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Spec="right" w:tblpY="361"/>
        <w:tblOverlap w:val="never"/>
        <w:tblW w:w="5794" w:type="pct"/>
        <w:tblBorders>
          <w:top w:val="single" w:sz="12" w:space="0" w:color="C0504D"/>
          <w:left w:val="single" w:sz="12" w:space="0" w:color="C0504D"/>
          <w:bottom w:val="single" w:sz="12" w:space="0" w:color="C0504D"/>
          <w:right w:val="single" w:sz="12" w:space="0" w:color="C0504D"/>
          <w:insideH w:val="single" w:sz="12" w:space="0" w:color="C0504D"/>
          <w:insideV w:val="single" w:sz="12" w:space="0" w:color="C0504D"/>
        </w:tblBorders>
        <w:shd w:val="clear" w:color="auto" w:fill="1F497D"/>
        <w:tblLook w:val="01E0" w:firstRow="1" w:lastRow="1" w:firstColumn="1" w:lastColumn="1" w:noHBand="0" w:noVBand="0"/>
      </w:tblPr>
      <w:tblGrid>
        <w:gridCol w:w="11097"/>
      </w:tblGrid>
      <w:tr w:rsidR="00E90CC3" w:rsidRPr="006E7DE0" w14:paraId="715FE9EC" w14:textId="77777777" w:rsidTr="007A05E3">
        <w:trPr>
          <w:trHeight w:hRule="exact" w:val="920"/>
        </w:trPr>
        <w:tc>
          <w:tcPr>
            <w:tcW w:w="10824" w:type="dxa"/>
            <w:shd w:val="clear" w:color="auto" w:fill="40618B" w:themeFill="accent1" w:themeFillShade="BF"/>
            <w:vAlign w:val="center"/>
          </w:tcPr>
          <w:p w14:paraId="1D521798" w14:textId="74DC3FE8" w:rsidR="00E90CC3" w:rsidRPr="00655FCB" w:rsidRDefault="00A16DE8" w:rsidP="008E7ECD">
            <w:pPr>
              <w:jc w:val="center"/>
              <w:rPr>
                <w:b/>
                <w:bCs/>
                <w:sz w:val="40"/>
                <w:szCs w:val="40"/>
              </w:rPr>
            </w:pPr>
            <w:r w:rsidRPr="00655FCB">
              <w:rPr>
                <w:b/>
                <w:bCs/>
                <w:color w:val="FFFFFF" w:themeColor="background1"/>
                <w:sz w:val="40"/>
                <w:szCs w:val="40"/>
              </w:rPr>
              <w:t>Structural Calculations</w:t>
            </w:r>
          </w:p>
        </w:tc>
      </w:tr>
    </w:tbl>
    <w:p w14:paraId="0E39E0FC" w14:textId="77777777" w:rsidR="00376E40" w:rsidRPr="00376E40" w:rsidRDefault="00376E40" w:rsidP="00376E40">
      <w:pPr>
        <w:spacing w:after="0"/>
        <w:rPr>
          <w:vanish/>
        </w:rPr>
      </w:pPr>
    </w:p>
    <w:tbl>
      <w:tblPr>
        <w:tblpPr w:leftFromText="187" w:rightFromText="187" w:vertAnchor="page" w:horzAnchor="margin" w:tblpY="2081"/>
        <w:tblW w:w="5132" w:type="pct"/>
        <w:tblLook w:val="01E0" w:firstRow="1" w:lastRow="1" w:firstColumn="1" w:lastColumn="1" w:noHBand="0" w:noVBand="0"/>
      </w:tblPr>
      <w:tblGrid>
        <w:gridCol w:w="2347"/>
        <w:gridCol w:w="5107"/>
        <w:gridCol w:w="2375"/>
      </w:tblGrid>
      <w:tr w:rsidR="00376E40" w:rsidRPr="006E7DE0" w14:paraId="001572B0" w14:textId="77777777" w:rsidTr="008802BA">
        <w:trPr>
          <w:gridAfter w:val="1"/>
          <w:wAfter w:w="2316" w:type="dxa"/>
          <w:trHeight w:val="6165"/>
        </w:trPr>
        <w:tc>
          <w:tcPr>
            <w:tcW w:w="7267" w:type="dxa"/>
            <w:gridSpan w:val="2"/>
            <w:tcBorders>
              <w:left w:val="single" w:sz="18" w:space="0" w:color="40618B" w:themeColor="accent1" w:themeShade="BF"/>
            </w:tcBorders>
          </w:tcPr>
          <w:p w14:paraId="1721A075" w14:textId="1C00A142" w:rsidR="00376E40" w:rsidRPr="006E7DE0" w:rsidRDefault="008802BA" w:rsidP="00ED3D0B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372C94" wp14:editId="08BD6444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1203325</wp:posOffset>
                  </wp:positionV>
                  <wp:extent cx="6105525" cy="210375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76E40" w:rsidRPr="006E7DE0" w14:paraId="291074E3" w14:textId="77777777" w:rsidTr="008802BA">
        <w:tc>
          <w:tcPr>
            <w:tcW w:w="7267" w:type="dxa"/>
            <w:gridSpan w:val="2"/>
          </w:tcPr>
          <w:p w14:paraId="381E68D2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  <w:tc>
          <w:tcPr>
            <w:tcW w:w="2316" w:type="dxa"/>
          </w:tcPr>
          <w:p w14:paraId="01A81A95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637DC5" w:rsidRPr="006E7DE0" w14:paraId="3333330A" w14:textId="77777777" w:rsidTr="007A05E3">
        <w:trPr>
          <w:trHeight w:val="161"/>
        </w:trPr>
        <w:tc>
          <w:tcPr>
            <w:tcW w:w="7267" w:type="dxa"/>
            <w:gridSpan w:val="2"/>
            <w:tcBorders>
              <w:bottom w:val="single" w:sz="8" w:space="0" w:color="C00000"/>
            </w:tcBorders>
          </w:tcPr>
          <w:p w14:paraId="7760E920" w14:textId="2095B1C1" w:rsidR="00376E40" w:rsidRPr="00A16DE8" w:rsidRDefault="00740DC5" w:rsidP="00ED3D0B">
            <w:pPr>
              <w:spacing w:before="100" w:beforeAutospacing="1" w:after="100" w:afterAutospacing="1"/>
              <w:jc w:val="right"/>
              <w:rPr>
                <w:color w:val="1F497D"/>
                <w:sz w:val="32"/>
                <w:szCs w:val="32"/>
              </w:rPr>
            </w:pPr>
            <w:r>
              <w:rPr>
                <w:color w:val="1F497D"/>
                <w:sz w:val="32"/>
                <w:szCs w:val="32"/>
              </w:rPr>
              <w:t>May 9</w:t>
            </w:r>
            <w:r w:rsidR="00B01370">
              <w:rPr>
                <w:color w:val="1F497D"/>
                <w:sz w:val="32"/>
                <w:szCs w:val="32"/>
              </w:rPr>
              <w:t>,</w:t>
            </w:r>
            <w:r>
              <w:rPr>
                <w:color w:val="1F497D"/>
                <w:sz w:val="32"/>
                <w:szCs w:val="32"/>
              </w:rPr>
              <w:t xml:space="preserve"> 2021</w:t>
            </w:r>
          </w:p>
        </w:tc>
        <w:tc>
          <w:tcPr>
            <w:tcW w:w="2316" w:type="dxa"/>
          </w:tcPr>
          <w:p w14:paraId="5BDC72F6" w14:textId="77777777" w:rsidR="00376E40" w:rsidRPr="00A16DE8" w:rsidRDefault="00376E40" w:rsidP="00ED3D0B">
            <w:pPr>
              <w:spacing w:before="100" w:beforeAutospacing="1" w:after="100" w:afterAutospacing="1"/>
              <w:rPr>
                <w:sz w:val="32"/>
                <w:szCs w:val="32"/>
              </w:rPr>
            </w:pPr>
          </w:p>
        </w:tc>
      </w:tr>
      <w:tr w:rsidR="00376E40" w:rsidRPr="006E7DE0" w14:paraId="209FFB2F" w14:textId="77777777" w:rsidTr="007A05E3">
        <w:trPr>
          <w:trHeight w:val="4032"/>
        </w:trPr>
        <w:tc>
          <w:tcPr>
            <w:tcW w:w="7267" w:type="dxa"/>
            <w:gridSpan w:val="2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2B415D" w:themeFill="accent1" w:themeFillShade="80"/>
            <w:vAlign w:val="bottom"/>
          </w:tcPr>
          <w:p w14:paraId="4E39E125" w14:textId="1E1046DE" w:rsidR="00376E40" w:rsidRPr="001223A7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b w:val="0"/>
                <w:bCs/>
                <w:sz w:val="56"/>
                <w:szCs w:val="56"/>
              </w:rPr>
              <w:t xml:space="preserve">               </w:t>
            </w:r>
            <w:r w:rsidR="00376E40" w:rsidRPr="001223A7">
              <w:rPr>
                <w:rFonts w:ascii="Calibri" w:hAnsi="Calibri" w:cs="Calibri"/>
                <w:sz w:val="56"/>
                <w:szCs w:val="56"/>
              </w:rPr>
              <w:t>Residence Remodel</w:t>
            </w:r>
          </w:p>
          <w:p w14:paraId="08CEF86B" w14:textId="1416BD9D" w:rsidR="00376E40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      </w:t>
            </w:r>
            <w:r w:rsidR="00376E40" w:rsidRPr="00376E40">
              <w:rPr>
                <w:rFonts w:ascii="Calibri" w:hAnsi="Calibri" w:cs="Calibri"/>
                <w:b w:val="0"/>
                <w:bCs/>
                <w:sz w:val="36"/>
                <w:szCs w:val="36"/>
              </w:rPr>
              <w:t>55 Loring Avenue</w:t>
            </w:r>
            <w:r w:rsidR="00A16DE8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, </w:t>
            </w:r>
            <w:r w:rsidR="00376E40" w:rsidRPr="00376E40">
              <w:rPr>
                <w:rFonts w:ascii="Calibri" w:hAnsi="Calibri" w:cs="Calibri"/>
                <w:b w:val="0"/>
                <w:bCs/>
                <w:sz w:val="36"/>
                <w:szCs w:val="36"/>
              </w:rPr>
              <w:t>Mill Valley, CA 94901</w:t>
            </w:r>
          </w:p>
          <w:p w14:paraId="59F4F33A" w14:textId="77777777" w:rsidR="004A59B1" w:rsidRDefault="004A59B1" w:rsidP="00A16DE8">
            <w:pPr>
              <w:pStyle w:val="CoverPageTitle"/>
              <w:framePr w:hSpace="0" w:wrap="auto" w:hAnchor="text" w:xAlign="left" w:yAlign="inline"/>
              <w:rPr>
                <w:rFonts w:ascii="Calibri" w:hAnsi="Calibri" w:cs="Calibri"/>
                <w:b w:val="0"/>
                <w:bCs/>
                <w:sz w:val="36"/>
                <w:szCs w:val="36"/>
              </w:rPr>
            </w:pPr>
          </w:p>
          <w:p w14:paraId="15153993" w14:textId="5157C486" w:rsidR="00655FCB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 w:val="0"/>
                <w:bCs/>
                <w:sz w:val="32"/>
                <w:szCs w:val="32"/>
              </w:rPr>
              <w:t xml:space="preserve">                                              </w:t>
            </w:r>
            <w:r w:rsidR="004A59B1">
              <w:rPr>
                <w:rFonts w:ascii="Calibri" w:hAnsi="Calibri" w:cs="Calibri"/>
                <w:b w:val="0"/>
                <w:bCs/>
                <w:sz w:val="32"/>
                <w:szCs w:val="32"/>
              </w:rPr>
              <w:t>Attn</w:t>
            </w:r>
            <w:r w:rsidR="00A16DE8" w:rsidRPr="004A59B1">
              <w:rPr>
                <w:rFonts w:ascii="Calibri" w:hAnsi="Calibri" w:cs="Calibri"/>
                <w:b w:val="0"/>
                <w:bCs/>
                <w:sz w:val="32"/>
                <w:szCs w:val="32"/>
              </w:rPr>
              <w:t>:</w:t>
            </w:r>
            <w:r w:rsidR="00A16DE8" w:rsidRPr="004A59B1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</w:t>
            </w:r>
            <w:r w:rsidR="00A16DE8" w:rsidRPr="00655FCB">
              <w:rPr>
                <w:rFonts w:ascii="Calibri" w:hAnsi="Calibri" w:cs="Calibri"/>
                <w:sz w:val="36"/>
                <w:szCs w:val="36"/>
              </w:rPr>
              <w:t>Bryna Holla</w:t>
            </w:r>
            <w:r w:rsidR="00A16DE8" w:rsidRPr="00655FCB">
              <w:rPr>
                <w:rFonts w:ascii="Calibri" w:hAnsi="Calibri" w:cs="Calibri"/>
                <w:b w:val="0"/>
                <w:bCs/>
                <w:sz w:val="36"/>
                <w:szCs w:val="36"/>
              </w:rPr>
              <w:t>nd</w:t>
            </w:r>
          </w:p>
          <w:p w14:paraId="6216F7C9" w14:textId="4B121588" w:rsidR="00A16DE8" w:rsidRPr="00A16DE8" w:rsidRDefault="001223A7" w:rsidP="001223A7">
            <w:pPr>
              <w:pStyle w:val="CoverPageTitle"/>
              <w:framePr w:hSpace="0" w:wrap="auto" w:hAnchor="text" w:xAlign="left" w:yAlign="inline"/>
              <w:jc w:val="center"/>
              <w:rPr>
                <w:rFonts w:ascii="Calibri" w:hAnsi="Calibri" w:cs="Calibri"/>
                <w:b w:val="0"/>
                <w:bCs/>
                <w:sz w:val="44"/>
                <w:szCs w:val="44"/>
              </w:rPr>
            </w:pPr>
            <w:r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                                             </w:t>
            </w:r>
            <w:r w:rsidR="00A16DE8" w:rsidRPr="004A59B1">
              <w:rPr>
                <w:rFonts w:ascii="Calibri" w:hAnsi="Calibri" w:cs="Calibri"/>
                <w:b w:val="0"/>
                <w:bCs/>
                <w:sz w:val="36"/>
                <w:szCs w:val="36"/>
              </w:rPr>
              <w:t xml:space="preserve">re:  </w:t>
            </w:r>
            <w:r w:rsidR="00A16DE8" w:rsidRPr="00655FCB">
              <w:rPr>
                <w:rFonts w:ascii="Calibri" w:hAnsi="Calibri" w:cs="Calibri"/>
                <w:sz w:val="32"/>
                <w:szCs w:val="32"/>
              </w:rPr>
              <w:t>Thorup Estate</w:t>
            </w:r>
          </w:p>
        </w:tc>
        <w:tc>
          <w:tcPr>
            <w:tcW w:w="2316" w:type="dxa"/>
            <w:tcBorders>
              <w:left w:val="single" w:sz="8" w:space="0" w:color="C00000"/>
            </w:tcBorders>
          </w:tcPr>
          <w:p w14:paraId="262CD2CE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637DC5" w:rsidRPr="006E7DE0" w14:paraId="0965E2C7" w14:textId="77777777" w:rsidTr="007A05E3">
        <w:tc>
          <w:tcPr>
            <w:tcW w:w="7267" w:type="dxa"/>
            <w:gridSpan w:val="2"/>
            <w:tcBorders>
              <w:top w:val="single" w:sz="8" w:space="0" w:color="C00000"/>
            </w:tcBorders>
          </w:tcPr>
          <w:p w14:paraId="7155F809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  <w:tc>
          <w:tcPr>
            <w:tcW w:w="2316" w:type="dxa"/>
          </w:tcPr>
          <w:p w14:paraId="0A195887" w14:textId="77777777" w:rsidR="00376E40" w:rsidRPr="006E7DE0" w:rsidRDefault="00376E40" w:rsidP="00ED3D0B">
            <w:pPr>
              <w:spacing w:before="100" w:beforeAutospacing="1" w:after="100" w:afterAutospacing="1"/>
            </w:pPr>
          </w:p>
        </w:tc>
      </w:tr>
      <w:tr w:rsidR="00376E40" w:rsidRPr="006E7DE0" w14:paraId="37F9FA0F" w14:textId="77777777" w:rsidTr="008802BA">
        <w:tc>
          <w:tcPr>
            <w:tcW w:w="7267" w:type="dxa"/>
            <w:gridSpan w:val="2"/>
            <w:vAlign w:val="center"/>
          </w:tcPr>
          <w:p w14:paraId="24B99475" w14:textId="1A68920C" w:rsidR="00376E40" w:rsidRPr="00A16DE8" w:rsidRDefault="00376E40" w:rsidP="00A16DE8">
            <w:pPr>
              <w:pStyle w:val="OrganizationName"/>
              <w:framePr w:hSpace="0" w:wrap="auto" w:hAnchor="text" w:xAlign="left" w:yAlign="inline"/>
              <w:rPr>
                <w:sz w:val="28"/>
                <w:szCs w:val="28"/>
              </w:rPr>
            </w:pPr>
            <w:r w:rsidRPr="00A16DE8">
              <w:rPr>
                <w:sz w:val="28"/>
                <w:szCs w:val="28"/>
              </w:rPr>
              <w:t>Rodney H. Holland MS, PE</w:t>
            </w:r>
          </w:p>
        </w:tc>
        <w:tc>
          <w:tcPr>
            <w:tcW w:w="2316" w:type="dxa"/>
          </w:tcPr>
          <w:p w14:paraId="7E810DC3" w14:textId="77777777" w:rsidR="00376E40" w:rsidRPr="00A16DE8" w:rsidRDefault="00376E40" w:rsidP="00ED3D0B">
            <w:pPr>
              <w:pStyle w:val="OrganizationName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</w:tr>
      <w:tr w:rsidR="00376E40" w:rsidRPr="006E7DE0" w14:paraId="73AAE74A" w14:textId="77777777" w:rsidTr="008802BA">
        <w:tc>
          <w:tcPr>
            <w:tcW w:w="7267" w:type="dxa"/>
            <w:gridSpan w:val="2"/>
            <w:vAlign w:val="center"/>
          </w:tcPr>
          <w:p w14:paraId="0BFAF3FC" w14:textId="32A96BA0" w:rsidR="00376E40" w:rsidRPr="00A16DE8" w:rsidRDefault="00AE6497" w:rsidP="00A16DE8">
            <w:pPr>
              <w:pStyle w:val="YourName"/>
              <w:framePr w:hSpace="0" w:wrap="auto" w:hAnchor="text" w:xAlign="left" w:yAlign="inline"/>
              <w:rPr>
                <w:sz w:val="28"/>
                <w:szCs w:val="28"/>
              </w:rPr>
            </w:pPr>
            <w:r w:rsidRPr="00A16DE8">
              <w:rPr>
                <w:sz w:val="28"/>
                <w:szCs w:val="28"/>
              </w:rPr>
              <w:t xml:space="preserve">                              </w:t>
            </w:r>
            <w:r w:rsidR="00376E40" w:rsidRPr="00A16DE8">
              <w:rPr>
                <w:sz w:val="28"/>
                <w:szCs w:val="28"/>
              </w:rPr>
              <w:t>15 Blanca Drive</w:t>
            </w:r>
            <w:r w:rsidRPr="00A16DE8">
              <w:rPr>
                <w:sz w:val="28"/>
                <w:szCs w:val="28"/>
              </w:rPr>
              <w:t xml:space="preserve">, </w:t>
            </w:r>
            <w:r w:rsidR="00CC0275" w:rsidRPr="00A16DE8">
              <w:rPr>
                <w:sz w:val="28"/>
                <w:szCs w:val="28"/>
              </w:rPr>
              <w:t>Novato, California 9494</w:t>
            </w:r>
            <w:r w:rsidRPr="00A16DE8">
              <w:rPr>
                <w:sz w:val="28"/>
                <w:szCs w:val="28"/>
              </w:rPr>
              <w:t>7</w:t>
            </w:r>
            <w:r w:rsidR="002C13B5" w:rsidRPr="00A16DE8">
              <w:rPr>
                <w:sz w:val="28"/>
                <w:szCs w:val="28"/>
              </w:rPr>
              <w:t xml:space="preserve">              </w:t>
            </w:r>
            <w:r w:rsidR="00ED3D0B" w:rsidRPr="00A16DE8">
              <w:rPr>
                <w:sz w:val="28"/>
                <w:szCs w:val="28"/>
              </w:rPr>
              <w:t xml:space="preserve"> </w:t>
            </w:r>
            <w:r w:rsidR="00A16DE8" w:rsidRPr="00A16DE8">
              <w:rPr>
                <w:sz w:val="28"/>
                <w:szCs w:val="28"/>
              </w:rPr>
              <w:t xml:space="preserve">             </w:t>
            </w:r>
            <w:r w:rsidR="00ED3D0B" w:rsidRPr="00A16DE8">
              <w:rPr>
                <w:sz w:val="28"/>
                <w:szCs w:val="28"/>
              </w:rPr>
              <w:t>41</w:t>
            </w:r>
            <w:r w:rsidR="004A59B1">
              <w:rPr>
                <w:sz w:val="28"/>
                <w:szCs w:val="28"/>
              </w:rPr>
              <w:t>5</w:t>
            </w:r>
            <w:r w:rsidR="00ED3D0B" w:rsidRPr="00A16DE8">
              <w:rPr>
                <w:sz w:val="28"/>
                <w:szCs w:val="28"/>
              </w:rPr>
              <w:t>-3</w:t>
            </w:r>
            <w:r w:rsidR="004A59B1">
              <w:rPr>
                <w:sz w:val="28"/>
                <w:szCs w:val="28"/>
              </w:rPr>
              <w:t>20</w:t>
            </w:r>
            <w:r w:rsidR="00ED3D0B" w:rsidRPr="00A16DE8">
              <w:rPr>
                <w:sz w:val="28"/>
                <w:szCs w:val="28"/>
              </w:rPr>
              <w:t>-6</w:t>
            </w:r>
            <w:r w:rsidR="004A59B1">
              <w:rPr>
                <w:sz w:val="28"/>
                <w:szCs w:val="28"/>
              </w:rPr>
              <w:t>017</w:t>
            </w:r>
            <w:r w:rsidR="00ED3D0B" w:rsidRPr="00A16DE8">
              <w:rPr>
                <w:sz w:val="28"/>
                <w:szCs w:val="28"/>
              </w:rPr>
              <w:t xml:space="preserve">  </w:t>
            </w:r>
            <w:r w:rsidR="00A16DE8" w:rsidRPr="00A16DE8">
              <w:rPr>
                <w:sz w:val="28"/>
                <w:szCs w:val="28"/>
              </w:rPr>
              <w:t xml:space="preserve"> </w:t>
            </w:r>
            <w:r w:rsidR="00A16DE8" w:rsidRPr="00970C14">
              <w:rPr>
                <w:b/>
                <w:bCs/>
                <w:sz w:val="28"/>
                <w:szCs w:val="28"/>
              </w:rPr>
              <w:t>rod.h.holland@gmail.com</w:t>
            </w:r>
          </w:p>
        </w:tc>
        <w:tc>
          <w:tcPr>
            <w:tcW w:w="2316" w:type="dxa"/>
          </w:tcPr>
          <w:p w14:paraId="356EB88E" w14:textId="77777777" w:rsidR="00376E40" w:rsidRPr="00A16DE8" w:rsidRDefault="00376E40" w:rsidP="00ED3D0B">
            <w:pPr>
              <w:pStyle w:val="YourName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</w:tr>
      <w:tr w:rsidR="00637DC5" w:rsidRPr="006E7DE0" w14:paraId="3E1471BC" w14:textId="77777777" w:rsidTr="008802BA">
        <w:trPr>
          <w:gridAfter w:val="2"/>
          <w:wAfter w:w="7295" w:type="dxa"/>
        </w:trPr>
        <w:tc>
          <w:tcPr>
            <w:tcW w:w="2288" w:type="dxa"/>
          </w:tcPr>
          <w:p w14:paraId="5BFAC2EA" w14:textId="77777777" w:rsidR="00637DC5" w:rsidRPr="006E7DE0" w:rsidRDefault="00637DC5" w:rsidP="00ED3D0B">
            <w:pPr>
              <w:spacing w:before="100" w:beforeAutospacing="1" w:after="100" w:afterAutospacing="1"/>
            </w:pPr>
          </w:p>
        </w:tc>
      </w:tr>
    </w:tbl>
    <w:p w14:paraId="7D51C3FB" w14:textId="63CC73F0" w:rsidR="00E90CC3" w:rsidRDefault="00E90CC3">
      <w:pPr>
        <w:pStyle w:val="YourNameInDocument"/>
      </w:pPr>
    </w:p>
    <w:sectPr w:rsidR="00E90CC3" w:rsidSect="00A16DE8">
      <w:headerReference w:type="default" r:id="rId11"/>
      <w:footerReference w:type="default" r:id="rId12"/>
      <w:pgSz w:w="12240" w:h="15840"/>
      <w:pgMar w:top="720" w:right="1440" w:bottom="720" w:left="144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C65D" w14:textId="77777777" w:rsidR="00671A32" w:rsidRDefault="00671A32">
      <w:r>
        <w:separator/>
      </w:r>
    </w:p>
    <w:p w14:paraId="0CEBDFDD" w14:textId="77777777" w:rsidR="00671A32" w:rsidRDefault="00671A32"/>
  </w:endnote>
  <w:endnote w:type="continuationSeparator" w:id="0">
    <w:p w14:paraId="738CF8C8" w14:textId="77777777" w:rsidR="00671A32" w:rsidRDefault="00671A32">
      <w:r>
        <w:continuationSeparator/>
      </w:r>
    </w:p>
    <w:p w14:paraId="02310E9D" w14:textId="77777777" w:rsidR="00671A32" w:rsidRDefault="00671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816B" w14:textId="6B893E0D" w:rsidR="00E90CC3" w:rsidRDefault="00B40C24">
    <w:pPr>
      <w:pStyle w:val="Footer"/>
    </w:pP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FF7A" w14:textId="77777777" w:rsidR="00671A32" w:rsidRDefault="00671A32">
      <w:r>
        <w:separator/>
      </w:r>
    </w:p>
    <w:p w14:paraId="2D38B8A6" w14:textId="77777777" w:rsidR="00671A32" w:rsidRDefault="00671A32"/>
  </w:footnote>
  <w:footnote w:type="continuationSeparator" w:id="0">
    <w:p w14:paraId="379E8B53" w14:textId="77777777" w:rsidR="00671A32" w:rsidRDefault="00671A32">
      <w:r>
        <w:continuationSeparator/>
      </w:r>
    </w:p>
    <w:p w14:paraId="5853CBB0" w14:textId="77777777" w:rsidR="00671A32" w:rsidRDefault="00671A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D0EC" w14:textId="27BC41F8" w:rsidR="00E90CC3" w:rsidRDefault="00B40C24">
    <w:pPr>
      <w:pStyle w:val="Header"/>
    </w:pPr>
    <w:r>
      <w:t>[Organization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CC3"/>
    <w:rsid w:val="001223A7"/>
    <w:rsid w:val="00151CAB"/>
    <w:rsid w:val="002C13B5"/>
    <w:rsid w:val="00376E40"/>
    <w:rsid w:val="003E2DA4"/>
    <w:rsid w:val="004A59B1"/>
    <w:rsid w:val="005B67DB"/>
    <w:rsid w:val="006173F2"/>
    <w:rsid w:val="00637DC5"/>
    <w:rsid w:val="00655FCB"/>
    <w:rsid w:val="00671A32"/>
    <w:rsid w:val="006E7DE0"/>
    <w:rsid w:val="00740DC5"/>
    <w:rsid w:val="007A05E3"/>
    <w:rsid w:val="008802BA"/>
    <w:rsid w:val="008E7ECD"/>
    <w:rsid w:val="00970C14"/>
    <w:rsid w:val="009807B2"/>
    <w:rsid w:val="009B3129"/>
    <w:rsid w:val="00A16DE8"/>
    <w:rsid w:val="00AC275B"/>
    <w:rsid w:val="00AE6497"/>
    <w:rsid w:val="00B01370"/>
    <w:rsid w:val="00B166C8"/>
    <w:rsid w:val="00B40C24"/>
    <w:rsid w:val="00B9421F"/>
    <w:rsid w:val="00C20FD2"/>
    <w:rsid w:val="00C627B6"/>
    <w:rsid w:val="00CC0275"/>
    <w:rsid w:val="00E0659F"/>
    <w:rsid w:val="00E90737"/>
    <w:rsid w:val="00E90CC3"/>
    <w:rsid w:val="00ED3D0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3908"/>
  <w15:docId w15:val="{380B2225-9ACC-4CFD-AD32-D14B5C05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="Cambria" w:eastAsia="Times New Roman" w:hAnsi="Cambria"/>
      <w:b/>
      <w:bCs/>
      <w:color w:val="183A63"/>
      <w:kern w:val="28"/>
      <w:sz w:val="52"/>
      <w:szCs w:val="52"/>
    </w:rPr>
  </w:style>
  <w:style w:type="character" w:customStyle="1" w:styleId="TitleChar">
    <w:name w:val="Title Char"/>
    <w:link w:val="Title"/>
    <w:uiPriority w:val="4"/>
    <w:rPr>
      <w:rFonts w:ascii="Cambria" w:eastAsia="Times New Roman" w:hAnsi="Cambria" w:cs="Times New Roman"/>
      <w:b/>
      <w:bCs/>
      <w:color w:val="183A63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</w:rPr>
  </w:style>
  <w:style w:type="character" w:customStyle="1" w:styleId="SubtitleChar">
    <w:name w:val="Subtitle Char"/>
    <w:link w:val="Subtitle"/>
    <w:uiPriority w:val="5"/>
    <w:rPr>
      <w:rFonts w:eastAsia="Times New Roman"/>
      <w:color w:val="000000"/>
      <w:sz w:val="28"/>
      <w:szCs w:val="28"/>
    </w:rPr>
  </w:style>
  <w:style w:type="character" w:styleId="Emphasis">
    <w:name w:val="Emphasis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="Cambria" w:hAnsi="Cambria"/>
      <w:b/>
      <w:color w:val="FFFFFF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="Times New Roman"/>
      <w:color w:val="000000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ustomProps>
  <Abstract/>
  <Organization/>
  <Fax/>
  <Phone/>
  <Email/>
</CustomProp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maryImageGen xmlns="4873beb7-5857-4685-be1f-d57550cc96cc">true</PrimaryImageGen>
    <AssetType xmlns="4873beb7-5857-4685-be1f-d57550cc96cc">TP</AssetType>
    <Milestone xmlns="4873beb7-5857-4685-be1f-d57550cc96cc" xsi:nil="true"/>
    <TPFriendlyName xmlns="4873beb7-5857-4685-be1f-d57550cc96cc">Report (Business design)</TPFriendlyName>
    <NumericId xmlns="4873beb7-5857-4685-be1f-d57550cc96cc">-1</NumericId>
    <AssetId xmlns="4873beb7-5857-4685-be1f-d57550cc96cc">TP010067040</AssetId>
    <SourceTitle xmlns="4873beb7-5857-4685-be1f-d57550cc96cc">Report (Business design)</SourceTitle>
    <TPLaunchHelpLink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TPApplication xmlns="4873beb7-5857-4685-be1f-d57550cc96cc">Word</TPApplication>
    <OpenTemplate xmlns="4873beb7-5857-4685-be1f-d57550cc96cc">true</OpenTemplate>
    <UALocComments xmlns="4873beb7-5857-4685-be1f-d57550cc96cc" xsi:nil="true"/>
    <ParentAssetId xmlns="4873beb7-5857-4685-be1f-d57550cc96cc" xsi:nil="true"/>
    <IsDeleted xmlns="4873beb7-5857-4685-be1f-d57550cc96cc">false</IsDeleted>
    <UANotes xmlns="4873beb7-5857-4685-be1f-d57550cc96cc">Shipped in the box for Office 12. In the Box Template</UANotes>
    <ShowIn xmlns="4873beb7-5857-4685-be1f-d57550cc96cc">Show everywhere</ShowIn>
    <IsSearchable xmlns="4873beb7-5857-4685-be1f-d57550cc96cc">false</IsSearchable>
    <Markets xmlns="4873beb7-5857-4685-be1f-d57550cc96cc"/>
    <TPInstallLocation xmlns="4873beb7-5857-4685-be1f-d57550cc96cc">{My Templates}</TPInstallLocation>
    <APAuthor xmlns="4873beb7-5857-4685-be1f-d57550cc96cc">
      <UserInfo>
        <DisplayName>REDMOND\cynvey</DisplayName>
        <AccountId>191</AccountId>
        <AccountType/>
      </UserInfo>
    </APAuthor>
    <TPCommandLine xmlns="4873beb7-5857-4685-be1f-d57550cc96cc">{WD} /f {FilePath}</TPCommandLine>
    <TPAppVersion xmlns="4873beb7-5857-4685-be1f-d57550cc96cc">12</TPAppVersion>
    <PublishTargets xmlns="4873beb7-5857-4685-be1f-d57550cc96cc">OfficeOnline</PublishTargets>
    <EditorialStatus xmlns="4873beb7-5857-4685-be1f-d57550cc96cc" xsi:nil="true"/>
    <TPLaunchHelpLinkType xmlns="4873beb7-5857-4685-be1f-d57550cc96cc">Template</TPLaunchHelpLinkType>
    <UACurrentWords xmlns="4873beb7-5857-4685-be1f-d57550cc96cc">0</UACurrentWords>
    <UALocRecommendation xmlns="4873beb7-5857-4685-be1f-d57550cc96cc">Localize</UALocRecommendation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OriginAsset xmlns="4873beb7-5857-4685-be1f-d57550cc96cc" xsi:nil="true"/>
    <AcquiredFrom xmlns="4873beb7-5857-4685-be1f-d57550cc96cc" xsi:nil="true"/>
    <AssetStart xmlns="4873beb7-5857-4685-be1f-d57550cc96cc">2009-05-30T21:12:14+00:00</AssetStart>
    <PublishStatusLookup xmlns="4873beb7-5857-4685-be1f-d57550cc96cc">
      <Value>268788</Value>
      <Value>1282150</Value>
    </PublishStatusLookup>
    <MarketSpecific xmlns="4873beb7-5857-4685-be1f-d57550cc96cc" xsi:nil="true"/>
    <TPNamespace xmlns="4873beb7-5857-4685-be1f-d57550cc96cc">WINWORD</TPNamespace>
    <IntlLangReviewer xmlns="4873beb7-5857-4685-be1f-d57550cc96cc" xsi:nil="true"/>
    <CSXSubmissionDate xmlns="4873beb7-5857-4685-be1f-d57550cc96cc" xsi:nil="true"/>
    <OriginalSourceMarket xmlns="4873beb7-5857-4685-be1f-d57550cc96cc" xsi:nil="true"/>
    <ApprovalStatus xmlns="4873beb7-5857-4685-be1f-d57550cc96cc">InProgress</ApprovalStatus>
    <TPExecutable xmlns="4873beb7-5857-4685-be1f-d57550cc96cc" xsi:nil="true"/>
    <TPComponent xmlns="4873beb7-5857-4685-be1f-d57550cc96cc">WORDFiles</TPComponent>
    <CSXUpdate xmlns="4873beb7-5857-4685-be1f-d57550cc96cc">false</CSXUpdate>
    <IntlLocPriority xmlns="4873beb7-5857-4685-be1f-d57550cc96cc" xsi:nil="true"/>
    <UAProjectedTotalWords xmlns="4873beb7-5857-4685-be1f-d57550cc96cc" xsi:nil="true"/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HandoffToMSDN xmlns="4873beb7-5857-4685-be1f-d57550cc96cc" xsi:nil="true"/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DSATActionTaken xmlns="4873beb7-5857-4685-be1f-d57550cc96cc" xsi:nil="true"/>
    <TPClientViewer xmlns="4873beb7-5857-4685-be1f-d57550cc96cc">Microsoft Office Word</TPClientViewer>
    <ApprovalLog xmlns="4873beb7-5857-4685-be1f-d57550cc96cc" xsi:nil="true"/>
    <BugNumber xmlns="4873beb7-5857-4685-be1f-d57550cc96cc">619945. 737370</BugNumber>
    <CrawlForDependencies xmlns="4873beb7-5857-4685-be1f-d57550cc96cc">false</CrawlForDependencies>
    <LastHandOff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143910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7651D76-6A77-4D91-847A-96F686436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ABAB4-599F-4D9D-A2DE-C35C860116AA}">
  <ds:schemaRefs/>
</ds:datastoreItem>
</file>

<file path=customXml/itemProps4.xml><?xml version="1.0" encoding="utf-8"?>
<ds:datastoreItem xmlns:ds="http://schemas.openxmlformats.org/officeDocument/2006/customXml" ds:itemID="{02B00D50-0276-43E2-B3F3-E21B383BF7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(Business design)</vt:lpstr>
    </vt:vector>
  </TitlesOfParts>
  <Company>[Organization Name]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(Business design)</dc:title>
  <dc:subject>[Document Subtitle]</dc:subject>
  <dc:creator>[Your Name]</dc:creator>
  <cp:keywords>
    </cp:keywords>
  <cp:lastModifiedBy>Rodney Holland</cp:lastModifiedBy>
  <cp:revision>11</cp:revision>
  <cp:lastPrinted>2020-08-06T11:05:00Z</cp:lastPrinted>
  <dcterms:created xsi:type="dcterms:W3CDTF">2020-08-06T11:09:00Z</dcterms:created>
  <dcterms:modified xsi:type="dcterms:W3CDTF">2021-05-07T23:44:00Z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Applications">
    <vt:lpwstr>448;#zwd140;#79;#tpl120;#95;#zwd120</vt:lpwstr>
  </property>
  <property fmtid="{D5CDD505-2E9C-101B-9397-08002B2CF9AE}" pid="4" name="APTrustLevel">
    <vt:r8>1</vt:r8>
  </property>
</Properties>
</file>