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導入ロードマップ・タスク一覧</w:t>
      </w:r>
    </w:p>
    <w:p>
      <w:pPr>
        <w:spacing w:after="80"/>
      </w:pPr>
      <w:r>
        <w:rPr>
          <w:b/>
          <w:bCs/>
          <w:color w:val="172145"/>
          <w:sz w:val="24"/>
          <w:szCs w:val="24"/>
        </w:rPr>
        <w:t xml:space="preserve">案件管理・見積書自動作成システム</w:t>
      </w:r>
    </w:p>
    <w:p>
      <w:pPr>
        <w:pBdr>
          <w:bottom w:val="single" w:color="172145" w:sz="6" w:space="6"/>
        </w:pBdr>
        <w:spacing w:after="240"/>
      </w:pPr>
      <w:r>
        <w:rPr>
          <w:color w:val="757575"/>
          <w:sz w:val="19"/>
          <w:szCs w:val="19"/>
        </w:rPr>
        <w:t xml:space="preserve">作成日：2026/10/13 ｜ 最終更新：2026/10/15 ｜ 作成者：</w:t>
      </w:r>
      <w:r>
        <w:rPr>
          <w:b/>
          <w:bCs/>
          <w:color w:val="757575"/>
          <w:sz w:val="19"/>
          <w:szCs w:val="19"/>
        </w:rPr>
        <w:t xml:space="preserve">【要確認：部署・氏名】</w:t>
      </w:r>
    </w:p>
    <w:p>
      <w:pPr>
        <w:pStyle w:val="Heading1"/>
      </w:pPr>
      <w:r>
        <w:t xml:space="preserve">概要</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1361"/>
        <w:gridCol w:w="7710"/>
      </w:tblGrid>
      <w:tr>
        <w:trPr>
          <w:tblHeader/>
        </w:trPr>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項目</w:t>
            </w:r>
          </w:p>
        </w:tc>
        <w:tc>
          <w:tcPr>
            <w:tcW w:type="dxa" w:w="7710"/>
            <w:shd w:fill="172145" w:color="auto" w:val="clear"/>
            <w:tcMar>
              <w:top w:type="dxa" w:w="80"/>
              <w:left w:type="dxa" w:w="110"/>
              <w:bottom w:type="dxa" w:w="80"/>
              <w:right w:type="dxa" w:w="110"/>
            </w:tcMar>
          </w:tcPr>
          <w:p>
            <w:pPr>
              <w:spacing w:after="0" w:line="300"/>
            </w:pPr>
            <w:r>
              <w:rPr>
                <w:b/>
                <w:bCs/>
                <w:color w:val="FFFFFF"/>
                <w:sz w:val="19"/>
                <w:szCs w:val="19"/>
              </w:rPr>
              <w:t xml:space="preserve">内容</w:t>
            </w:r>
          </w:p>
        </w:tc>
      </w:tr>
      <w:tr>
        <w:trPr>
          <w:cantSplit/>
        </w:trPr>
        <w:tc>
          <w:tcPr>
            <w:tcW w:type="dxa" w:w="1361"/>
            <w:tcMar>
              <w:top w:type="dxa" w:w="80"/>
              <w:left w:type="dxa" w:w="110"/>
              <w:bottom w:type="dxa" w:w="80"/>
              <w:right w:type="dxa" w:w="110"/>
            </w:tcMar>
          </w:tcPr>
          <w:p>
            <w:pPr>
              <w:spacing w:after="0" w:line="300"/>
            </w:pPr>
            <w:r>
              <w:rPr>
                <w:sz w:val="19"/>
                <w:szCs w:val="19"/>
              </w:rPr>
              <w:t xml:space="preserve">目的</w:t>
            </w:r>
          </w:p>
        </w:tc>
        <w:tc>
          <w:tcPr>
            <w:tcW w:type="dxa" w:w="7710"/>
            <w:tcMar>
              <w:top w:type="dxa" w:w="80"/>
              <w:left w:type="dxa" w:w="110"/>
              <w:bottom w:type="dxa" w:w="80"/>
              <w:right w:type="dxa" w:w="110"/>
            </w:tcMar>
          </w:tcPr>
          <w:p>
            <w:pPr>
              <w:spacing w:after="0" w:line="300"/>
            </w:pPr>
            <w:r>
              <w:rPr>
                <w:sz w:val="19"/>
                <w:szCs w:val="19"/>
              </w:rPr>
              <w:t xml:space="preserve">テストから本稼働までの作業と順番、各フェーズの完了条件を関係者でそろえる</w:t>
            </w:r>
          </w:p>
        </w:tc>
      </w:tr>
      <w:tr>
        <w:trPr>
          <w:cantSplit/>
        </w:trPr>
        <w:tc>
          <w:tcPr>
            <w:tcW w:type="dxa" w:w="1361"/>
            <w:tcMar>
              <w:top w:type="dxa" w:w="80"/>
              <w:left w:type="dxa" w:w="110"/>
              <w:bottom w:type="dxa" w:w="80"/>
              <w:right w:type="dxa" w:w="110"/>
            </w:tcMar>
          </w:tcPr>
          <w:p>
            <w:pPr>
              <w:spacing w:after="0" w:line="300"/>
            </w:pPr>
            <w:r>
              <w:rPr>
                <w:sz w:val="19"/>
                <w:szCs w:val="19"/>
              </w:rPr>
              <w:t xml:space="preserve">結論</w:t>
            </w:r>
          </w:p>
        </w:tc>
        <w:tc>
          <w:tcPr>
            <w:tcW w:type="dxa" w:w="7710"/>
            <w:tcMar>
              <w:top w:type="dxa" w:w="80"/>
              <w:left w:type="dxa" w:w="110"/>
              <w:bottom w:type="dxa" w:w="80"/>
              <w:right w:type="dxa" w:w="110"/>
            </w:tcMar>
          </w:tcPr>
          <w:p>
            <w:pPr>
              <w:spacing w:after="0" w:line="300"/>
            </w:pPr>
            <w:r>
              <w:rPr>
                <w:sz w:val="19"/>
                <w:szCs w:val="19"/>
              </w:rPr>
              <w:t xml:space="preserve">2026/12/1 の本稼働を目標に、8つのフェーズで進める。各フェーズの完了条件を満たしてから次へ進む</w:t>
            </w:r>
          </w:p>
        </w:tc>
      </w:tr>
      <w:tr>
        <w:trPr>
          <w:cantSplit/>
        </w:trPr>
        <w:tc>
          <w:tcPr>
            <w:tcW w:type="dxa" w:w="1361"/>
            <w:tcMar>
              <w:top w:type="dxa" w:w="80"/>
              <w:left w:type="dxa" w:w="110"/>
              <w:bottom w:type="dxa" w:w="80"/>
              <w:right w:type="dxa" w:w="110"/>
            </w:tcMar>
          </w:tcPr>
          <w:p>
            <w:pPr>
              <w:spacing w:after="0" w:line="300"/>
            </w:pPr>
            <w:r>
              <w:rPr>
                <w:sz w:val="19"/>
                <w:szCs w:val="19"/>
              </w:rPr>
              <w:t xml:space="preserve">お願い</w:t>
            </w:r>
          </w:p>
        </w:tc>
        <w:tc>
          <w:tcPr>
            <w:tcW w:type="dxa" w:w="7710"/>
            <w:tcMar>
              <w:top w:type="dxa" w:w="80"/>
              <w:left w:type="dxa" w:w="110"/>
              <w:bottom w:type="dxa" w:w="80"/>
              <w:right w:type="dxa" w:w="110"/>
            </w:tcMar>
          </w:tcPr>
          <w:p>
            <w:pPr>
              <w:spacing w:after="0" w:line="300"/>
            </w:pPr>
            <w:r>
              <w:rPr>
                <w:sz w:val="19"/>
                <w:szCs w:val="19"/>
              </w:rPr>
              <w:t xml:space="preserve">決裁者は 2026/10/16 までに、本稼働日・進行中案件の扱い・スクリプトの編集権限の扱いの3点を決める</w:t>
            </w:r>
          </w:p>
        </w:tc>
      </w:tr>
    </w:tbl>
    <w:p>
      <w:pPr>
        <w:spacing w:after="80"/>
      </w:pPr>
    </w:p>
    <w:p>
      <w:pPr>
        <w:spacing w:after="120"/>
      </w:pPr>
      <w:r>
        <w:rPr>
          <w:b/>
          <w:bCs/>
          <w:color w:val="D43C2B"/>
        </w:rPr>
        <w:t xml:space="preserve">要判断：</w:t>
      </w:r>
      <w:r>
        <w:t xml:space="preserve">スプレッドシートの編集者は、管理用アカウントの権限で動く処理を書き換えられます（「リスク・懸念事項」の2）。本稼働前に扱いを決めてください。Webアプリ入口のなりすましは 2026/10/15 に対策済みです（同1）。</w:t>
      </w:r>
    </w:p>
    <w:p>
      <w:pPr>
        <w:spacing w:after="120"/>
      </w:pPr>
      <w:r>
        <w:rPr>
          <w:color w:val="757575"/>
          <w:sz w:val="18"/>
          <w:szCs w:val="18"/>
        </w:rPr>
        <w:t xml:space="preserve">日付はすべて目安です。担当の略記：開発＝開発担当／管理＝管理用アカウントの運用者／利用＝利用者（社員）／決裁＝導入の責任者</w:t>
      </w:r>
    </w:p>
    <w:p>
      <w:pPr>
        <w:pStyle w:val="Heading1"/>
      </w:pPr>
      <w:r>
        <w:t xml:space="preserve">目次</w:t>
      </w:r>
    </w:p>
    <w:p>
      <w:pPr>
        <w:pStyle w:val="ListParagraph"/>
        <w:numPr>
          <w:ilvl w:val="0"/>
          <w:numId w:val="2"/>
        </w:numPr>
        <w:spacing w:after="60"/>
      </w:pPr>
      <w:r>
        <w:t xml:space="preserve">全体のスケジュール</w:t>
      </w:r>
    </w:p>
    <w:p>
      <w:pPr>
        <w:pStyle w:val="ListParagraph"/>
        <w:numPr>
          <w:ilvl w:val="0"/>
          <w:numId w:val="2"/>
        </w:numPr>
        <w:spacing w:after="60"/>
      </w:pPr>
      <w:r>
        <w:t xml:space="preserve">フェーズ0　現状整理・決めごと</w:t>
      </w:r>
    </w:p>
    <w:p>
      <w:pPr>
        <w:pStyle w:val="ListParagraph"/>
        <w:numPr>
          <w:ilvl w:val="0"/>
          <w:numId w:val="2"/>
        </w:numPr>
        <w:spacing w:after="60"/>
      </w:pPr>
      <w:r>
        <w:t xml:space="preserve">フェーズ1　開発環境での最終確認</w:t>
      </w:r>
    </w:p>
    <w:p>
      <w:pPr>
        <w:pStyle w:val="ListParagraph"/>
        <w:numPr>
          <w:ilvl w:val="0"/>
          <w:numId w:val="2"/>
        </w:numPr>
        <w:spacing w:after="60"/>
      </w:pPr>
      <w:r>
        <w:t xml:space="preserve">フェーズ2　本番環境の構築</w:t>
      </w:r>
    </w:p>
    <w:p>
      <w:pPr>
        <w:pStyle w:val="ListParagraph"/>
        <w:numPr>
          <w:ilvl w:val="0"/>
          <w:numId w:val="2"/>
        </w:numPr>
        <w:spacing w:after="60"/>
      </w:pPr>
      <w:r>
        <w:t xml:space="preserve">フェーズ3　ユーザーテスト</w:t>
      </w:r>
    </w:p>
    <w:p>
      <w:pPr>
        <w:pStyle w:val="ListParagraph"/>
        <w:numPr>
          <w:ilvl w:val="0"/>
          <w:numId w:val="2"/>
        </w:numPr>
        <w:spacing w:after="60"/>
      </w:pPr>
      <w:r>
        <w:t xml:space="preserve">フェーズ4　不具合修正・再テスト</w:t>
      </w:r>
    </w:p>
    <w:p>
      <w:pPr>
        <w:pStyle w:val="ListParagraph"/>
        <w:numPr>
          <w:ilvl w:val="0"/>
          <w:numId w:val="2"/>
        </w:numPr>
        <w:spacing w:after="60"/>
      </w:pPr>
      <w:r>
        <w:t xml:space="preserve">フェーズ5　本番切り替えの準備</w:t>
      </w:r>
    </w:p>
    <w:p>
      <w:pPr>
        <w:pStyle w:val="ListParagraph"/>
        <w:numPr>
          <w:ilvl w:val="0"/>
          <w:numId w:val="2"/>
        </w:numPr>
        <w:spacing w:after="60"/>
      </w:pPr>
      <w:r>
        <w:t xml:space="preserve">フェーズ6　本稼働・初期サポート</w:t>
      </w:r>
    </w:p>
    <w:p>
      <w:pPr>
        <w:pStyle w:val="ListParagraph"/>
        <w:numPr>
          <w:ilvl w:val="0"/>
          <w:numId w:val="2"/>
        </w:numPr>
        <w:spacing w:after="60"/>
      </w:pPr>
      <w:r>
        <w:t xml:space="preserve">フェーズ7　年間の節目の確認</w:t>
      </w:r>
    </w:p>
    <w:p>
      <w:pPr>
        <w:pStyle w:val="ListParagraph"/>
        <w:numPr>
          <w:ilvl w:val="0"/>
          <w:numId w:val="2"/>
        </w:numPr>
        <w:spacing w:after="60"/>
      </w:pPr>
      <w:r>
        <w:t xml:space="preserve">リスク・懸念事項</w:t>
      </w:r>
    </w:p>
    <w:p>
      <w:pPr>
        <w:pStyle w:val="ListParagraph"/>
        <w:numPr>
          <w:ilvl w:val="0"/>
          <w:numId w:val="2"/>
        </w:numPr>
        <w:spacing w:after="60"/>
      </w:pPr>
      <w:r>
        <w:t xml:space="preserve">関連ドキュメント</w:t>
      </w:r>
    </w:p>
    <w:p>
      <w:pPr>
        <w:pStyle w:val="ListParagraph"/>
        <w:numPr>
          <w:ilvl w:val="0"/>
          <w:numId w:val="2"/>
        </w:numPr>
        <w:spacing w:after="60"/>
      </w:pPr>
      <w:r>
        <w:t xml:space="preserve">改訂履歴</w:t>
      </w:r>
    </w:p>
    <w:p>
      <w:pPr>
        <w:pStyle w:val="Heading1"/>
      </w:pPr>
      <w:r>
        <w:t xml:space="preserve">全体のスケジュール</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454"/>
        <w:gridCol w:w="2154"/>
        <w:gridCol w:w="2494"/>
        <w:gridCol w:w="3969"/>
      </w:tblGrid>
      <w:tr>
        <w:trPr>
          <w:tblHeader/>
        </w:trPr>
        <w:tc>
          <w:tcPr>
            <w:tcW w:type="dxa" w:w="454"/>
            <w:shd w:fill="172145" w:color="auto" w:val="clear"/>
            <w:tcMar>
              <w:top w:type="dxa" w:w="80"/>
              <w:left w:type="dxa" w:w="110"/>
              <w:bottom w:type="dxa" w:w="80"/>
              <w:right w:type="dxa" w:w="110"/>
            </w:tcMar>
          </w:tcPr>
          <w:p>
            <w:pPr>
              <w:spacing w:after="0" w:line="300"/>
              <w:jc w:val="center"/>
            </w:pPr>
            <w:r>
              <w:rPr>
                <w:b/>
                <w:bCs/>
                <w:color w:val="FFFFFF"/>
                <w:sz w:val="19"/>
                <w:szCs w:val="19"/>
              </w:rPr>
              <w:t xml:space="preserve">#</w:t>
            </w:r>
          </w:p>
        </w:tc>
        <w:tc>
          <w:tcPr>
            <w:tcW w:type="dxa" w:w="2154"/>
            <w:shd w:fill="172145" w:color="auto" w:val="clear"/>
            <w:tcMar>
              <w:top w:type="dxa" w:w="80"/>
              <w:left w:type="dxa" w:w="110"/>
              <w:bottom w:type="dxa" w:w="80"/>
              <w:right w:type="dxa" w:w="110"/>
            </w:tcMar>
          </w:tcPr>
          <w:p>
            <w:pPr>
              <w:spacing w:after="0" w:line="300"/>
            </w:pPr>
            <w:r>
              <w:rPr>
                <w:b/>
                <w:bCs/>
                <w:color w:val="FFFFFF"/>
                <w:sz w:val="19"/>
                <w:szCs w:val="19"/>
              </w:rPr>
              <w:t xml:space="preserve">フェーズ</w:t>
            </w:r>
          </w:p>
        </w:tc>
        <w:tc>
          <w:tcPr>
            <w:tcW w:type="dxa" w:w="2494"/>
            <w:shd w:fill="172145" w:color="auto" w:val="clear"/>
            <w:tcMar>
              <w:top w:type="dxa" w:w="80"/>
              <w:left w:type="dxa" w:w="110"/>
              <w:bottom w:type="dxa" w:w="80"/>
              <w:right w:type="dxa" w:w="110"/>
            </w:tcMar>
          </w:tcPr>
          <w:p>
            <w:pPr>
              <w:spacing w:after="0" w:line="300"/>
            </w:pPr>
            <w:r>
              <w:rPr>
                <w:b/>
                <w:bCs/>
                <w:color w:val="FFFFFF"/>
                <w:sz w:val="19"/>
                <w:szCs w:val="19"/>
              </w:rPr>
              <w:t xml:space="preserve">期間（目安）</w:t>
            </w:r>
          </w:p>
        </w:tc>
        <w:tc>
          <w:tcPr>
            <w:tcW w:type="dxa" w:w="3969"/>
            <w:shd w:fill="172145" w:color="auto" w:val="clear"/>
            <w:tcMar>
              <w:top w:type="dxa" w:w="80"/>
              <w:left w:type="dxa" w:w="110"/>
              <w:bottom w:type="dxa" w:w="80"/>
              <w:right w:type="dxa" w:w="110"/>
            </w:tcMar>
          </w:tcPr>
          <w:p>
            <w:pPr>
              <w:spacing w:after="0" w:line="300"/>
            </w:pPr>
            <w:r>
              <w:rPr>
                <w:b/>
                <w:bCs/>
                <w:color w:val="FFFFFF"/>
                <w:sz w:val="19"/>
                <w:szCs w:val="19"/>
              </w:rPr>
              <w:t xml:space="preserve">ゴール</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0</w:t>
            </w:r>
          </w:p>
        </w:tc>
        <w:tc>
          <w:tcPr>
            <w:tcW w:type="dxa" w:w="2154"/>
            <w:tcMar>
              <w:top w:type="dxa" w:w="80"/>
              <w:left w:type="dxa" w:w="110"/>
              <w:bottom w:type="dxa" w:w="80"/>
              <w:right w:type="dxa" w:w="110"/>
            </w:tcMar>
          </w:tcPr>
          <w:p>
            <w:pPr>
              <w:spacing w:after="0" w:line="300"/>
            </w:pPr>
            <w:r>
              <w:rPr>
                <w:sz w:val="19"/>
                <w:szCs w:val="19"/>
              </w:rPr>
              <w:t xml:space="preserve">現状整理・決めごと</w:t>
            </w:r>
          </w:p>
        </w:tc>
        <w:tc>
          <w:tcPr>
            <w:tcW w:type="dxa" w:w="2494"/>
            <w:tcMar>
              <w:top w:type="dxa" w:w="80"/>
              <w:left w:type="dxa" w:w="110"/>
              <w:bottom w:type="dxa" w:w="80"/>
              <w:right w:type="dxa" w:w="110"/>
            </w:tcMar>
          </w:tcPr>
          <w:p>
            <w:pPr>
              <w:spacing w:after="0" w:line="300"/>
            </w:pPr>
            <w:r>
              <w:rPr>
                <w:sz w:val="19"/>
                <w:szCs w:val="19"/>
              </w:rPr>
              <w:t xml:space="preserve">〜10/16</w:t>
            </w:r>
          </w:p>
        </w:tc>
        <w:tc>
          <w:tcPr>
            <w:tcW w:type="dxa" w:w="3969"/>
            <w:tcMar>
              <w:top w:type="dxa" w:w="80"/>
              <w:left w:type="dxa" w:w="110"/>
              <w:bottom w:type="dxa" w:w="80"/>
              <w:right w:type="dxa" w:w="110"/>
            </w:tcMar>
          </w:tcPr>
          <w:p>
            <w:pPr>
              <w:spacing w:after="0" w:line="300"/>
            </w:pPr>
            <w:r>
              <w:rPr>
                <w:sz w:val="19"/>
                <w:szCs w:val="19"/>
              </w:rPr>
              <w:t xml:space="preserve">未決事項がなくなり、日程が確定している</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1</w:t>
            </w:r>
          </w:p>
        </w:tc>
        <w:tc>
          <w:tcPr>
            <w:tcW w:type="dxa" w:w="2154"/>
            <w:tcMar>
              <w:top w:type="dxa" w:w="80"/>
              <w:left w:type="dxa" w:w="110"/>
              <w:bottom w:type="dxa" w:w="80"/>
              <w:right w:type="dxa" w:w="110"/>
            </w:tcMar>
          </w:tcPr>
          <w:p>
            <w:pPr>
              <w:spacing w:after="0" w:line="300"/>
            </w:pPr>
            <w:r>
              <w:rPr>
                <w:sz w:val="19"/>
                <w:szCs w:val="19"/>
              </w:rPr>
              <w:t xml:space="preserve">開発環境での最終確認</w:t>
            </w:r>
          </w:p>
        </w:tc>
        <w:tc>
          <w:tcPr>
            <w:tcW w:type="dxa" w:w="2494"/>
            <w:tcMar>
              <w:top w:type="dxa" w:w="80"/>
              <w:left w:type="dxa" w:w="110"/>
              <w:bottom w:type="dxa" w:w="80"/>
              <w:right w:type="dxa" w:w="110"/>
            </w:tcMar>
          </w:tcPr>
          <w:p>
            <w:pPr>
              <w:spacing w:after="0" w:line="300"/>
            </w:pPr>
            <w:r>
              <w:rPr>
                <w:sz w:val="19"/>
                <w:szCs w:val="19"/>
              </w:rPr>
              <w:t xml:space="preserve">10/19〜10/23</w:t>
            </w:r>
          </w:p>
        </w:tc>
        <w:tc>
          <w:tcPr>
            <w:tcW w:type="dxa" w:w="3969"/>
            <w:tcMar>
              <w:top w:type="dxa" w:w="80"/>
              <w:left w:type="dxa" w:w="110"/>
              <w:bottom w:type="dxa" w:w="80"/>
              <w:right w:type="dxa" w:w="110"/>
            </w:tcMar>
          </w:tcPr>
          <w:p>
            <w:pPr>
              <w:spacing w:after="0" w:line="300"/>
            </w:pPr>
            <w:r>
              <w:rPr>
                <w:sz w:val="19"/>
                <w:szCs w:val="19"/>
              </w:rPr>
              <w:t xml:space="preserve">9月17日修正を含め、開発環境で全機能が動く</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2</w:t>
            </w:r>
          </w:p>
        </w:tc>
        <w:tc>
          <w:tcPr>
            <w:tcW w:type="dxa" w:w="2154"/>
            <w:tcMar>
              <w:top w:type="dxa" w:w="80"/>
              <w:left w:type="dxa" w:w="110"/>
              <w:bottom w:type="dxa" w:w="80"/>
              <w:right w:type="dxa" w:w="110"/>
            </w:tcMar>
          </w:tcPr>
          <w:p>
            <w:pPr>
              <w:spacing w:after="0" w:line="300"/>
            </w:pPr>
            <w:r>
              <w:rPr>
                <w:sz w:val="19"/>
                <w:szCs w:val="19"/>
              </w:rPr>
              <w:t xml:space="preserve">本番環境の構築</w:t>
            </w:r>
          </w:p>
        </w:tc>
        <w:tc>
          <w:tcPr>
            <w:tcW w:type="dxa" w:w="2494"/>
            <w:tcMar>
              <w:top w:type="dxa" w:w="80"/>
              <w:left w:type="dxa" w:w="110"/>
              <w:bottom w:type="dxa" w:w="80"/>
              <w:right w:type="dxa" w:w="110"/>
            </w:tcMar>
          </w:tcPr>
          <w:p>
            <w:pPr>
              <w:spacing w:after="0" w:line="300"/>
            </w:pPr>
            <w:r>
              <w:rPr>
                <w:sz w:val="19"/>
                <w:szCs w:val="19"/>
              </w:rPr>
              <w:t xml:space="preserve">10/26〜10/30</w:t>
            </w:r>
          </w:p>
        </w:tc>
        <w:tc>
          <w:tcPr>
            <w:tcW w:type="dxa" w:w="3969"/>
            <w:tcMar>
              <w:top w:type="dxa" w:w="80"/>
              <w:left w:type="dxa" w:w="110"/>
              <w:bottom w:type="dxa" w:w="80"/>
              <w:right w:type="dxa" w:w="110"/>
            </w:tcMar>
          </w:tcPr>
          <w:p>
            <w:pPr>
              <w:spacing w:after="0" w:line="300"/>
            </w:pPr>
            <w:r>
              <w:rPr>
                <w:sz w:val="19"/>
                <w:szCs w:val="19"/>
              </w:rPr>
              <w:t xml:space="preserve">本番環境が初期設定マニュアルどおりに構築されている</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3</w:t>
            </w:r>
          </w:p>
        </w:tc>
        <w:tc>
          <w:tcPr>
            <w:tcW w:type="dxa" w:w="2154"/>
            <w:tcMar>
              <w:top w:type="dxa" w:w="80"/>
              <w:left w:type="dxa" w:w="110"/>
              <w:bottom w:type="dxa" w:w="80"/>
              <w:right w:type="dxa" w:w="110"/>
            </w:tcMar>
          </w:tcPr>
          <w:p>
            <w:pPr>
              <w:spacing w:after="0" w:line="300"/>
            </w:pPr>
            <w:r>
              <w:rPr>
                <w:sz w:val="19"/>
                <w:szCs w:val="19"/>
              </w:rPr>
              <w:t xml:space="preserve">ユーザーテスト</w:t>
            </w:r>
          </w:p>
        </w:tc>
        <w:tc>
          <w:tcPr>
            <w:tcW w:type="dxa" w:w="2494"/>
            <w:tcMar>
              <w:top w:type="dxa" w:w="80"/>
              <w:left w:type="dxa" w:w="110"/>
              <w:bottom w:type="dxa" w:w="80"/>
              <w:right w:type="dxa" w:w="110"/>
            </w:tcMar>
          </w:tcPr>
          <w:p>
            <w:pPr>
              <w:spacing w:after="0" w:line="300"/>
            </w:pPr>
            <w:r>
              <w:rPr>
                <w:sz w:val="19"/>
                <w:szCs w:val="19"/>
              </w:rPr>
              <w:t xml:space="preserve">11/2〜11/13</w:t>
            </w:r>
          </w:p>
        </w:tc>
        <w:tc>
          <w:tcPr>
            <w:tcW w:type="dxa" w:w="3969"/>
            <w:tcMar>
              <w:top w:type="dxa" w:w="80"/>
              <w:left w:type="dxa" w:w="110"/>
              <w:bottom w:type="dxa" w:w="80"/>
              <w:right w:type="dxa" w:w="110"/>
            </w:tcMar>
          </w:tcPr>
          <w:p>
            <w:pPr>
              <w:spacing w:after="0" w:line="300"/>
            </w:pPr>
            <w:r>
              <w:rPr>
                <w:sz w:val="19"/>
                <w:szCs w:val="19"/>
              </w:rPr>
              <w:t xml:space="preserve">ユーザーテスト・チェックリスト（L区分を除く188項目）を実施済み</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4</w:t>
            </w:r>
          </w:p>
        </w:tc>
        <w:tc>
          <w:tcPr>
            <w:tcW w:type="dxa" w:w="2154"/>
            <w:tcMar>
              <w:top w:type="dxa" w:w="80"/>
              <w:left w:type="dxa" w:w="110"/>
              <w:bottom w:type="dxa" w:w="80"/>
              <w:right w:type="dxa" w:w="110"/>
            </w:tcMar>
          </w:tcPr>
          <w:p>
            <w:pPr>
              <w:spacing w:after="0" w:line="300"/>
            </w:pPr>
            <w:r>
              <w:rPr>
                <w:sz w:val="19"/>
                <w:szCs w:val="19"/>
              </w:rPr>
              <w:t xml:space="preserve">不具合修正・再テスト</w:t>
            </w:r>
          </w:p>
        </w:tc>
        <w:tc>
          <w:tcPr>
            <w:tcW w:type="dxa" w:w="2494"/>
            <w:tcMar>
              <w:top w:type="dxa" w:w="80"/>
              <w:left w:type="dxa" w:w="110"/>
              <w:bottom w:type="dxa" w:w="80"/>
              <w:right w:type="dxa" w:w="110"/>
            </w:tcMar>
          </w:tcPr>
          <w:p>
            <w:pPr>
              <w:spacing w:after="0" w:line="300"/>
            </w:pPr>
            <w:r>
              <w:rPr>
                <w:sz w:val="19"/>
                <w:szCs w:val="19"/>
              </w:rPr>
              <w:t xml:space="preserve">11/16〜11/20</w:t>
            </w:r>
          </w:p>
        </w:tc>
        <w:tc>
          <w:tcPr>
            <w:tcW w:type="dxa" w:w="3969"/>
            <w:tcMar>
              <w:top w:type="dxa" w:w="80"/>
              <w:left w:type="dxa" w:w="110"/>
              <w:bottom w:type="dxa" w:w="80"/>
              <w:right w:type="dxa" w:w="110"/>
            </w:tcMar>
          </w:tcPr>
          <w:p>
            <w:pPr>
              <w:spacing w:after="0" w:line="300"/>
            </w:pPr>
            <w:r>
              <w:rPr>
                <w:sz w:val="19"/>
                <w:szCs w:val="19"/>
              </w:rPr>
              <w:t xml:space="preserve">NG項目がすべて解消し、総合判定「可」が出ている</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5</w:t>
            </w:r>
          </w:p>
        </w:tc>
        <w:tc>
          <w:tcPr>
            <w:tcW w:type="dxa" w:w="2154"/>
            <w:tcMar>
              <w:top w:type="dxa" w:w="80"/>
              <w:left w:type="dxa" w:w="110"/>
              <w:bottom w:type="dxa" w:w="80"/>
              <w:right w:type="dxa" w:w="110"/>
            </w:tcMar>
          </w:tcPr>
          <w:p>
            <w:pPr>
              <w:spacing w:after="0" w:line="300"/>
            </w:pPr>
            <w:r>
              <w:rPr>
                <w:sz w:val="19"/>
                <w:szCs w:val="19"/>
              </w:rPr>
              <w:t xml:space="preserve">本番切り替えの準備</w:t>
            </w:r>
          </w:p>
        </w:tc>
        <w:tc>
          <w:tcPr>
            <w:tcW w:type="dxa" w:w="2494"/>
            <w:tcMar>
              <w:top w:type="dxa" w:w="80"/>
              <w:left w:type="dxa" w:w="110"/>
              <w:bottom w:type="dxa" w:w="80"/>
              <w:right w:type="dxa" w:w="110"/>
            </w:tcMar>
          </w:tcPr>
          <w:p>
            <w:pPr>
              <w:spacing w:after="0" w:line="300"/>
            </w:pPr>
            <w:r>
              <w:rPr>
                <w:sz w:val="19"/>
                <w:szCs w:val="19"/>
              </w:rPr>
              <w:t xml:space="preserve">11/24〜11/27</w:t>
            </w:r>
          </w:p>
        </w:tc>
        <w:tc>
          <w:tcPr>
            <w:tcW w:type="dxa" w:w="3969"/>
            <w:tcMar>
              <w:top w:type="dxa" w:w="80"/>
              <w:left w:type="dxa" w:w="110"/>
              <w:bottom w:type="dxa" w:w="80"/>
              <w:right w:type="dxa" w:w="110"/>
            </w:tcMar>
          </w:tcPr>
          <w:p>
            <w:pPr>
              <w:spacing w:after="0" w:line="300"/>
            </w:pPr>
            <w:r>
              <w:rPr>
                <w:sz w:val="19"/>
                <w:szCs w:val="19"/>
              </w:rPr>
              <w:t xml:space="preserve">テストデータが消え、利用者が使い始められる</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6</w:t>
            </w:r>
          </w:p>
        </w:tc>
        <w:tc>
          <w:tcPr>
            <w:tcW w:type="dxa" w:w="2154"/>
            <w:tcMar>
              <w:top w:type="dxa" w:w="80"/>
              <w:left w:type="dxa" w:w="110"/>
              <w:bottom w:type="dxa" w:w="80"/>
              <w:right w:type="dxa" w:w="110"/>
            </w:tcMar>
          </w:tcPr>
          <w:p>
            <w:pPr>
              <w:spacing w:after="0" w:line="300"/>
            </w:pPr>
            <w:r>
              <w:rPr>
                <w:sz w:val="19"/>
                <w:szCs w:val="19"/>
              </w:rPr>
              <w:t xml:space="preserve">本稼働・初期サポート</w:t>
            </w:r>
          </w:p>
        </w:tc>
        <w:tc>
          <w:tcPr>
            <w:tcW w:type="dxa" w:w="2494"/>
            <w:tcMar>
              <w:top w:type="dxa" w:w="80"/>
              <w:left w:type="dxa" w:w="110"/>
              <w:bottom w:type="dxa" w:w="80"/>
              <w:right w:type="dxa" w:w="110"/>
            </w:tcMar>
          </w:tcPr>
          <w:p>
            <w:pPr>
              <w:spacing w:after="0" w:line="300"/>
            </w:pPr>
            <w:r>
              <w:rPr>
                <w:sz w:val="19"/>
                <w:szCs w:val="19"/>
              </w:rPr>
              <w:t xml:space="preserve">12/1〜12月末</w:t>
            </w:r>
          </w:p>
        </w:tc>
        <w:tc>
          <w:tcPr>
            <w:tcW w:type="dxa" w:w="3969"/>
            <w:tcMar>
              <w:top w:type="dxa" w:w="80"/>
              <w:left w:type="dxa" w:w="110"/>
              <w:bottom w:type="dxa" w:w="80"/>
              <w:right w:type="dxa" w:w="110"/>
            </w:tcMar>
          </w:tcPr>
          <w:p>
            <w:pPr>
              <w:spacing w:after="0" w:line="300"/>
            </w:pPr>
            <w:r>
              <w:rPr>
                <w:sz w:val="19"/>
                <w:szCs w:val="19"/>
              </w:rPr>
              <w:t xml:space="preserve">1か月分の書類作成・請求サイクルが問題なく回る</w:t>
            </w:r>
          </w:p>
        </w:tc>
      </w:tr>
      <w:tr>
        <w:trPr>
          <w:cantSplit/>
        </w:trPr>
        <w:tc>
          <w:tcPr>
            <w:tcW w:type="dxa" w:w="454"/>
            <w:tcMar>
              <w:top w:type="dxa" w:w="80"/>
              <w:left w:type="dxa" w:w="110"/>
              <w:bottom w:type="dxa" w:w="80"/>
              <w:right w:type="dxa" w:w="110"/>
            </w:tcMar>
          </w:tcPr>
          <w:p>
            <w:pPr>
              <w:spacing w:after="0" w:line="300"/>
              <w:jc w:val="center"/>
            </w:pPr>
            <w:r>
              <w:rPr>
                <w:sz w:val="19"/>
                <w:szCs w:val="19"/>
              </w:rPr>
              <w:t xml:space="preserve">7</w:t>
            </w:r>
          </w:p>
        </w:tc>
        <w:tc>
          <w:tcPr>
            <w:tcW w:type="dxa" w:w="2154"/>
            <w:tcMar>
              <w:top w:type="dxa" w:w="80"/>
              <w:left w:type="dxa" w:w="110"/>
              <w:bottom w:type="dxa" w:w="80"/>
              <w:right w:type="dxa" w:w="110"/>
            </w:tcMar>
          </w:tcPr>
          <w:p>
            <w:pPr>
              <w:spacing w:after="0" w:line="300"/>
            </w:pPr>
            <w:r>
              <w:rPr>
                <w:sz w:val="19"/>
                <w:szCs w:val="19"/>
              </w:rPr>
              <w:t xml:space="preserve">年間の節目の確認</w:t>
            </w:r>
          </w:p>
        </w:tc>
        <w:tc>
          <w:tcPr>
            <w:tcW w:type="dxa" w:w="2494"/>
            <w:tcMar>
              <w:top w:type="dxa" w:w="80"/>
              <w:left w:type="dxa" w:w="110"/>
              <w:bottom w:type="dxa" w:w="80"/>
              <w:right w:type="dxa" w:w="110"/>
            </w:tcMar>
          </w:tcPr>
          <w:p>
            <w:pPr>
              <w:spacing w:after="0" w:line="300"/>
            </w:pPr>
            <w:r>
              <w:rPr>
                <w:sz w:val="19"/>
                <w:szCs w:val="19"/>
              </w:rPr>
              <w:t xml:space="preserve">2027/4/1・5/1・アーカイブ時</w:t>
            </w:r>
          </w:p>
        </w:tc>
        <w:tc>
          <w:tcPr>
            <w:tcW w:type="dxa" w:w="3969"/>
            <w:tcMar>
              <w:top w:type="dxa" w:w="80"/>
              <w:left w:type="dxa" w:w="110"/>
              <w:bottom w:type="dxa" w:w="80"/>
              <w:right w:type="dxa" w:w="110"/>
            </w:tcMar>
          </w:tcPr>
          <w:p>
            <w:pPr>
              <w:spacing w:after="0" w:line="300"/>
            </w:pPr>
            <w:r>
              <w:rPr>
                <w:sz w:val="19"/>
                <w:szCs w:val="19"/>
              </w:rPr>
              <w:t xml:space="preserve">期の切り替えとアーカイブが自動で回る</w:t>
            </w:r>
          </w:p>
        </w:tc>
      </w:tr>
    </w:tbl>
    <w:p>
      <w:pPr>
        <w:spacing w:after="80"/>
      </w:pPr>
    </w:p>
    <w:p>
      <w:pPr>
        <w:spacing w:after="120"/>
      </w:pPr>
      <w:r>
        <w:t xml:space="preserve">本稼働を月初（12/1）にしているのは、請求予定レポート・請求漏れリマインドなど月単位の処理を、1か月まるごと確認できるためです。</w:t>
      </w:r>
    </w:p>
    <w:p>
      <w:pPr>
        <w:pStyle w:val="Heading1"/>
      </w:pPr>
      <w:r>
        <w:t xml:space="preserve">フェーズ0　現状整理・決めごと</w:t>
      </w:r>
    </w:p>
    <w:p>
      <w:pPr>
        <w:keepNext/>
        <w:spacing w:after="120"/>
      </w:pPr>
      <w:r>
        <w:rPr>
          <w:color w:val="757575"/>
        </w:rPr>
        <w:t xml:space="preserve">期間（目安）：〜2026/10/16</w:t>
      </w:r>
    </w:p>
    <w:p>
      <w:pPr>
        <w:pStyle w:val="Heading2"/>
      </w:pPr>
      <w:r>
        <w:t xml:space="preserve">決めること</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w:t>
            </w:r>
          </w:p>
        </w:tc>
        <w:tc>
          <w:tcPr>
            <w:tcW w:type="dxa" w:w="7143"/>
            <w:tcMar>
              <w:top w:type="dxa" w:w="80"/>
              <w:left w:type="dxa" w:w="110"/>
              <w:bottom w:type="dxa" w:w="80"/>
              <w:right w:type="dxa" w:w="110"/>
            </w:tcMar>
          </w:tcPr>
          <w:p>
            <w:pPr>
              <w:spacing w:after="0" w:line="300"/>
            </w:pPr>
            <w:r>
              <w:rPr>
                <w:sz w:val="19"/>
                <w:szCs w:val="19"/>
              </w:rPr>
              <w:t xml:space="preserve">本稼働日を決める（案：2026/12/1）</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w:t>
            </w:r>
          </w:p>
        </w:tc>
        <w:tc>
          <w:tcPr>
            <w:tcW w:type="dxa" w:w="7143"/>
            <w:tcMar>
              <w:top w:type="dxa" w:w="80"/>
              <w:left w:type="dxa" w:w="110"/>
              <w:bottom w:type="dxa" w:w="80"/>
              <w:right w:type="dxa" w:w="110"/>
            </w:tcMar>
          </w:tcPr>
          <w:p>
            <w:pPr>
              <w:spacing w:after="0" w:line="300"/>
            </w:pPr>
            <w:r>
              <w:rPr>
                <w:sz w:val="19"/>
                <w:szCs w:val="19"/>
              </w:rPr>
              <w:t xml:space="preserve">稼働開始時点で進行中の案件をどう扱うか決める</w:t>
            </w:r>
          </w:p>
          <w:p>
            <w:pPr>
              <w:spacing w:after="0" w:line="300"/>
              <w:ind w:left="200"/>
            </w:pPr>
            <w:r>
              <w:rPr>
                <w:sz w:val="19"/>
                <w:szCs w:val="19"/>
              </w:rPr>
              <w:t xml:space="preserve">・案A：新規案件からのみシステムで管理する（既存案件は従来の方法で完了させる）</w:t>
            </w:r>
          </w:p>
          <w:p>
            <w:pPr>
              <w:spacing w:after="0" w:line="300"/>
              <w:ind w:left="200"/>
            </w:pPr>
            <w:r>
              <w:rPr>
                <w:sz w:val="19"/>
                <w:szCs w:val="19"/>
              </w:rPr>
              <w:t xml:space="preserve">・案B：進行中の案件もシステムへ移す。移行機能で旧一覧の案件番号をそのまま引き継げる（完了・中止の案件も履歴として全案件DBに残せる）。書類はシステム上で作り直す</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w:t>
            </w:r>
          </w:p>
        </w:tc>
        <w:tc>
          <w:tcPr>
            <w:tcW w:type="dxa" w:w="7143"/>
            <w:tcMar>
              <w:top w:type="dxa" w:w="80"/>
              <w:left w:type="dxa" w:w="110"/>
              <w:bottom w:type="dxa" w:w="80"/>
              <w:right w:type="dxa" w:w="110"/>
            </w:tcMar>
          </w:tcPr>
          <w:p>
            <w:pPr>
              <w:spacing w:after="0" w:line="300"/>
            </w:pPr>
            <w:r>
              <w:rPr>
                <w:sz w:val="19"/>
                <w:szCs w:val="19"/>
              </w:rPr>
              <w:t xml:space="preserve">ユーザーテストの参加者を決める（最低限、下記のロールを1人ずつ）</w:t>
            </w:r>
          </w:p>
          <w:p>
            <w:pPr>
              <w:spacing w:after="0" w:line="300"/>
              <w:ind w:left="200"/>
            </w:pPr>
            <w:r>
              <w:rPr>
                <w:sz w:val="19"/>
                <w:szCs w:val="19"/>
              </w:rPr>
              <w:t xml:space="preserve">・管理用アカウント／見積書承認者／請求書承認者／最終承認者／総務（メール通知の受け手）／一般社員</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決裁・開発</w:t>
            </w:r>
          </w:p>
        </w:tc>
        <w:tc>
          <w:tcPr>
            <w:tcW w:type="dxa" w:w="7143"/>
            <w:tcMar>
              <w:top w:type="dxa" w:w="80"/>
              <w:left w:type="dxa" w:w="110"/>
              <w:bottom w:type="dxa" w:w="80"/>
              <w:right w:type="dxa" w:w="110"/>
            </w:tcMar>
          </w:tcPr>
          <w:p>
            <w:pPr>
              <w:spacing w:after="0" w:line="300"/>
            </w:pPr>
            <w:r>
              <w:rPr>
                <w:sz w:val="19"/>
                <w:szCs w:val="19"/>
              </w:rPr>
              <w:t xml:space="preserve">スクリプトの編集権限の扱いを決める（「リスク・懸念事項」の2）</w:t>
            </w:r>
          </w:p>
        </w:tc>
      </w:tr>
    </w:tbl>
    <w:p>
      <w:pPr>
        <w:pStyle w:val="Heading2"/>
      </w:pPr>
      <w:r>
        <w:t xml:space="preserve">確認・準備すること</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9月17日修正の動作確認（</w:t>
            </w:r>
            <w:r>
              <w:rPr>
                <w:rFonts w:ascii="Consolas" w:eastAsia="BIZ UDPゴシック" w:hAnsi="Consolas"/>
                <w:sz w:val="19"/>
                <w:szCs w:val="19"/>
              </w:rPr>
              <w:t xml:space="preserve">9月17日_修正点と動作確認チェックリスト.txt</w:t>
            </w:r>
            <w:r>
              <w:rPr>
                <w:sz w:val="19"/>
                <w:szCs w:val="19"/>
              </w:rPr>
              <w:t xml:space="preserve">）がどこまで済んでいるか確認する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本番用の管理用アカウント（専用Googleアカウント）を用意する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Chatwork APIトークンを取得する（通知を送る側のアカウント）</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社員DBに載せる全社員の「氏名・メール・ロール・Chatwork ID・通知方法（メール／Chatwork）」を集める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案Bの場合、旧一覧から移す案件を「案件番号・取引先名・案件名・終了予定・請求予定・担当・移行区分（進行中／完了／中止）」の表にまとめる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取引先DBに載せる取引先（社名・担当者・留意点など）を集める。同じ社名で担当者が異なる取引先を洗い出す</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社印画像（背景透過のPNG）を用意する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見積書・請求書・納品書の本番用テンプレートの最終デザインを確定する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上の決めごとがすべて決まり、本稼働日と各フェーズの日程が関係者に共有されている。</w:t>
            </w:r>
          </w:p>
        </w:tc>
      </w:tr>
    </w:tbl>
    <w:p>
      <w:pPr>
        <w:pStyle w:val="Heading1"/>
      </w:pPr>
      <w:r>
        <w:t xml:space="preserve">フェーズ1　開発環境での最終確認</w:t>
      </w:r>
    </w:p>
    <w:p>
      <w:pPr>
        <w:keepNext/>
        <w:spacing w:after="120"/>
      </w:pPr>
      <w:r>
        <w:rPr>
          <w:color w:val="757575"/>
        </w:rPr>
        <w:t xml:space="preserve">期間（目安）：2026/10/19〜10/23</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最新コードを開発環境へ反映し、Webアプリを新バージョンで再デプロイする（2026/10/15 v23）</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リポジトリの </w:t>
            </w:r>
            <w:r>
              <w:rPr>
                <w:rFonts w:ascii="Consolas" w:eastAsia="BIZ UDPゴシック" w:hAnsi="Consolas"/>
                <w:sz w:val="19"/>
                <w:szCs w:val="19"/>
              </w:rPr>
              <w:t xml:space="preserve">.clasp.json</w:t>
            </w:r>
            <w:r>
              <w:rPr>
                <w:sz w:val="19"/>
                <w:szCs w:val="19"/>
              </w:rPr>
              <w:t xml:space="preserve"> を、実際に使っている開発環境（</w:t>
            </w:r>
            <w:r>
              <w:rPr>
                <w:rFonts w:ascii="Consolas" w:eastAsia="BIZ UDPゴシック" w:hAnsi="Consolas"/>
                <w:sz w:val="19"/>
                <w:szCs w:val="19"/>
              </w:rPr>
              <w:t xml:space="preserve">1cHuC…</w:t>
            </w:r>
            <w:r>
              <w:rPr>
                <w:sz w:val="19"/>
                <w:szCs w:val="19"/>
              </w:rPr>
              <w:t xml:space="preserve">）に向け直す（2026/10/15）</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rFonts w:ascii="Consolas" w:eastAsia="BIZ UDPゴシック" w:hAnsi="Consolas"/>
                <w:sz w:val="19"/>
                <w:szCs w:val="19"/>
              </w:rPr>
              <w:t xml:space="preserve">9月17日_修正点と動作確認チェックリスト.txt</w:t>
            </w:r>
            <w:r>
              <w:rPr>
                <w:sz w:val="19"/>
                <w:szCs w:val="19"/>
              </w:rPr>
              <w:t xml:space="preserve"> を最後まで実施する</w:t>
            </w:r>
          </w:p>
          <w:p>
            <w:pPr>
              <w:spacing w:after="0" w:line="300"/>
              <w:ind w:left="200"/>
            </w:pPr>
            <w:r>
              <w:rPr>
                <w:sz w:val="19"/>
                <w:szCs w:val="19"/>
              </w:rPr>
              <w:t xml:space="preserve">・0. 事前作業（列の拡張 36→37、保護範囲をAK列まで、テンプレートの転記先セル変更、取引先プルダウン生成）</w:t>
            </w:r>
          </w:p>
          <w:p>
            <w:pPr>
              <w:spacing w:after="0" w:line="300"/>
              <w:ind w:left="200"/>
            </w:pPr>
            <w:r>
              <w:rPr>
                <w:sz w:val="19"/>
                <w:szCs w:val="19"/>
              </w:rPr>
              <w:t xml:space="preserve">・1. 請求後の再見積もり（1-1〜1-15）</w:t>
            </w:r>
          </w:p>
          <w:p>
            <w:pPr>
              <w:spacing w:after="0" w:line="300"/>
              <w:ind w:left="200"/>
            </w:pPr>
            <w:r>
              <w:rPr>
                <w:sz w:val="19"/>
                <w:szCs w:val="19"/>
              </w:rPr>
              <w:t xml:space="preserve">・2. テンプレートの転記位置（2-1〜2-10）</w:t>
            </w:r>
          </w:p>
          <w:p>
            <w:pPr>
              <w:spacing w:after="0" w:line="300"/>
              <w:ind w:left="200"/>
            </w:pPr>
            <w:r>
              <w:rPr>
                <w:sz w:val="19"/>
                <w:szCs w:val="19"/>
              </w:rPr>
              <w:t xml:space="preserve">・3. 取引先名のプルダウン（3-1〜3-7）</w:t>
            </w:r>
          </w:p>
          <w:p>
            <w:pPr>
              <w:spacing w:after="0" w:line="300"/>
              <w:ind w:left="200"/>
            </w:pPr>
            <w:r>
              <w:rPr>
                <w:sz w:val="19"/>
                <w:szCs w:val="19"/>
              </w:rPr>
              <w:t xml:space="preserve">・4. 既存機能のデグレード確認（4-1〜4-5）</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rFonts w:ascii="Consolas" w:eastAsia="BIZ UDPゴシック" w:hAnsi="Consolas"/>
                <w:sz w:val="19"/>
                <w:szCs w:val="19"/>
              </w:rPr>
              <w:t xml:space="preserve">9月4日_修正点と動作確認チェックリスト.txt</w:t>
            </w:r>
            <w:r>
              <w:rPr>
                <w:sz w:val="19"/>
                <w:szCs w:val="19"/>
              </w:rPr>
              <w:t xml:space="preserve"> で未確認の項目があれば実施する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NGが出た項目を修正し、該当項目を再確認する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仕様書・各マニュアル・ユーザーテスト・チェックリストが最新の実装と一致しているか確認する（直す場合は </w:t>
            </w:r>
            <w:r>
              <w:rPr>
                <w:rFonts w:ascii="Consolas" w:eastAsia="BIZ UDPゴシック" w:hAnsi="Consolas"/>
                <w:sz w:val="19"/>
                <w:szCs w:val="19"/>
              </w:rPr>
              <w:t xml:space="preserve">docs/generators/</w:t>
            </w:r>
            <w:r>
              <w:rPr>
                <w:sz w:val="19"/>
                <w:szCs w:val="19"/>
              </w:rPr>
              <w:t xml:space="preserve"> を修正して </w:t>
            </w:r>
            <w:r>
              <w:rPr>
                <w:rFonts w:ascii="Consolas" w:eastAsia="BIZ UDPゴシック" w:hAnsi="Consolas"/>
                <w:sz w:val="19"/>
                <w:szCs w:val="19"/>
              </w:rPr>
              <w:t xml:space="preserve">npm run build</w:t>
            </w:r>
            <w:r>
              <w:rPr>
                <w:sz w:val="19"/>
                <w:szCs w:val="19"/>
              </w:rPr>
              <w:t xml:space="preserve">）</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Webアプリ入口の本人確認とサイドバーの修正（2026/10/15 実装）を確認する</w:t>
            </w:r>
          </w:p>
          <w:p>
            <w:pPr>
              <w:spacing w:after="0" w:line="300"/>
              <w:ind w:left="200"/>
            </w:pPr>
            <w:r>
              <w:rPr>
                <w:sz w:val="19"/>
                <w:szCs w:val="19"/>
              </w:rPr>
              <w:t xml:space="preserve">・操作ログの実行者が、操作した本人になっている（2026/10/15 確認済み）</w:t>
            </w:r>
          </w:p>
          <w:p>
            <w:pPr>
              <w:spacing w:after="0" w:line="300"/>
              <w:ind w:left="200"/>
            </w:pPr>
            <w:r>
              <w:rPr>
                <w:sz w:val="19"/>
                <w:szCs w:val="19"/>
              </w:rPr>
              <w:t xml:space="preserve">・見積書作成ですぐに新しいタブが開き、完了後に書類が表示される（2026/10/15 確認済み）</w:t>
            </w:r>
          </w:p>
          <w:p>
            <w:pPr>
              <w:spacing w:after="0" w:line="300"/>
              <w:ind w:left="200"/>
            </w:pPr>
            <w:r>
              <w:rPr>
                <w:sz w:val="19"/>
                <w:szCs w:val="19"/>
              </w:rPr>
              <w:t xml:space="preserve">・一般社員・各承認者のアカウントで、サイドバーの書き込み操作が従来どおり動く</w:t>
            </w:r>
          </w:p>
          <w:p>
            <w:pPr>
              <w:spacing w:after="0" w:line="300"/>
              <w:ind w:left="200"/>
            </w:pPr>
            <w:r>
              <w:rPr>
                <w:sz w:val="19"/>
                <w:szCs w:val="19"/>
              </w:rPr>
              <w:t xml:space="preserve">・承認者のメールアドレスを添えたリクエストを一般社員が送っても、一般社員として扱われ「権限がありません」になる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開発環境から取り込んだ機能を確認する（ユーザーテスト・チェックリストのG-13〜G-17・L区分）</w:t>
            </w:r>
          </w:p>
          <w:p>
            <w:pPr>
              <w:spacing w:after="0" w:line="300"/>
              <w:ind w:left="200"/>
            </w:pPr>
            <w:r>
              <w:rPr>
                <w:sz w:val="19"/>
                <w:szCs w:val="19"/>
              </w:rPr>
              <w:t xml:space="preserve">・通知方法を社員DBの「メール通知」「Chat通知」チェックボックスで選べる</w:t>
            </w:r>
          </w:p>
          <w:p>
            <w:pPr>
              <w:spacing w:after="0" w:line="300"/>
              <w:ind w:left="200"/>
            </w:pPr>
            <w:r>
              <w:rPr>
                <w:sz w:val="19"/>
                <w:szCs w:val="19"/>
              </w:rPr>
              <w:t xml:space="preserve">・差し戻し時に作成者へ通知が届く。最終承認完了の通知に承認者名が入る</w:t>
            </w:r>
          </w:p>
          <w:p>
            <w:pPr>
              <w:spacing w:after="0" w:line="300"/>
              <w:ind w:left="200"/>
            </w:pPr>
            <w:r>
              <w:rPr>
                <w:sz w:val="19"/>
                <w:szCs w:val="19"/>
              </w:rPr>
              <w:t xml:space="preserve">・旧一覧からの案件移行（点検・取り込み・番号の引き継ぎ）</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フェーズ0で編集権限の扱いを「スクリプトの切り離し」に決めた場合は、ここで規模を見積もり、本稼働日への影響を決裁者と相談する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開発環境で9月17日チェックリストがすべて確認済み。ドキュメントが実装と一致している。</w:t>
            </w:r>
          </w:p>
        </w:tc>
      </w:tr>
    </w:tbl>
    <w:p>
      <w:pPr>
        <w:pStyle w:val="Heading1"/>
      </w:pPr>
      <w:r>
        <w:t xml:space="preserve">フェーズ2　本番環境の構築</w:t>
      </w:r>
    </w:p>
    <w:p>
      <w:pPr>
        <w:keepNext/>
        <w:spacing w:after="120"/>
      </w:pPr>
      <w:r>
        <w:rPr>
          <w:color w:val="757575"/>
        </w:rPr>
        <w:t xml:space="preserve">期間（目安）：2026/10/26〜10/30</w:t>
      </w:r>
    </w:p>
    <w:p>
      <w:pPr>
        <w:spacing w:after="120"/>
      </w:pPr>
      <w:r>
        <w:rPr>
          <w:rFonts w:ascii="Consolas" w:eastAsia="BIZ UDPゴシック" w:hAnsi="Consolas"/>
        </w:rPr>
        <w:t xml:space="preserve">初期設定マニュアル_v2.4.docx</w:t>
      </w:r>
      <w:r>
        <w:t xml:space="preserve"> の章番号に沿って進めます。</w:t>
      </w:r>
      <w:r>
        <w:rPr>
          <w:b/>
          <w:bCs/>
        </w:rPr>
        <w:t xml:space="preserve">すべて管理用アカウントで作業します。</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850"/>
        <w:gridCol w:w="5726"/>
        <w:gridCol w:w="1361"/>
        <w:gridCol w:w="1134"/>
      </w:tblGrid>
      <w:tr>
        <w:trPr>
          <w:tblHeader/>
        </w:trPr>
        <w:tc>
          <w:tcPr>
            <w:tcW w:type="dxa" w:w="850"/>
            <w:shd w:fill="172145" w:color="auto" w:val="clear"/>
            <w:tcMar>
              <w:top w:type="dxa" w:w="80"/>
              <w:left w:type="dxa" w:w="110"/>
              <w:bottom w:type="dxa" w:w="80"/>
              <w:right w:type="dxa" w:w="110"/>
            </w:tcMar>
          </w:tcPr>
          <w:p>
            <w:pPr>
              <w:spacing w:after="0" w:line="300"/>
              <w:jc w:val="center"/>
            </w:pPr>
            <w:r>
              <w:rPr>
                <w:b/>
                <w:bCs/>
                <w:color w:val="FFFFFF"/>
                <w:sz w:val="19"/>
                <w:szCs w:val="19"/>
              </w:rPr>
              <w:t xml:space="preserve">#</w:t>
            </w:r>
          </w:p>
        </w:tc>
        <w:tc>
          <w:tcPr>
            <w:tcW w:type="dxa" w:w="5726"/>
            <w:shd w:fill="172145" w:color="auto" w:val="clear"/>
            <w:tcMar>
              <w:top w:type="dxa" w:w="80"/>
              <w:left w:type="dxa" w:w="110"/>
              <w:bottom w:type="dxa" w:w="80"/>
              <w:right w:type="dxa" w:w="110"/>
            </w:tcMar>
          </w:tcPr>
          <w:p>
            <w:pPr>
              <w:spacing w:after="0" w:line="300"/>
            </w:pPr>
            <w:r>
              <w:rPr>
                <w:b/>
                <w:bCs/>
                <w:color w:val="FFFFFF"/>
                <w:sz w:val="19"/>
                <w:szCs w:val="19"/>
              </w:rPr>
              <w:t xml:space="preserve">作業</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1134"/>
            <w:shd w:fill="172145" w:color="auto" w:val="clear"/>
            <w:tcMar>
              <w:top w:type="dxa" w:w="80"/>
              <w:left w:type="dxa" w:w="110"/>
              <w:bottom w:type="dxa" w:w="80"/>
              <w:right w:type="dxa" w:w="110"/>
            </w:tcMar>
          </w:tcPr>
          <w:p>
            <w:pPr>
              <w:spacing w:after="0" w:line="300"/>
              <w:jc w:val="center"/>
            </w:pPr>
            <w:r>
              <w:rPr>
                <w:b/>
                <w:bCs/>
                <w:color w:val="FFFFFF"/>
                <w:sz w:val="19"/>
                <w:szCs w:val="19"/>
              </w:rPr>
              <w:t xml:space="preserve">マニュアル</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w:t>
            </w:r>
          </w:p>
        </w:tc>
        <w:tc>
          <w:tcPr>
            <w:tcW w:type="dxa" w:w="5726"/>
            <w:tcMar>
              <w:top w:type="dxa" w:w="80"/>
              <w:left w:type="dxa" w:w="110"/>
              <w:bottom w:type="dxa" w:w="80"/>
              <w:right w:type="dxa" w:w="110"/>
            </w:tcMar>
          </w:tcPr>
          <w:p>
            <w:pPr>
              <w:spacing w:after="0" w:line="300"/>
            </w:pPr>
            <w:r>
              <w:rPr>
                <w:sz w:val="19"/>
                <w:szCs w:val="19"/>
              </w:rPr>
              <w:t xml:space="preserve">メインスプレッドシートを作成し、案件シート（</w:t>
            </w:r>
            <w:r>
              <w:rPr>
                <w:rFonts w:ascii="Consolas" w:eastAsia="BIZ UDPゴシック" w:hAnsi="Consolas"/>
                <w:sz w:val="19"/>
                <w:szCs w:val="19"/>
              </w:rPr>
              <w:t xml:space="preserve">{n}期_表示</w:t>
            </w:r>
            <w:r>
              <w:rPr>
                <w:sz w:val="19"/>
                <w:szCs w:val="19"/>
              </w:rPr>
              <w:t xml:space="preserve">／</w:t>
            </w:r>
            <w:r>
              <w:rPr>
                <w:rFonts w:ascii="Consolas" w:eastAsia="BIZ UDPゴシック" w:hAnsi="Consolas"/>
                <w:sz w:val="19"/>
                <w:szCs w:val="19"/>
              </w:rPr>
              <w:t xml:space="preserve">{n}期_全案件DB</w:t>
            </w:r>
            <w:r>
              <w:rPr>
                <w:sz w:val="19"/>
                <w:szCs w:val="19"/>
              </w:rPr>
              <w:t xml:space="preserve">／原本）・社員DB・取引先DB・config・操作ログを用意</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3.1〜3.3</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2-2</w:t>
            </w:r>
          </w:p>
        </w:tc>
        <w:tc>
          <w:tcPr>
            <w:tcW w:type="dxa" w:w="5726"/>
            <w:tcMar>
              <w:top w:type="dxa" w:w="80"/>
              <w:left w:type="dxa" w:w="110"/>
              <w:bottom w:type="dxa" w:w="80"/>
              <w:right w:type="dxa" w:w="110"/>
            </w:tcMar>
          </w:tcPr>
          <w:p>
            <w:pPr>
              <w:spacing w:after="0" w:line="300"/>
            </w:pPr>
            <w:r>
              <w:rPr>
                <w:sz w:val="19"/>
                <w:szCs w:val="19"/>
              </w:rPr>
              <w:t xml:space="preserve">社員DBに全社員とロール・通知方法（L・M列のチェックボックス）を登録</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3.4</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2-3</w:t>
            </w:r>
          </w:p>
        </w:tc>
        <w:tc>
          <w:tcPr>
            <w:tcW w:type="dxa" w:w="5726"/>
            <w:tcMar>
              <w:top w:type="dxa" w:w="80"/>
              <w:left w:type="dxa" w:w="110"/>
              <w:bottom w:type="dxa" w:w="80"/>
              <w:right w:type="dxa" w:w="110"/>
            </w:tcMar>
          </w:tcPr>
          <w:p>
            <w:pPr>
              <w:spacing w:after="0" w:line="300"/>
            </w:pPr>
            <w:r>
              <w:rPr>
                <w:sz w:val="19"/>
                <w:szCs w:val="19"/>
              </w:rPr>
              <w:t xml:space="preserve">取引先DBに本番の取引先を登録</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3章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2-4</w:t>
            </w:r>
          </w:p>
        </w:tc>
        <w:tc>
          <w:tcPr>
            <w:tcW w:type="dxa" w:w="5726"/>
            <w:tcMar>
              <w:top w:type="dxa" w:w="80"/>
              <w:left w:type="dxa" w:w="110"/>
              <w:bottom w:type="dxa" w:w="80"/>
              <w:right w:type="dxa" w:w="110"/>
            </w:tcMar>
          </w:tcPr>
          <w:p>
            <w:pPr>
              <w:spacing w:after="0" w:line="300"/>
            </w:pPr>
            <w:r>
              <w:rPr>
                <w:sz w:val="19"/>
                <w:szCs w:val="19"/>
              </w:rPr>
              <w:t xml:space="preserve">Driveフォルダを作成（見積書・請求書・納品書・アーカイブ・バックアップ）</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4章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2-5</w:t>
            </w:r>
          </w:p>
        </w:tc>
        <w:tc>
          <w:tcPr>
            <w:tcW w:type="dxa" w:w="5726"/>
            <w:tcMar>
              <w:top w:type="dxa" w:w="80"/>
              <w:left w:type="dxa" w:w="110"/>
              <w:bottom w:type="dxa" w:w="80"/>
              <w:right w:type="dxa" w:w="110"/>
            </w:tcMar>
          </w:tcPr>
          <w:p>
            <w:pPr>
              <w:spacing w:after="0" w:line="300"/>
            </w:pPr>
            <w:r>
              <w:rPr>
                <w:sz w:val="19"/>
                <w:szCs w:val="19"/>
              </w:rPr>
              <w:t xml:space="preserve">本番用テンプレート3種を配置し、転記先セル（9月17日変更後の位置）とPDF出力範囲を整える</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5章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2-6</w:t>
            </w:r>
          </w:p>
        </w:tc>
        <w:tc>
          <w:tcPr>
            <w:tcW w:type="dxa" w:w="5726"/>
            <w:tcMar>
              <w:top w:type="dxa" w:w="80"/>
              <w:left w:type="dxa" w:w="110"/>
              <w:bottom w:type="dxa" w:w="80"/>
              <w:right w:type="dxa" w:w="110"/>
            </w:tcMar>
          </w:tcPr>
          <w:p>
            <w:pPr>
              <w:spacing w:after="0" w:line="300"/>
            </w:pPr>
            <w:r>
              <w:rPr>
                <w:sz w:val="19"/>
                <w:szCs w:val="19"/>
              </w:rPr>
              <w:t xml:space="preserve">社印画像を配置し、共有リンクを取得</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6章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2-7</w:t>
            </w:r>
          </w:p>
        </w:tc>
        <w:tc>
          <w:tcPr>
            <w:tcW w:type="dxa" w:w="5726"/>
            <w:tcMar>
              <w:top w:type="dxa" w:w="80"/>
              <w:left w:type="dxa" w:w="110"/>
              <w:bottom w:type="dxa" w:w="80"/>
              <w:right w:type="dxa" w:w="110"/>
            </w:tcMar>
          </w:tcPr>
          <w:p>
            <w:pPr>
              <w:spacing w:after="0" w:line="300"/>
            </w:pPr>
            <w:r>
              <w:rPr>
                <w:sz w:val="19"/>
                <w:szCs w:val="19"/>
              </w:rPr>
              <w:t xml:space="preserve">本番用の clasp プロジェクトへコードを反映（</w:t>
            </w:r>
            <w:r>
              <w:rPr>
                <w:rFonts w:ascii="Consolas" w:eastAsia="BIZ UDPゴシック" w:hAnsi="Consolas"/>
                <w:sz w:val="19"/>
                <w:szCs w:val="19"/>
              </w:rPr>
              <w:t xml:space="preserve">clasp push --user admin -f</w:t>
            </w: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1134"/>
            <w:tcMar>
              <w:top w:type="dxa" w:w="80"/>
              <w:left w:type="dxa" w:w="110"/>
              <w:bottom w:type="dxa" w:w="80"/>
              <w:right w:type="dxa" w:w="110"/>
            </w:tcMar>
          </w:tcPr>
          <w:p>
            <w:pPr>
              <w:spacing w:after="0" w:line="300"/>
              <w:jc w:val="center"/>
            </w:pPr>
            <w:r>
              <w:rPr>
                <w:sz w:val="19"/>
                <w:szCs w:val="19"/>
              </w:rPr>
              <w:t xml:space="preserve">7章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2-8</w:t>
            </w:r>
          </w:p>
        </w:tc>
        <w:tc>
          <w:tcPr>
            <w:tcW w:type="dxa" w:w="5726"/>
            <w:tcMar>
              <w:top w:type="dxa" w:w="80"/>
              <w:left w:type="dxa" w:w="110"/>
              <w:bottom w:type="dxa" w:w="80"/>
              <w:right w:type="dxa" w:w="110"/>
            </w:tcMar>
          </w:tcPr>
          <w:p>
            <w:pPr>
              <w:spacing w:after="0" w:line="300"/>
            </w:pPr>
            <w:r>
              <w:rPr>
                <w:sz w:val="19"/>
                <w:szCs w:val="19"/>
              </w:rPr>
              <w:t xml:space="preserve">Webアプリをデプロイし、デプロイIDとURLを控える</w:t>
            </w:r>
          </w:p>
        </w:tc>
        <w:tc>
          <w:tcPr>
            <w:tcW w:type="dxa" w:w="1361"/>
            <w:tcMar>
              <w:top w:type="dxa" w:w="80"/>
              <w:left w:type="dxa" w:w="110"/>
              <w:bottom w:type="dxa" w:w="80"/>
              <w:right w:type="dxa" w:w="110"/>
            </w:tcMar>
          </w:tcPr>
          <w:p>
            <w:pPr>
              <w:spacing w:after="0" w:line="300"/>
            </w:pPr>
            <w:r>
              <w:rPr>
                <w:sz w:val="19"/>
                <w:szCs w:val="19"/>
              </w:rPr>
              <w:t xml:space="preserve">開発・管理</w:t>
            </w:r>
          </w:p>
        </w:tc>
        <w:tc>
          <w:tcPr>
            <w:tcW w:type="dxa" w:w="1134"/>
            <w:tcMar>
              <w:top w:type="dxa" w:w="80"/>
              <w:left w:type="dxa" w:w="110"/>
              <w:bottom w:type="dxa" w:w="80"/>
              <w:right w:type="dxa" w:w="110"/>
            </w:tcMar>
          </w:tcPr>
          <w:p>
            <w:pPr>
              <w:spacing w:after="0" w:line="300"/>
              <w:jc w:val="center"/>
            </w:pPr>
            <w:r>
              <w:rPr>
                <w:sz w:val="19"/>
                <w:szCs w:val="19"/>
              </w:rPr>
              <w:t xml:space="preserve">8章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2-9</w:t>
            </w:r>
          </w:p>
        </w:tc>
        <w:tc>
          <w:tcPr>
            <w:tcW w:type="dxa" w:w="5726"/>
            <w:tcMar>
              <w:top w:type="dxa" w:w="80"/>
              <w:left w:type="dxa" w:w="110"/>
              <w:bottom w:type="dxa" w:w="80"/>
              <w:right w:type="dxa" w:w="110"/>
            </w:tcMar>
          </w:tcPr>
          <w:p>
            <w:pPr>
              <w:spacing w:after="0" w:line="300"/>
            </w:pPr>
            <w:r>
              <w:rPr>
                <w:sz w:val="19"/>
                <w:szCs w:val="19"/>
              </w:rPr>
              <w:t xml:space="preserve">スクリプトプロパティを設定（READMEに記載の全キー）</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9章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2-10</w:t>
            </w:r>
          </w:p>
        </w:tc>
        <w:tc>
          <w:tcPr>
            <w:tcW w:type="dxa" w:w="5726"/>
            <w:tcMar>
              <w:top w:type="dxa" w:w="80"/>
              <w:left w:type="dxa" w:w="110"/>
              <w:bottom w:type="dxa" w:w="80"/>
              <w:right w:type="dxa" w:w="110"/>
            </w:tcMar>
          </w:tcPr>
          <w:p>
            <w:pPr>
              <w:spacing w:after="0" w:line="300"/>
            </w:pPr>
            <w:r>
              <w:rPr>
                <w:sz w:val="19"/>
                <w:szCs w:val="19"/>
              </w:rPr>
              <w:t xml:space="preserve">メニュー「WebアプリのURLを設定する」でURLを登録</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8章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2-11</w:t>
            </w:r>
          </w:p>
        </w:tc>
        <w:tc>
          <w:tcPr>
            <w:tcW w:type="dxa" w:w="5726"/>
            <w:tcMar>
              <w:top w:type="dxa" w:w="80"/>
              <w:left w:type="dxa" w:w="110"/>
              <w:bottom w:type="dxa" w:w="80"/>
              <w:right w:type="dxa" w:w="110"/>
            </w:tcMar>
          </w:tcPr>
          <w:p>
            <w:pPr>
              <w:spacing w:after="0" w:line="300"/>
            </w:pPr>
            <w:r>
              <w:rPr>
                <w:rFonts w:ascii="Consolas" w:eastAsia="BIZ UDPゴシック" w:hAnsi="Consolas"/>
                <w:sz w:val="19"/>
                <w:szCs w:val="19"/>
              </w:rPr>
              <w:t xml:space="preserve">installTriggers</w:t>
            </w:r>
            <w:r>
              <w:rPr>
                <w:sz w:val="19"/>
                <w:szCs w:val="19"/>
              </w:rPr>
              <w:t xml:space="preserve"> を</w:t>
            </w:r>
            <w:r>
              <w:rPr>
                <w:b/>
                <w:bCs/>
                <w:sz w:val="19"/>
                <w:szCs w:val="19"/>
              </w:rPr>
              <w:t xml:space="preserve">管理用アカウントで1回だけ</w:t>
            </w:r>
            <w:r>
              <w:rPr>
                <w:sz w:val="19"/>
                <w:szCs w:val="19"/>
              </w:rPr>
              <w:t xml:space="preserve">実行し、認可する</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10.1</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2-12</w:t>
            </w:r>
          </w:p>
        </w:tc>
        <w:tc>
          <w:tcPr>
            <w:tcW w:type="dxa" w:w="5726"/>
            <w:tcMar>
              <w:top w:type="dxa" w:w="80"/>
              <w:left w:type="dxa" w:w="110"/>
              <w:bottom w:type="dxa" w:w="80"/>
              <w:right w:type="dxa" w:w="110"/>
            </w:tcMar>
          </w:tcPr>
          <w:p>
            <w:pPr>
              <w:spacing w:after="0" w:line="300"/>
            </w:pPr>
            <w:r>
              <w:rPr>
                <w:sz w:val="19"/>
                <w:szCs w:val="19"/>
              </w:rPr>
              <w:t xml:space="preserve">「案件シートの構成を確認・修復する」を実行（列数が37列になっていること）</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3.5</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2-13</w:t>
            </w:r>
          </w:p>
        </w:tc>
        <w:tc>
          <w:tcPr>
            <w:tcW w:type="dxa" w:w="5726"/>
            <w:tcMar>
              <w:top w:type="dxa" w:w="80"/>
              <w:left w:type="dxa" w:w="110"/>
              <w:bottom w:type="dxa" w:w="80"/>
              <w:right w:type="dxa" w:w="110"/>
            </w:tcMar>
          </w:tcPr>
          <w:p>
            <w:pPr>
              <w:spacing w:after="0" w:line="300"/>
            </w:pPr>
            <w:r>
              <w:rPr>
                <w:sz w:val="19"/>
                <w:szCs w:val="19"/>
              </w:rPr>
              <w:t xml:space="preserve">案件シートの自動書き込み列を保護（AK列まで）</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3章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2-14</w:t>
            </w:r>
          </w:p>
        </w:tc>
        <w:tc>
          <w:tcPr>
            <w:tcW w:type="dxa" w:w="5726"/>
            <w:tcMar>
              <w:top w:type="dxa" w:w="80"/>
              <w:left w:type="dxa" w:w="110"/>
              <w:bottom w:type="dxa" w:w="80"/>
              <w:right w:type="dxa" w:w="110"/>
            </w:tcMar>
          </w:tcPr>
          <w:p>
            <w:pPr>
              <w:spacing w:after="0" w:line="300"/>
            </w:pPr>
            <w:r>
              <w:rPr>
                <w:sz w:val="19"/>
                <w:szCs w:val="19"/>
              </w:rPr>
              <w:t xml:space="preserve">「取引先名の選択肢を更新する」を実行し、プルダウンを生成</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2-15</w:t>
            </w:r>
          </w:p>
        </w:tc>
        <w:tc>
          <w:tcPr>
            <w:tcW w:type="dxa" w:w="5726"/>
            <w:tcMar>
              <w:top w:type="dxa" w:w="80"/>
              <w:left w:type="dxa" w:w="110"/>
              <w:bottom w:type="dxa" w:w="80"/>
              <w:right w:type="dxa" w:w="110"/>
            </w:tcMar>
          </w:tcPr>
          <w:p>
            <w:pPr>
              <w:spacing w:after="0" w:line="300"/>
            </w:pPr>
            <w:r>
              <w:rPr>
                <w:sz w:val="19"/>
                <w:szCs w:val="19"/>
              </w:rPr>
              <w:t xml:space="preserve">初期設定マニュアル11章「動作確認チェックリスト」を実施</w:t>
            </w:r>
          </w:p>
        </w:tc>
        <w:tc>
          <w:tcPr>
            <w:tcW w:type="dxa" w:w="1361"/>
            <w:tcMar>
              <w:top w:type="dxa" w:w="80"/>
              <w:left w:type="dxa" w:w="110"/>
              <w:bottom w:type="dxa" w:w="80"/>
              <w:right w:type="dxa" w:w="110"/>
            </w:tcMar>
          </w:tcPr>
          <w:p>
            <w:pPr>
              <w:spacing w:after="0" w:line="300"/>
            </w:pPr>
            <w:r>
              <w:rPr>
                <w:sz w:val="19"/>
                <w:szCs w:val="19"/>
              </w:rPr>
              <w:t xml:space="preserve">管理・開発</w:t>
            </w:r>
          </w:p>
        </w:tc>
        <w:tc>
          <w:tcPr>
            <w:tcW w:type="dxa" w:w="1134"/>
            <w:tcMar>
              <w:top w:type="dxa" w:w="80"/>
              <w:left w:type="dxa" w:w="110"/>
              <w:bottom w:type="dxa" w:w="80"/>
              <w:right w:type="dxa" w:w="110"/>
            </w:tcMar>
          </w:tcPr>
          <w:p>
            <w:pPr>
              <w:spacing w:after="0" w:line="300"/>
              <w:jc w:val="center"/>
            </w:pPr>
            <w:r>
              <w:rPr>
                <w:sz w:val="19"/>
                <w:szCs w:val="19"/>
              </w:rPr>
              <w:t xml:space="preserve">11章</w:t>
            </w:r>
          </w:p>
        </w:tc>
      </w:tr>
      <w:tr>
        <w:trPr>
          <w:cantSplit/>
        </w:trPr>
        <w:tc>
          <w:tcPr>
            <w:tcW w:type="dxa" w:w="850"/>
            <w:tcMar>
              <w:top w:type="dxa" w:w="80"/>
              <w:left w:type="dxa" w:w="110"/>
              <w:bottom w:type="dxa" w:w="80"/>
              <w:right w:type="dxa" w:w="110"/>
            </w:tcMar>
          </w:tcPr>
          <w:p>
            <w:pPr>
              <w:spacing w:after="0" w:line="300"/>
              <w:jc w:val="center"/>
            </w:pPr>
            <w:r>
              <w:rPr>
                <w:sz w:val="19"/>
                <w:szCs w:val="19"/>
              </w:rPr>
              <w:t xml:space="preserve">2-16</w:t>
            </w:r>
          </w:p>
        </w:tc>
        <w:tc>
          <w:tcPr>
            <w:tcW w:type="dxa" w:w="5726"/>
            <w:tcMar>
              <w:top w:type="dxa" w:w="80"/>
              <w:left w:type="dxa" w:w="110"/>
              <w:bottom w:type="dxa" w:w="80"/>
              <w:right w:type="dxa" w:w="110"/>
            </w:tcMar>
          </w:tcPr>
          <w:p>
            <w:pPr>
              <w:spacing w:after="0" w:line="300"/>
            </w:pPr>
            <w:r>
              <w:rPr>
                <w:sz w:val="19"/>
                <w:szCs w:val="19"/>
              </w:rPr>
              <w:t xml:space="preserve">メインスプレッドシート・Driveフォルダを利用者に共有（権限の範囲を確認）</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1134"/>
            <w:tcMar>
              <w:top w:type="dxa" w:w="80"/>
              <w:left w:type="dxa" w:w="110"/>
              <w:bottom w:type="dxa" w:w="80"/>
              <w:right w:type="dxa" w:w="110"/>
            </w:tcMar>
          </w:tcPr>
          <w:p>
            <w:pPr>
              <w:spacing w:after="0" w:line="300"/>
              <w:jc w:val="center"/>
            </w:pPr>
            <w:r>
              <w:rPr>
                <w:sz w:val="19"/>
                <w:szCs w:val="19"/>
              </w:rPr>
              <w:t xml:space="preserve">—</w:t>
            </w:r>
          </w:p>
        </w:tc>
      </w:tr>
    </w:tbl>
    <w:p>
      <w:pPr>
        <w:spacing w:after="120"/>
      </w:pP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本番用ディレクトリ（</w:t>
            </w:r>
            <w:r>
              <w:rPr>
                <w:rFonts w:ascii="Consolas" w:eastAsia="BIZ UDPゴシック" w:hAnsi="Consolas"/>
                <w:sz w:val="19"/>
                <w:szCs w:val="19"/>
              </w:rPr>
              <w:t xml:space="preserve">../my-gas-project-prod/</w:t>
            </w:r>
            <w:r>
              <w:rPr>
                <w:sz w:val="19"/>
                <w:szCs w:val="19"/>
              </w:rPr>
              <w:t xml:space="preserve">）と </w:t>
            </w:r>
            <w:r>
              <w:rPr>
                <w:rFonts w:ascii="Consolas" w:eastAsia="BIZ UDPゴシック" w:hAnsi="Consolas"/>
                <w:sz w:val="19"/>
                <w:szCs w:val="19"/>
              </w:rPr>
              <w:t xml:space="preserve">.clasp.json</w:t>
            </w:r>
            <w:r>
              <w:rPr>
                <w:sz w:val="19"/>
                <w:szCs w:val="19"/>
              </w:rPr>
              <w:t xml:space="preserve">、デプロイIDを手順書として残す</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トリガー一覧に、管理用アカウントのトリガー（onEdit・日次0:30・朝10:00・サイドバー自動表示のonOpen）が1つずつだけあることを確認する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初期設定マニュアル11章の動作確認がすべてOK。</w:t>
            </w:r>
          </w:p>
        </w:tc>
      </w:tr>
    </w:tbl>
    <w:p>
      <w:pPr>
        <w:pStyle w:val="Heading1"/>
      </w:pPr>
      <w:r>
        <w:t xml:space="preserve">フェーズ3　ユーザーテスト</w:t>
      </w:r>
    </w:p>
    <w:p>
      <w:pPr>
        <w:keepNext/>
        <w:spacing w:after="120"/>
      </w:pPr>
      <w:r>
        <w:rPr>
          <w:color w:val="757575"/>
        </w:rPr>
        <w:t xml:space="preserve">期間（目安）：2026/11/2〜11/13</w:t>
      </w:r>
    </w:p>
    <w:p>
      <w:pPr>
        <w:spacing w:after="120"/>
      </w:pPr>
      <w:r>
        <w:rPr>
          <w:rFonts w:ascii="Consolas" w:eastAsia="BIZ UDPゴシック" w:hAnsi="Consolas"/>
        </w:rPr>
        <w:t xml:space="preserve">ユーザーテスト_チェックリスト_v2.4.docx</w:t>
      </w:r>
      <w:r>
        <w:t xml:space="preserve">（194項目）を本番環境で実施します。L区分「案件移行」（6項目）は、テストデータを消した後のフェーズ5で実施します。</w:t>
      </w:r>
    </w:p>
    <w:p>
      <w:pPr>
        <w:pStyle w:val="Heading2"/>
      </w:pPr>
      <w:r>
        <w:t xml:space="preserve">準備</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テスト参加者が各自1回「ユーザー用システム設定 &gt; サイドバー自動表示を有効にする」を実行する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テスト用取引先を取引先DBに登録する（同じ社名で担当者が異なる組を1組含める）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テスト案件名の先頭に「テスト_」を付けるルールを周知する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不具合報告の受け付け方法を決める（チェックリスト3章「不具合報告シート」に記入して共有）</w:t>
            </w:r>
          </w:p>
        </w:tc>
      </w:tr>
    </w:tbl>
    <w:p>
      <w:pPr>
        <w:pStyle w:val="Heading2"/>
      </w:pPr>
      <w:r>
        <w:t xml:space="preserve">実施の順番</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1247"/>
        <w:gridCol w:w="4310"/>
        <w:gridCol w:w="1020"/>
        <w:gridCol w:w="2494"/>
      </w:tblGrid>
      <w:tr>
        <w:trPr>
          <w:tblHeader/>
        </w:trPr>
        <w:tc>
          <w:tcPr>
            <w:tcW w:type="dxa" w:w="1247"/>
            <w:shd w:fill="172145" w:color="auto" w:val="clear"/>
            <w:tcMar>
              <w:top w:type="dxa" w:w="80"/>
              <w:left w:type="dxa" w:w="110"/>
              <w:bottom w:type="dxa" w:w="80"/>
              <w:right w:type="dxa" w:w="110"/>
            </w:tcMar>
          </w:tcPr>
          <w:p>
            <w:pPr>
              <w:spacing w:after="0" w:line="300"/>
            </w:pPr>
            <w:r>
              <w:rPr>
                <w:b/>
                <w:bCs/>
                <w:color w:val="FFFFFF"/>
                <w:sz w:val="19"/>
                <w:szCs w:val="19"/>
              </w:rPr>
              <w:t xml:space="preserve">日程</w:t>
            </w:r>
          </w:p>
        </w:tc>
        <w:tc>
          <w:tcPr>
            <w:tcW w:type="dxa" w:w="4310"/>
            <w:shd w:fill="172145" w:color="auto" w:val="clear"/>
            <w:tcMar>
              <w:top w:type="dxa" w:w="80"/>
              <w:left w:type="dxa" w:w="110"/>
              <w:bottom w:type="dxa" w:w="80"/>
              <w:right w:type="dxa" w:w="110"/>
            </w:tcMar>
          </w:tcPr>
          <w:p>
            <w:pPr>
              <w:spacing w:after="0" w:line="300"/>
            </w:pPr>
            <w:r>
              <w:rPr>
                <w:b/>
                <w:bCs/>
                <w:color w:val="FFFFFF"/>
                <w:sz w:val="19"/>
                <w:szCs w:val="19"/>
              </w:rPr>
              <w:t xml:space="preserve">区分</w:t>
            </w:r>
          </w:p>
        </w:tc>
        <w:tc>
          <w:tcPr>
            <w:tcW w:type="dxa" w:w="1020"/>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所要</w:t>
            </w:r>
          </w:p>
        </w:tc>
        <w:tc>
          <w:tcPr>
            <w:tcW w:type="dxa" w:w="2494"/>
            <w:shd w:fill="172145" w:color="auto" w:val="clear"/>
            <w:tcMar>
              <w:top w:type="dxa" w:w="80"/>
              <w:left w:type="dxa" w:w="110"/>
              <w:bottom w:type="dxa" w:w="80"/>
              <w:right w:type="dxa" w:w="110"/>
            </w:tcMar>
          </w:tcPr>
          <w:p>
            <w:pPr>
              <w:spacing w:after="0" w:line="300"/>
            </w:pPr>
            <w:r>
              <w:rPr>
                <w:b/>
                <w:bCs/>
                <w:color w:val="FFFFFF"/>
                <w:sz w:val="19"/>
                <w:szCs w:val="19"/>
              </w:rPr>
              <w:t xml:space="preserve">主な担当</w:t>
            </w:r>
          </w:p>
        </w:tc>
      </w:tr>
      <w:tr>
        <w:trPr>
          <w:cantSplit/>
        </w:trPr>
        <w:tc>
          <w:tcPr>
            <w:tcW w:type="dxa" w:w="1247"/>
            <w:tcMar>
              <w:top w:type="dxa" w:w="80"/>
              <w:left w:type="dxa" w:w="110"/>
              <w:bottom w:type="dxa" w:w="80"/>
              <w:right w:type="dxa" w:w="110"/>
            </w:tcMar>
          </w:tcPr>
          <w:p>
            <w:pPr>
              <w:spacing w:after="0" w:line="300"/>
            </w:pPr>
            <w:r>
              <w:rPr>
                <w:sz w:val="19"/>
                <w:szCs w:val="19"/>
              </w:rPr>
              <w:t xml:space="preserve">1日目</w:t>
            </w:r>
          </w:p>
        </w:tc>
        <w:tc>
          <w:tcPr>
            <w:tcW w:type="dxa" w:w="4310"/>
            <w:tcMar>
              <w:top w:type="dxa" w:w="80"/>
              <w:left w:type="dxa" w:w="110"/>
              <w:bottom w:type="dxa" w:w="80"/>
              <w:right w:type="dxa" w:w="110"/>
            </w:tcMar>
          </w:tcPr>
          <w:p>
            <w:pPr>
              <w:spacing w:after="0" w:line="300"/>
            </w:pPr>
            <w:r>
              <w:rPr>
                <w:sz w:val="19"/>
                <w:szCs w:val="19"/>
              </w:rPr>
              <w:t xml:space="preserve">A. 初期設定／B. 案件登録</w:t>
            </w:r>
          </w:p>
        </w:tc>
        <w:tc>
          <w:tcPr>
            <w:tcW w:type="dxa" w:w="1020"/>
            <w:tcMar>
              <w:top w:type="dxa" w:w="80"/>
              <w:left w:type="dxa" w:w="110"/>
              <w:bottom w:type="dxa" w:w="80"/>
              <w:right w:type="dxa" w:w="110"/>
            </w:tcMar>
          </w:tcPr>
          <w:p>
            <w:pPr>
              <w:spacing w:after="0" w:line="300"/>
              <w:jc w:val="center"/>
            </w:pPr>
            <w:r>
              <w:rPr>
                <w:sz w:val="19"/>
                <w:szCs w:val="19"/>
              </w:rPr>
              <w:t xml:space="preserve">25分</w:t>
            </w:r>
          </w:p>
        </w:tc>
        <w:tc>
          <w:tcPr>
            <w:tcW w:type="dxa" w:w="2494"/>
            <w:tcMar>
              <w:top w:type="dxa" w:w="80"/>
              <w:left w:type="dxa" w:w="110"/>
              <w:bottom w:type="dxa" w:w="80"/>
              <w:right w:type="dxa" w:w="110"/>
            </w:tcMar>
          </w:tcPr>
          <w:p>
            <w:pPr>
              <w:spacing w:after="0" w:line="300"/>
            </w:pPr>
            <w:r>
              <w:rPr>
                <w:sz w:val="19"/>
                <w:szCs w:val="19"/>
              </w:rPr>
              <w:t xml:space="preserve">管理</w:t>
            </w:r>
          </w:p>
        </w:tc>
      </w:tr>
      <w:tr>
        <w:trPr>
          <w:cantSplit/>
        </w:trPr>
        <w:tc>
          <w:tcPr>
            <w:tcW w:type="dxa" w:w="1247"/>
            <w:tcMar>
              <w:top w:type="dxa" w:w="80"/>
              <w:left w:type="dxa" w:w="110"/>
              <w:bottom w:type="dxa" w:w="80"/>
              <w:right w:type="dxa" w:w="110"/>
            </w:tcMar>
          </w:tcPr>
          <w:p>
            <w:pPr>
              <w:spacing w:after="0" w:line="300"/>
            </w:pPr>
            <w:r>
              <w:rPr>
                <w:sz w:val="19"/>
                <w:szCs w:val="19"/>
              </w:rPr>
              <w:t xml:space="preserve">1〜2日目</w:t>
            </w:r>
          </w:p>
        </w:tc>
        <w:tc>
          <w:tcPr>
            <w:tcW w:type="dxa" w:w="4310"/>
            <w:tcMar>
              <w:top w:type="dxa" w:w="80"/>
              <w:left w:type="dxa" w:w="110"/>
              <w:bottom w:type="dxa" w:w="80"/>
              <w:right w:type="dxa" w:w="110"/>
            </w:tcMar>
          </w:tcPr>
          <w:p>
            <w:pPr>
              <w:spacing w:after="0" w:line="300"/>
            </w:pPr>
            <w:r>
              <w:rPr>
                <w:sz w:val="19"/>
                <w:szCs w:val="19"/>
              </w:rPr>
              <w:t xml:space="preserve">C. 見積書</w:t>
            </w:r>
          </w:p>
        </w:tc>
        <w:tc>
          <w:tcPr>
            <w:tcW w:type="dxa" w:w="1020"/>
            <w:tcMar>
              <w:top w:type="dxa" w:w="80"/>
              <w:left w:type="dxa" w:w="110"/>
              <w:bottom w:type="dxa" w:w="80"/>
              <w:right w:type="dxa" w:w="110"/>
            </w:tcMar>
          </w:tcPr>
          <w:p>
            <w:pPr>
              <w:spacing w:after="0" w:line="300"/>
              <w:jc w:val="center"/>
            </w:pPr>
            <w:r>
              <w:rPr>
                <w:sz w:val="19"/>
                <w:szCs w:val="19"/>
              </w:rPr>
              <w:t xml:space="preserve">50分</w:t>
            </w:r>
          </w:p>
        </w:tc>
        <w:tc>
          <w:tcPr>
            <w:tcW w:type="dxa" w:w="2494"/>
            <w:tcMar>
              <w:top w:type="dxa" w:w="80"/>
              <w:left w:type="dxa" w:w="110"/>
              <w:bottom w:type="dxa" w:w="80"/>
              <w:right w:type="dxa" w:w="110"/>
            </w:tcMar>
          </w:tcPr>
          <w:p>
            <w:pPr>
              <w:spacing w:after="0" w:line="300"/>
            </w:pPr>
            <w:r>
              <w:rPr>
                <w:sz w:val="19"/>
                <w:szCs w:val="19"/>
              </w:rPr>
              <w:t xml:space="preserve">一般社員・見積書承認者</w:t>
            </w:r>
          </w:p>
        </w:tc>
      </w:tr>
      <w:tr>
        <w:trPr>
          <w:cantSplit/>
        </w:trPr>
        <w:tc>
          <w:tcPr>
            <w:tcW w:type="dxa" w:w="1247"/>
            <w:tcMar>
              <w:top w:type="dxa" w:w="80"/>
              <w:left w:type="dxa" w:w="110"/>
              <w:bottom w:type="dxa" w:w="80"/>
              <w:right w:type="dxa" w:w="110"/>
            </w:tcMar>
          </w:tcPr>
          <w:p>
            <w:pPr>
              <w:spacing w:after="0" w:line="300"/>
            </w:pPr>
            <w:r>
              <w:rPr>
                <w:sz w:val="19"/>
                <w:szCs w:val="19"/>
              </w:rPr>
              <w:t xml:space="preserve">2日目</w:t>
            </w:r>
          </w:p>
        </w:tc>
        <w:tc>
          <w:tcPr>
            <w:tcW w:type="dxa" w:w="4310"/>
            <w:tcMar>
              <w:top w:type="dxa" w:w="80"/>
              <w:left w:type="dxa" w:w="110"/>
              <w:bottom w:type="dxa" w:w="80"/>
              <w:right w:type="dxa" w:w="110"/>
            </w:tcMar>
          </w:tcPr>
          <w:p>
            <w:pPr>
              <w:spacing w:after="0" w:line="300"/>
            </w:pPr>
            <w:r>
              <w:rPr>
                <w:sz w:val="19"/>
                <w:szCs w:val="19"/>
              </w:rPr>
              <w:t xml:space="preserve">D. 請求書／E. 納品書／E2. 請求後の再見積もり</w:t>
            </w:r>
          </w:p>
        </w:tc>
        <w:tc>
          <w:tcPr>
            <w:tcW w:type="dxa" w:w="1020"/>
            <w:tcMar>
              <w:top w:type="dxa" w:w="80"/>
              <w:left w:type="dxa" w:w="110"/>
              <w:bottom w:type="dxa" w:w="80"/>
              <w:right w:type="dxa" w:w="110"/>
            </w:tcMar>
          </w:tcPr>
          <w:p>
            <w:pPr>
              <w:spacing w:after="0" w:line="300"/>
              <w:jc w:val="center"/>
            </w:pPr>
            <w:r>
              <w:rPr>
                <w:sz w:val="19"/>
                <w:szCs w:val="19"/>
              </w:rPr>
              <w:t xml:space="preserve">55分〜</w:t>
            </w:r>
          </w:p>
        </w:tc>
        <w:tc>
          <w:tcPr>
            <w:tcW w:type="dxa" w:w="2494"/>
            <w:tcMar>
              <w:top w:type="dxa" w:w="80"/>
              <w:left w:type="dxa" w:w="110"/>
              <w:bottom w:type="dxa" w:w="80"/>
              <w:right w:type="dxa" w:w="110"/>
            </w:tcMar>
          </w:tcPr>
          <w:p>
            <w:pPr>
              <w:spacing w:after="0" w:line="300"/>
            </w:pPr>
            <w:r>
              <w:rPr>
                <w:sz w:val="19"/>
                <w:szCs w:val="19"/>
              </w:rPr>
              <w:t xml:space="preserve">一般社員・請求書承認者</w:t>
            </w:r>
          </w:p>
        </w:tc>
      </w:tr>
      <w:tr>
        <w:trPr>
          <w:cantSplit/>
        </w:trPr>
        <w:tc>
          <w:tcPr>
            <w:tcW w:type="dxa" w:w="1247"/>
            <w:tcMar>
              <w:top w:type="dxa" w:w="80"/>
              <w:left w:type="dxa" w:w="110"/>
              <w:bottom w:type="dxa" w:w="80"/>
              <w:right w:type="dxa" w:w="110"/>
            </w:tcMar>
          </w:tcPr>
          <w:p>
            <w:pPr>
              <w:spacing w:after="0" w:line="300"/>
            </w:pPr>
            <w:r>
              <w:rPr>
                <w:sz w:val="19"/>
                <w:szCs w:val="19"/>
              </w:rPr>
              <w:t xml:space="preserve">3日目</w:t>
            </w:r>
          </w:p>
        </w:tc>
        <w:tc>
          <w:tcPr>
            <w:tcW w:type="dxa" w:w="4310"/>
            <w:tcMar>
              <w:top w:type="dxa" w:w="80"/>
              <w:left w:type="dxa" w:w="110"/>
              <w:bottom w:type="dxa" w:w="80"/>
              <w:right w:type="dxa" w:w="110"/>
            </w:tcMar>
          </w:tcPr>
          <w:p>
            <w:pPr>
              <w:spacing w:after="0" w:line="300"/>
            </w:pPr>
            <w:r>
              <w:rPr>
                <w:sz w:val="19"/>
                <w:szCs w:val="19"/>
              </w:rPr>
              <w:t xml:space="preserve">F. 案件のクローズ</w:t>
            </w:r>
          </w:p>
        </w:tc>
        <w:tc>
          <w:tcPr>
            <w:tcW w:type="dxa" w:w="1020"/>
            <w:tcMar>
              <w:top w:type="dxa" w:w="80"/>
              <w:left w:type="dxa" w:w="110"/>
              <w:bottom w:type="dxa" w:w="80"/>
              <w:right w:type="dxa" w:w="110"/>
            </w:tcMar>
          </w:tcPr>
          <w:p>
            <w:pPr>
              <w:spacing w:after="0" w:line="300"/>
              <w:jc w:val="center"/>
            </w:pPr>
            <w:r>
              <w:rPr>
                <w:sz w:val="19"/>
                <w:szCs w:val="19"/>
              </w:rPr>
              <w:t xml:space="preserve">30分</w:t>
            </w:r>
          </w:p>
        </w:tc>
        <w:tc>
          <w:tcPr>
            <w:tcW w:type="dxa" w:w="2494"/>
            <w:tcMar>
              <w:top w:type="dxa" w:w="80"/>
              <w:left w:type="dxa" w:w="110"/>
              <w:bottom w:type="dxa" w:w="80"/>
              <w:right w:type="dxa" w:w="110"/>
            </w:tcMar>
          </w:tcPr>
          <w:p>
            <w:pPr>
              <w:spacing w:after="0" w:line="300"/>
            </w:pPr>
            <w:r>
              <w:rPr>
                <w:sz w:val="19"/>
                <w:szCs w:val="19"/>
              </w:rPr>
              <w:t xml:space="preserve">最終承認者</w:t>
            </w:r>
          </w:p>
        </w:tc>
      </w:tr>
      <w:tr>
        <w:trPr>
          <w:cantSplit/>
        </w:trPr>
        <w:tc>
          <w:tcPr>
            <w:tcW w:type="dxa" w:w="1247"/>
            <w:tcMar>
              <w:top w:type="dxa" w:w="80"/>
              <w:left w:type="dxa" w:w="110"/>
              <w:bottom w:type="dxa" w:w="80"/>
              <w:right w:type="dxa" w:w="110"/>
            </w:tcMar>
          </w:tcPr>
          <w:p>
            <w:pPr>
              <w:spacing w:after="0" w:line="300"/>
            </w:pPr>
            <w:r>
              <w:rPr>
                <w:sz w:val="19"/>
                <w:szCs w:val="19"/>
              </w:rPr>
              <w:t xml:space="preserve">3日目</w:t>
            </w:r>
          </w:p>
        </w:tc>
        <w:tc>
          <w:tcPr>
            <w:tcW w:type="dxa" w:w="4310"/>
            <w:tcMar>
              <w:top w:type="dxa" w:w="80"/>
              <w:left w:type="dxa" w:w="110"/>
              <w:bottom w:type="dxa" w:w="80"/>
              <w:right w:type="dxa" w:w="110"/>
            </w:tcMar>
          </w:tcPr>
          <w:p>
            <w:pPr>
              <w:spacing w:after="0" w:line="300"/>
            </w:pPr>
            <w:r>
              <w:rPr>
                <w:sz w:val="19"/>
                <w:szCs w:val="19"/>
              </w:rPr>
              <w:t xml:space="preserve">G. 通知</w:t>
            </w:r>
          </w:p>
        </w:tc>
        <w:tc>
          <w:tcPr>
            <w:tcW w:type="dxa" w:w="1020"/>
            <w:tcMar>
              <w:top w:type="dxa" w:w="80"/>
              <w:left w:type="dxa" w:w="110"/>
              <w:bottom w:type="dxa" w:w="80"/>
              <w:right w:type="dxa" w:w="110"/>
            </w:tcMar>
          </w:tcPr>
          <w:p>
            <w:pPr>
              <w:spacing w:after="0" w:line="300"/>
              <w:jc w:val="center"/>
            </w:pPr>
            <w:r>
              <w:rPr>
                <w:sz w:val="19"/>
                <w:szCs w:val="19"/>
              </w:rPr>
              <w:t xml:space="preserve">40分</w:t>
            </w:r>
          </w:p>
        </w:tc>
        <w:tc>
          <w:tcPr>
            <w:tcW w:type="dxa" w:w="2494"/>
            <w:tcMar>
              <w:top w:type="dxa" w:w="80"/>
              <w:left w:type="dxa" w:w="110"/>
              <w:bottom w:type="dxa" w:w="80"/>
              <w:right w:type="dxa" w:w="110"/>
            </w:tcMar>
          </w:tcPr>
          <w:p>
            <w:pPr>
              <w:spacing w:after="0" w:line="300"/>
            </w:pPr>
            <w:r>
              <w:rPr>
                <w:sz w:val="19"/>
                <w:szCs w:val="19"/>
              </w:rPr>
              <w:t xml:space="preserve">総務・全員</w:t>
            </w:r>
          </w:p>
        </w:tc>
      </w:tr>
      <w:tr>
        <w:trPr>
          <w:cantSplit/>
        </w:trPr>
        <w:tc>
          <w:tcPr>
            <w:tcW w:type="dxa" w:w="1247"/>
            <w:tcMar>
              <w:top w:type="dxa" w:w="80"/>
              <w:left w:type="dxa" w:w="110"/>
              <w:bottom w:type="dxa" w:w="80"/>
              <w:right w:type="dxa" w:w="110"/>
            </w:tcMar>
          </w:tcPr>
          <w:p>
            <w:pPr>
              <w:spacing w:after="0" w:line="300"/>
            </w:pPr>
            <w:r>
              <w:rPr>
                <w:sz w:val="19"/>
                <w:szCs w:val="19"/>
              </w:rPr>
              <w:t xml:space="preserve">4日目</w:t>
            </w:r>
          </w:p>
        </w:tc>
        <w:tc>
          <w:tcPr>
            <w:tcW w:type="dxa" w:w="4310"/>
            <w:tcMar>
              <w:top w:type="dxa" w:w="80"/>
              <w:left w:type="dxa" w:w="110"/>
              <w:bottom w:type="dxa" w:w="80"/>
              <w:right w:type="dxa" w:w="110"/>
            </w:tcMar>
          </w:tcPr>
          <w:p>
            <w:pPr>
              <w:spacing w:after="0" w:line="300"/>
            </w:pPr>
            <w:r>
              <w:rPr>
                <w:sz w:val="19"/>
                <w:szCs w:val="19"/>
              </w:rPr>
              <w:t xml:space="preserve">H. 権限／I. 操作ログ</w:t>
            </w:r>
          </w:p>
        </w:tc>
        <w:tc>
          <w:tcPr>
            <w:tcW w:type="dxa" w:w="1020"/>
            <w:tcMar>
              <w:top w:type="dxa" w:w="80"/>
              <w:left w:type="dxa" w:w="110"/>
              <w:bottom w:type="dxa" w:w="80"/>
              <w:right w:type="dxa" w:w="110"/>
            </w:tcMar>
          </w:tcPr>
          <w:p>
            <w:pPr>
              <w:spacing w:after="0" w:line="300"/>
              <w:jc w:val="center"/>
            </w:pPr>
            <w:r>
              <w:rPr>
                <w:sz w:val="19"/>
                <w:szCs w:val="19"/>
              </w:rPr>
              <w:t xml:space="preserve">40分</w:t>
            </w:r>
          </w:p>
        </w:tc>
        <w:tc>
          <w:tcPr>
            <w:tcW w:type="dxa" w:w="2494"/>
            <w:tcMar>
              <w:top w:type="dxa" w:w="80"/>
              <w:left w:type="dxa" w:w="110"/>
              <w:bottom w:type="dxa" w:w="80"/>
              <w:right w:type="dxa" w:w="110"/>
            </w:tcMar>
          </w:tcPr>
          <w:p>
            <w:pPr>
              <w:spacing w:after="0" w:line="300"/>
            </w:pPr>
            <w:r>
              <w:rPr>
                <w:sz w:val="19"/>
                <w:szCs w:val="19"/>
              </w:rPr>
              <w:t xml:space="preserve">一般社員・管理</w:t>
            </w:r>
          </w:p>
        </w:tc>
      </w:tr>
      <w:tr>
        <w:trPr>
          <w:cantSplit/>
        </w:trPr>
        <w:tc>
          <w:tcPr>
            <w:tcW w:type="dxa" w:w="1247"/>
            <w:tcMar>
              <w:top w:type="dxa" w:w="80"/>
              <w:left w:type="dxa" w:w="110"/>
              <w:bottom w:type="dxa" w:w="80"/>
              <w:right w:type="dxa" w:w="110"/>
            </w:tcMar>
          </w:tcPr>
          <w:p>
            <w:pPr>
              <w:spacing w:after="0" w:line="300"/>
            </w:pPr>
            <w:r>
              <w:rPr>
                <w:sz w:val="19"/>
                <w:szCs w:val="19"/>
              </w:rPr>
              <w:t xml:space="preserve">4日目</w:t>
            </w:r>
          </w:p>
        </w:tc>
        <w:tc>
          <w:tcPr>
            <w:tcW w:type="dxa" w:w="4310"/>
            <w:tcMar>
              <w:top w:type="dxa" w:w="80"/>
              <w:left w:type="dxa" w:w="110"/>
              <w:bottom w:type="dxa" w:w="80"/>
              <w:right w:type="dxa" w:w="110"/>
            </w:tcMar>
          </w:tcPr>
          <w:p>
            <w:pPr>
              <w:spacing w:after="0" w:line="300"/>
            </w:pPr>
            <w:r>
              <w:rPr>
                <w:sz w:val="19"/>
                <w:szCs w:val="19"/>
              </w:rPr>
              <w:t xml:space="preserve">K. 異常系・境界値</w:t>
            </w:r>
          </w:p>
        </w:tc>
        <w:tc>
          <w:tcPr>
            <w:tcW w:type="dxa" w:w="1020"/>
            <w:tcMar>
              <w:top w:type="dxa" w:w="80"/>
              <w:left w:type="dxa" w:w="110"/>
              <w:bottom w:type="dxa" w:w="80"/>
              <w:right w:type="dxa" w:w="110"/>
            </w:tcMar>
          </w:tcPr>
          <w:p>
            <w:pPr>
              <w:spacing w:after="0" w:line="300"/>
              <w:jc w:val="center"/>
            </w:pPr>
            <w:r>
              <w:rPr>
                <w:sz w:val="19"/>
                <w:szCs w:val="19"/>
              </w:rPr>
              <w:t xml:space="preserve">20分</w:t>
            </w:r>
          </w:p>
        </w:tc>
        <w:tc>
          <w:tcPr>
            <w:tcW w:type="dxa" w:w="2494"/>
            <w:tcMar>
              <w:top w:type="dxa" w:w="80"/>
              <w:left w:type="dxa" w:w="110"/>
              <w:bottom w:type="dxa" w:w="80"/>
              <w:right w:type="dxa" w:w="110"/>
            </w:tcMar>
          </w:tcPr>
          <w:p>
            <w:pPr>
              <w:spacing w:after="0" w:line="300"/>
            </w:pPr>
            <w:r>
              <w:rPr>
                <w:sz w:val="19"/>
                <w:szCs w:val="19"/>
              </w:rPr>
              <w:t xml:space="preserve">開発・管理</w:t>
            </w:r>
          </w:p>
        </w:tc>
      </w:tr>
      <w:tr>
        <w:trPr>
          <w:cantSplit/>
        </w:trPr>
        <w:tc>
          <w:tcPr>
            <w:tcW w:type="dxa" w:w="1247"/>
            <w:tcMar>
              <w:top w:type="dxa" w:w="80"/>
              <w:left w:type="dxa" w:w="110"/>
              <w:bottom w:type="dxa" w:w="80"/>
              <w:right w:type="dxa" w:w="110"/>
            </w:tcMar>
          </w:tcPr>
          <w:p>
            <w:pPr>
              <w:spacing w:after="0" w:line="300"/>
            </w:pPr>
            <w:r>
              <w:rPr>
                <w:sz w:val="19"/>
                <w:szCs w:val="19"/>
              </w:rPr>
              <w:t xml:space="preserve">翌日以降</w:t>
            </w:r>
          </w:p>
        </w:tc>
        <w:tc>
          <w:tcPr>
            <w:tcW w:type="dxa" w:w="4310"/>
            <w:tcMar>
              <w:top w:type="dxa" w:w="80"/>
              <w:left w:type="dxa" w:w="110"/>
              <w:bottom w:type="dxa" w:w="80"/>
              <w:right w:type="dxa" w:w="110"/>
            </w:tcMar>
          </w:tcPr>
          <w:p>
            <w:pPr>
              <w:spacing w:after="0" w:line="300"/>
            </w:pPr>
            <w:r>
              <w:rPr>
                <w:sz w:val="19"/>
                <w:szCs w:val="19"/>
              </w:rPr>
              <w:t xml:space="preserve">J. データ保全（日次バックアップの生成を翌日に確認）</w:t>
            </w:r>
          </w:p>
        </w:tc>
        <w:tc>
          <w:tcPr>
            <w:tcW w:type="dxa" w:w="1020"/>
            <w:tcMar>
              <w:top w:type="dxa" w:w="80"/>
              <w:left w:type="dxa" w:w="110"/>
              <w:bottom w:type="dxa" w:w="80"/>
              <w:right w:type="dxa" w:w="110"/>
            </w:tcMar>
          </w:tcPr>
          <w:p>
            <w:pPr>
              <w:spacing w:after="0" w:line="300"/>
              <w:jc w:val="center"/>
            </w:pPr>
            <w:r>
              <w:rPr>
                <w:sz w:val="19"/>
                <w:szCs w:val="19"/>
              </w:rPr>
              <w:t xml:space="preserve">20分</w:t>
            </w:r>
          </w:p>
        </w:tc>
        <w:tc>
          <w:tcPr>
            <w:tcW w:type="dxa" w:w="2494"/>
            <w:tcMar>
              <w:top w:type="dxa" w:w="80"/>
              <w:left w:type="dxa" w:w="110"/>
              <w:bottom w:type="dxa" w:w="80"/>
              <w:right w:type="dxa" w:w="110"/>
            </w:tcMar>
          </w:tcPr>
          <w:p>
            <w:pPr>
              <w:spacing w:after="0" w:line="300"/>
            </w:pPr>
            <w:r>
              <w:rPr>
                <w:sz w:val="19"/>
                <w:szCs w:val="19"/>
              </w:rPr>
              <w:t xml:space="preserve">管理</w:t>
            </w:r>
          </w:p>
        </w:tc>
      </w:tr>
    </w:tbl>
    <w:p>
      <w:pPr>
        <w:pStyle w:val="Heading2"/>
      </w:pPr>
      <w:r>
        <w:t xml:space="preserve">定期レポートの確認日</w:t>
      </w:r>
    </w:p>
    <w:p>
      <w:pPr>
        <w:spacing w:after="120"/>
      </w:pPr>
      <w:r>
        <w:t xml:space="preserve">定期レポートは送信日が決まっているため、テスト期間の日付に合わせて確認します。</w:t>
      </w:r>
    </w:p>
    <w:tbl>
      <w:tblPr>
        <w:tblW w:type="dxa" w:w="9072"/>
        <w:tblBorders>
          <w:top w:val="single" w:color="D5D5D5" w:sz="4"/>
          <w:left w:val="none" w:color="auto" w:sz="0"/>
          <w:bottom w:val="single" w:color="D5D5D5" w:sz="4"/>
          <w:right w:val="none" w:color="auto" w:sz="0"/>
          <w:insideH w:val="single" w:color="D5D5D5" w:sz="4"/>
          <w:insideV w:val="none" w:color="auto" w:sz="0"/>
        </w:tblBorders>
      </w:tblPr>
      <w:tblGrid>
        <w:gridCol w:w="1928"/>
        <w:gridCol w:w="2608"/>
        <w:gridCol w:w="4536"/>
      </w:tblGrid>
      <w:tr>
        <w:trPr>
          <w:tblHeader/>
        </w:trPr>
        <w:tc>
          <w:tcPr>
            <w:tcW w:type="dxa" w:w="1928"/>
            <w:shd w:fill="172145" w:color="auto" w:val="clear"/>
            <w:tcMar>
              <w:top w:type="dxa" w:w="80"/>
              <w:left w:type="dxa" w:w="110"/>
              <w:bottom w:type="dxa" w:w="80"/>
              <w:right w:type="dxa" w:w="110"/>
            </w:tcMar>
          </w:tcPr>
          <w:p>
            <w:pPr>
              <w:spacing w:after="0" w:line="300"/>
            </w:pPr>
            <w:r>
              <w:rPr>
                <w:b/>
                <w:bCs/>
                <w:color w:val="FFFFFF"/>
                <w:sz w:val="19"/>
                <w:szCs w:val="19"/>
              </w:rPr>
              <w:t xml:space="preserve">レポート</w:t>
            </w:r>
          </w:p>
        </w:tc>
        <w:tc>
          <w:tcPr>
            <w:tcW w:type="dxa" w:w="2608"/>
            <w:shd w:fill="172145" w:color="auto" w:val="clear"/>
            <w:tcMar>
              <w:top w:type="dxa" w:w="80"/>
              <w:left w:type="dxa" w:w="110"/>
              <w:bottom w:type="dxa" w:w="80"/>
              <w:right w:type="dxa" w:w="110"/>
            </w:tcMar>
          </w:tcPr>
          <w:p>
            <w:pPr>
              <w:spacing w:after="0" w:line="300"/>
            </w:pPr>
            <w:r>
              <w:rPr>
                <w:b/>
                <w:bCs/>
                <w:color w:val="FFFFFF"/>
                <w:sz w:val="19"/>
                <w:szCs w:val="19"/>
              </w:rPr>
              <w:t xml:space="preserve">送信タイミング</w:t>
            </w:r>
          </w:p>
        </w:tc>
        <w:tc>
          <w:tcPr>
            <w:tcW w:type="dxa" w:w="4536"/>
            <w:shd w:fill="172145" w:color="auto" w:val="clear"/>
            <w:tcMar>
              <w:top w:type="dxa" w:w="80"/>
              <w:left w:type="dxa" w:w="110"/>
              <w:bottom w:type="dxa" w:w="80"/>
              <w:right w:type="dxa" w:w="110"/>
            </w:tcMar>
          </w:tcPr>
          <w:p>
            <w:pPr>
              <w:spacing w:after="0" w:line="300"/>
            </w:pPr>
            <w:r>
              <w:rPr>
                <w:b/>
                <w:bCs/>
                <w:color w:val="FFFFFF"/>
                <w:sz w:val="19"/>
                <w:szCs w:val="19"/>
              </w:rPr>
              <w:t xml:space="preserve">テスト期間中の確認</w:t>
            </w:r>
          </w:p>
        </w:tc>
      </w:tr>
      <w:tr>
        <w:trPr>
          <w:cantSplit/>
        </w:trPr>
        <w:tc>
          <w:tcPr>
            <w:tcW w:type="dxa" w:w="1928"/>
            <w:tcMar>
              <w:top w:type="dxa" w:w="80"/>
              <w:left w:type="dxa" w:w="110"/>
              <w:bottom w:type="dxa" w:w="80"/>
              <w:right w:type="dxa" w:w="110"/>
            </w:tcMar>
          </w:tcPr>
          <w:p>
            <w:pPr>
              <w:spacing w:after="0" w:line="300"/>
            </w:pPr>
            <w:r>
              <w:rPr>
                <w:sz w:val="19"/>
                <w:szCs w:val="19"/>
              </w:rPr>
              <w:t xml:space="preserve">請求予定レポート</w:t>
            </w:r>
          </w:p>
        </w:tc>
        <w:tc>
          <w:tcPr>
            <w:tcW w:type="dxa" w:w="2608"/>
            <w:tcMar>
              <w:top w:type="dxa" w:w="80"/>
              <w:left w:type="dxa" w:w="110"/>
              <w:bottom w:type="dxa" w:w="80"/>
              <w:right w:type="dxa" w:w="110"/>
            </w:tcMar>
          </w:tcPr>
          <w:p>
            <w:pPr>
              <w:spacing w:after="0" w:line="300"/>
            </w:pPr>
            <w:r>
              <w:rPr>
                <w:sz w:val="19"/>
                <w:szCs w:val="19"/>
              </w:rPr>
              <w:t xml:space="preserve">毎月5日・20日 0:30</w:t>
            </w:r>
          </w:p>
        </w:tc>
        <w:tc>
          <w:tcPr>
            <w:tcW w:type="dxa" w:w="4536"/>
            <w:tcMar>
              <w:top w:type="dxa" w:w="80"/>
              <w:left w:type="dxa" w:w="110"/>
              <w:bottom w:type="dxa" w:w="80"/>
              <w:right w:type="dxa" w:w="110"/>
            </w:tcMar>
          </w:tcPr>
          <w:p>
            <w:pPr>
              <w:spacing w:after="0" w:line="300"/>
            </w:pPr>
            <w:r>
              <w:rPr>
                <w:sz w:val="19"/>
                <w:szCs w:val="19"/>
              </w:rPr>
              <w:t xml:space="preserve">11/5 に届く</w:t>
            </w:r>
          </w:p>
        </w:tc>
      </w:tr>
      <w:tr>
        <w:trPr>
          <w:cantSplit/>
        </w:trPr>
        <w:tc>
          <w:tcPr>
            <w:tcW w:type="dxa" w:w="1928"/>
            <w:tcMar>
              <w:top w:type="dxa" w:w="80"/>
              <w:left w:type="dxa" w:w="110"/>
              <w:bottom w:type="dxa" w:w="80"/>
              <w:right w:type="dxa" w:w="110"/>
            </w:tcMar>
          </w:tcPr>
          <w:p>
            <w:pPr>
              <w:spacing w:after="0" w:line="300"/>
            </w:pPr>
            <w:r>
              <w:rPr>
                <w:sz w:val="19"/>
                <w:szCs w:val="19"/>
              </w:rPr>
              <w:t xml:space="preserve">請求漏れリマインド</w:t>
            </w:r>
          </w:p>
        </w:tc>
        <w:tc>
          <w:tcPr>
            <w:tcW w:type="dxa" w:w="2608"/>
            <w:tcMar>
              <w:top w:type="dxa" w:w="80"/>
              <w:left w:type="dxa" w:w="110"/>
              <w:bottom w:type="dxa" w:w="80"/>
              <w:right w:type="dxa" w:w="110"/>
            </w:tcMar>
          </w:tcPr>
          <w:p>
            <w:pPr>
              <w:spacing w:after="0" w:line="300"/>
            </w:pPr>
            <w:r>
              <w:rPr>
                <w:sz w:val="19"/>
                <w:szCs w:val="19"/>
              </w:rPr>
              <w:t xml:space="preserve">毎月5日 10:00</w:t>
            </w:r>
          </w:p>
        </w:tc>
        <w:tc>
          <w:tcPr>
            <w:tcW w:type="dxa" w:w="4536"/>
            <w:tcMar>
              <w:top w:type="dxa" w:w="80"/>
              <w:left w:type="dxa" w:w="110"/>
              <w:bottom w:type="dxa" w:w="80"/>
              <w:right w:type="dxa" w:w="110"/>
            </w:tcMar>
          </w:tcPr>
          <w:p>
            <w:pPr>
              <w:spacing w:after="0" w:line="300"/>
            </w:pPr>
            <w:r>
              <w:rPr>
                <w:sz w:val="19"/>
                <w:szCs w:val="19"/>
              </w:rPr>
              <w:t xml:space="preserve">11/5 に届く（請求予定を過ぎた未請求のテスト案件を前日までに用意する）</w:t>
            </w:r>
          </w:p>
        </w:tc>
      </w:tr>
      <w:tr>
        <w:trPr>
          <w:cantSplit/>
        </w:trPr>
        <w:tc>
          <w:tcPr>
            <w:tcW w:type="dxa" w:w="1928"/>
            <w:tcMar>
              <w:top w:type="dxa" w:w="80"/>
              <w:left w:type="dxa" w:w="110"/>
              <w:bottom w:type="dxa" w:w="80"/>
              <w:right w:type="dxa" w:w="110"/>
            </w:tcMar>
          </w:tcPr>
          <w:p>
            <w:pPr>
              <w:spacing w:after="0" w:line="300"/>
            </w:pPr>
            <w:r>
              <w:rPr>
                <w:sz w:val="19"/>
                <w:szCs w:val="19"/>
              </w:rPr>
              <w:t xml:space="preserve">放置書類アラート</w:t>
            </w:r>
          </w:p>
        </w:tc>
        <w:tc>
          <w:tcPr>
            <w:tcW w:type="dxa" w:w="2608"/>
            <w:tcMar>
              <w:top w:type="dxa" w:w="80"/>
              <w:left w:type="dxa" w:w="110"/>
              <w:bottom w:type="dxa" w:w="80"/>
              <w:right w:type="dxa" w:w="110"/>
            </w:tcMar>
          </w:tcPr>
          <w:p>
            <w:pPr>
              <w:spacing w:after="0" w:line="300"/>
            </w:pPr>
            <w:r>
              <w:rPr>
                <w:sz w:val="19"/>
                <w:szCs w:val="19"/>
              </w:rPr>
              <w:t xml:space="preserve">毎日 10:00（作成中のまま7日経過した書類があるとき）</w:t>
            </w:r>
          </w:p>
        </w:tc>
        <w:tc>
          <w:tcPr>
            <w:tcW w:type="dxa" w:w="4536"/>
            <w:tcMar>
              <w:top w:type="dxa" w:w="80"/>
              <w:left w:type="dxa" w:w="110"/>
              <w:bottom w:type="dxa" w:w="80"/>
              <w:right w:type="dxa" w:w="110"/>
            </w:tcMar>
          </w:tcPr>
          <w:p>
            <w:pPr>
              <w:spacing w:after="0" w:line="300"/>
            </w:pPr>
            <w:r>
              <w:rPr>
                <w:sz w:val="19"/>
                <w:szCs w:val="19"/>
              </w:rPr>
              <w:t xml:space="preserve">11/2 に作成中の書類を残しておき、11/9 以降に届く</w:t>
            </w:r>
          </w:p>
        </w:tc>
      </w:tr>
      <w:tr>
        <w:trPr>
          <w:cantSplit/>
        </w:trPr>
        <w:tc>
          <w:tcPr>
            <w:tcW w:type="dxa" w:w="1928"/>
            <w:tcMar>
              <w:top w:type="dxa" w:w="80"/>
              <w:left w:type="dxa" w:w="110"/>
              <w:bottom w:type="dxa" w:w="80"/>
              <w:right w:type="dxa" w:w="110"/>
            </w:tcMar>
          </w:tcPr>
          <w:p>
            <w:pPr>
              <w:spacing w:after="0" w:line="300"/>
            </w:pPr>
            <w:r>
              <w:rPr>
                <w:sz w:val="19"/>
                <w:szCs w:val="19"/>
              </w:rPr>
              <w:t xml:space="preserve">未承認案件レポート</w:t>
            </w:r>
          </w:p>
        </w:tc>
        <w:tc>
          <w:tcPr>
            <w:tcW w:type="dxa" w:w="2608"/>
            <w:tcMar>
              <w:top w:type="dxa" w:w="80"/>
              <w:left w:type="dxa" w:w="110"/>
              <w:bottom w:type="dxa" w:w="80"/>
              <w:right w:type="dxa" w:w="110"/>
            </w:tcMar>
          </w:tcPr>
          <w:p>
            <w:pPr>
              <w:spacing w:after="0" w:line="300"/>
            </w:pPr>
            <w:r>
              <w:rPr>
                <w:sz w:val="19"/>
                <w:szCs w:val="19"/>
              </w:rPr>
              <w:t xml:space="preserve">毎月25日 10:00</w:t>
            </w:r>
          </w:p>
        </w:tc>
        <w:tc>
          <w:tcPr>
            <w:tcW w:type="dxa" w:w="4536"/>
            <w:tcMar>
              <w:top w:type="dxa" w:w="80"/>
              <w:left w:type="dxa" w:w="110"/>
              <w:bottom w:type="dxa" w:w="80"/>
              <w:right w:type="dxa" w:w="110"/>
            </w:tcMar>
          </w:tcPr>
          <w:p>
            <w:pPr>
              <w:spacing w:after="0" w:line="300"/>
            </w:pPr>
            <w:r>
              <w:rPr>
                <w:sz w:val="19"/>
                <w:szCs w:val="19"/>
              </w:rPr>
              <w:t xml:space="preserve">期間外のため、スクリプトエディタから </w:t>
            </w:r>
            <w:r>
              <w:rPr>
                <w:rFonts w:ascii="Consolas" w:eastAsia="BIZ UDPゴシック" w:hAnsi="Consolas"/>
                <w:sz w:val="19"/>
                <w:szCs w:val="19"/>
              </w:rPr>
              <w:t xml:space="preserve">runScheduledNotificationsForTest</w:t>
            </w:r>
            <w:r>
              <w:rPr>
                <w:sz w:val="19"/>
                <w:szCs w:val="19"/>
              </w:rPr>
              <w:t xml:space="preserve"> を実行して確認する（チェックリストG-8・G-9）</w:t>
            </w:r>
          </w:p>
          <w:p>
            <w:pPr>
              <w:spacing w:after="0" w:line="300"/>
              <w:ind w:left="200"/>
            </w:pPr>
            <w:r>
              <w:rPr>
                <w:sz w:val="19"/>
                <w:szCs w:val="19"/>
              </w:rPr>
              <w:t xml:space="preserve">・実際の送信日の動作は、本稼働後の12/25に確認する</w:t>
            </w:r>
          </w:p>
        </w:tc>
      </w:tr>
    </w:tbl>
    <w:p>
      <w:pPr>
        <w:spacing w:after="80"/>
      </w:pPr>
    </w:p>
    <w:p>
      <w:pPr>
        <w:spacing w:after="120"/>
      </w:pPr>
      <w:r>
        <w:rPr>
          <w:color w:val="757575"/>
          <w:sz w:val="18"/>
          <w:szCs w:val="18"/>
        </w:rPr>
        <w:t xml:space="preserve">未承認案件レポート・請求漏れリマインド・放置書類アラートは、</w:t>
      </w:r>
      <w:r>
        <w:rPr>
          <w:rFonts w:ascii="Consolas" w:eastAsia="BIZ UDPゴシック" w:hAnsi="Consolas"/>
          <w:color w:val="757575"/>
          <w:sz w:val="18"/>
          <w:szCs w:val="18"/>
        </w:rPr>
        <w:t xml:space="preserve">runScheduledNotificationsForTest</w:t>
      </w:r>
      <w:r>
        <w:rPr>
          <w:color w:val="757575"/>
          <w:sz w:val="18"/>
          <w:szCs w:val="18"/>
        </w:rPr>
        <w:t xml:space="preserve"> で送信日を待たずにまとめて送れます。上表は、実際の送信日に自動で届くことの確認です。</w:t>
      </w:r>
    </w:p>
    <w:p>
      <w:pPr>
        <w:spacing w:after="120"/>
      </w:pP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上表の日付に、各レポートが届くことを確認する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日次0:30の処理（翌期準備・選択肢更新・アーカイブ・バックアップ）がエラーなく動いていることを、実行ログで確認する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全員</w:t>
            </w:r>
          </w:p>
        </w:tc>
        <w:tc>
          <w:tcPr>
            <w:tcW w:type="dxa" w:w="7143"/>
            <w:tcMar>
              <w:top w:type="dxa" w:w="80"/>
              <w:left w:type="dxa" w:w="110"/>
              <w:bottom w:type="dxa" w:w="80"/>
              <w:right w:type="dxa" w:w="110"/>
            </w:tcMar>
          </w:tcPr>
          <w:p>
            <w:pPr>
              <w:spacing w:after="0" w:line="300"/>
            </w:pPr>
            <w:r>
              <w:rPr>
                <w:sz w:val="19"/>
                <w:szCs w:val="19"/>
              </w:rPr>
              <w:t xml:space="preserve">テスト結果を4.1「実施結果サマリ」に集計する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L区分を除く188項目すべてにOK／NGが記入されている（未実施なし）。NG項目が不具合報告シートに記録されている。</w:t>
            </w:r>
          </w:p>
        </w:tc>
      </w:tr>
    </w:tbl>
    <w:p>
      <w:pPr>
        <w:pStyle w:val="Heading1"/>
      </w:pPr>
      <w:r>
        <w:t xml:space="preserve">フェーズ4　不具合修正・再テスト</w:t>
      </w:r>
    </w:p>
    <w:p>
      <w:pPr>
        <w:keepNext/>
        <w:spacing w:after="120"/>
      </w:pPr>
      <w:r>
        <w:rPr>
          <w:color w:val="757575"/>
        </w:rPr>
        <w:t xml:space="preserve">期間（目安）：2026/11/16〜11/20</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NG項目を「本稼働前に必須で直す」「稼働後でよい」「運用で回避」に仕分け、決裁者と合意する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必須の不具合を修正し、開発環境で確認してから本番へ反映する（</w:t>
            </w:r>
            <w:r>
              <w:rPr>
                <w:rFonts w:ascii="Consolas" w:eastAsia="BIZ UDPゴシック" w:hAnsi="Consolas"/>
                <w:sz w:val="19"/>
                <w:szCs w:val="19"/>
              </w:rPr>
              <w:t xml:space="preserve">clasp push</w:t>
            </w:r>
            <w:r>
              <w:rPr>
                <w:sz w:val="19"/>
                <w:szCs w:val="19"/>
              </w:rPr>
              <w:t xml:space="preserve"> の後、</w:t>
            </w:r>
            <w:r>
              <w:rPr>
                <w:rFonts w:ascii="Consolas" w:eastAsia="BIZ UDPゴシック" w:hAnsi="Consolas"/>
                <w:sz w:val="19"/>
                <w:szCs w:val="19"/>
              </w:rPr>
              <w:t xml:space="preserve">clasp deploy -i &lt;デプロイID&gt;</w:t>
            </w:r>
            <w:r>
              <w:rPr>
                <w:sz w:val="19"/>
                <w:szCs w:val="19"/>
              </w:rPr>
              <w:t xml:space="preserve"> で</w:t>
            </w:r>
            <w:r>
              <w:rPr>
                <w:b/>
                <w:bCs/>
                <w:sz w:val="19"/>
                <w:szCs w:val="19"/>
              </w:rPr>
              <w:t xml:space="preserve">同じURLのまま再デプロイ</w:t>
            </w:r>
            <w:r>
              <w:rPr>
                <w:sz w:val="19"/>
                <w:szCs w:val="19"/>
              </w:rPr>
              <w:t xml:space="preserve">）</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利用・管理</w:t>
            </w:r>
          </w:p>
        </w:tc>
        <w:tc>
          <w:tcPr>
            <w:tcW w:type="dxa" w:w="7143"/>
            <w:tcMar>
              <w:top w:type="dxa" w:w="80"/>
              <w:left w:type="dxa" w:w="110"/>
              <w:bottom w:type="dxa" w:w="80"/>
              <w:right w:type="dxa" w:w="110"/>
            </w:tcMar>
          </w:tcPr>
          <w:p>
            <w:pPr>
              <w:spacing w:after="0" w:line="300"/>
            </w:pPr>
            <w:r>
              <w:rPr>
                <w:sz w:val="19"/>
                <w:szCs w:val="19"/>
              </w:rPr>
              <w:t xml:space="preserve">修正した項目と、その周辺の項目を再テストする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修正内容をドキュメント（</w:t>
            </w:r>
            <w:r>
              <w:rPr>
                <w:rFonts w:ascii="Consolas" w:eastAsia="BIZ UDPゴシック" w:hAnsi="Consolas"/>
                <w:sz w:val="19"/>
                <w:szCs w:val="19"/>
              </w:rPr>
              <w:t xml:space="preserve">docs/generators/</w:t>
            </w:r>
            <w:r>
              <w:rPr>
                <w:sz w:val="19"/>
                <w:szCs w:val="19"/>
              </w:rPr>
              <w:t xml:space="preserve">）に反映し、マニュアルを再生成する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w:t>
            </w:r>
          </w:p>
        </w:tc>
        <w:tc>
          <w:tcPr>
            <w:tcW w:type="dxa" w:w="7143"/>
            <w:tcMar>
              <w:top w:type="dxa" w:w="80"/>
              <w:left w:type="dxa" w:w="110"/>
              <w:bottom w:type="dxa" w:w="80"/>
              <w:right w:type="dxa" w:w="110"/>
            </w:tcMar>
          </w:tcPr>
          <w:p>
            <w:pPr>
              <w:spacing w:after="0" w:line="300"/>
            </w:pPr>
            <w:r>
              <w:rPr>
                <w:sz w:val="19"/>
                <w:szCs w:val="19"/>
              </w:rPr>
              <w:t xml:space="preserve">チェックリスト4.3「総合判定」で本番運用の可否を判定する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総合判定が「可」または「条件付きで可」。条件付きの場合、条件と対応期限が記録されている。</w:t>
            </w:r>
          </w:p>
        </w:tc>
      </w:tr>
    </w:tbl>
    <w:p>
      <w:pPr>
        <w:pStyle w:val="Heading1"/>
      </w:pPr>
      <w:r>
        <w:t xml:space="preserve">フェーズ5　本番切り替えの準備</w:t>
      </w:r>
    </w:p>
    <w:p>
      <w:pPr>
        <w:keepNext/>
        <w:spacing w:after="120"/>
      </w:pPr>
      <w:r>
        <w:rPr>
          <w:color w:val="757575"/>
        </w:rPr>
        <w:t xml:space="preserve">期間（目安）：2026/11/24〜11/27</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テストデータを消去する（スクリプトエディタから </w:t>
            </w:r>
            <w:r>
              <w:rPr>
                <w:rFonts w:ascii="Consolas" w:eastAsia="BIZ UDPゴシック" w:hAnsi="Consolas"/>
                <w:sz w:val="19"/>
                <w:szCs w:val="19"/>
              </w:rPr>
              <w:t xml:space="preserve">runResetForUserTest</w:t>
            </w:r>
            <w:r>
              <w:rPr>
                <w:sz w:val="19"/>
                <w:szCs w:val="19"/>
              </w:rPr>
              <w:t xml:space="preserve"> を実行）</w:t>
            </w:r>
          </w:p>
          <w:p>
            <w:pPr>
              <w:spacing w:after="0" w:line="300"/>
              <w:ind w:left="200"/>
            </w:pPr>
            <w:r>
              <w:rPr>
                <w:sz w:val="19"/>
                <w:szCs w:val="19"/>
              </w:rPr>
              <w:t xml:space="preserve">・案件シートのデータ行・案件番号カウンター・操作ログ・当期フォルダ内の書類ファイルが消えることを確認</w:t>
            </w:r>
          </w:p>
          <w:p>
            <w:pPr>
              <w:spacing w:after="0" w:line="300"/>
              <w:ind w:left="200"/>
            </w:pPr>
            <w:r>
              <w:rPr>
                <w:sz w:val="19"/>
                <w:szCs w:val="19"/>
              </w:rPr>
              <w:t xml:space="preserve">・表示シートの見出しが崩れた場合は </w:t>
            </w:r>
            <w:r>
              <w:rPr>
                <w:rFonts w:ascii="Consolas" w:eastAsia="BIZ UDPゴシック" w:hAnsi="Consolas"/>
                <w:sz w:val="19"/>
                <w:szCs w:val="19"/>
              </w:rPr>
              <w:t xml:space="preserve">runRestoreUiHeaderRow2</w:t>
            </w:r>
            <w:r>
              <w:rPr>
                <w:sz w:val="19"/>
                <w:szCs w:val="19"/>
              </w:rPr>
              <w:t xml:space="preserve"> を実行</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テスト用取引先・テスト用社員を各DBから削除する（取引先DBはリセットの対象外のため手作業）</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「取引先名の選択肢を更新する」を再実行する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案Bの場合、旧一覧の案件を取り込む（初期設定マニュアル12.7、チェックリストL区分）</w:t>
            </w:r>
          </w:p>
          <w:p>
            <w:pPr>
              <w:spacing w:after="0" w:line="300"/>
              <w:ind w:left="200"/>
            </w:pPr>
            <w:r>
              <w:rPr>
                <w:sz w:val="19"/>
                <w:szCs w:val="19"/>
              </w:rPr>
              <w:t xml:space="preserve">・「移行データ」シートに、フェーズ0でまとめた表を貼り付ける</w:t>
            </w:r>
          </w:p>
          <w:p>
            <w:pPr>
              <w:spacing w:after="0" w:line="300"/>
              <w:ind w:left="200"/>
            </w:pPr>
            <w:r>
              <w:rPr>
                <w:sz w:val="19"/>
                <w:szCs w:val="19"/>
              </w:rPr>
              <w:t xml:space="preserve">・</w:t>
            </w:r>
            <w:r>
              <w:rPr>
                <w:rFonts w:ascii="Consolas" w:eastAsia="BIZ UDPゴシック" w:hAnsi="Consolas"/>
                <w:sz w:val="19"/>
                <w:szCs w:val="19"/>
              </w:rPr>
              <w:t xml:space="preserve">runCheckMigrationSheet</w:t>
            </w:r>
            <w:r>
              <w:rPr>
                <w:sz w:val="19"/>
                <w:szCs w:val="19"/>
              </w:rPr>
              <w:t xml:space="preserve"> で点検し、不備が無くなるまで直す（点検では何も書き込まれない）</w:t>
            </w:r>
          </w:p>
          <w:p>
            <w:pPr>
              <w:spacing w:after="0" w:line="300"/>
              <w:ind w:left="200"/>
            </w:pPr>
            <w:r>
              <w:rPr>
                <w:sz w:val="19"/>
                <w:szCs w:val="19"/>
              </w:rPr>
              <w:t xml:space="preserve">・</w:t>
            </w:r>
            <w:r>
              <w:rPr>
                <w:rFonts w:ascii="Consolas" w:eastAsia="BIZ UDPゴシック" w:hAnsi="Consolas"/>
                <w:sz w:val="19"/>
                <w:szCs w:val="19"/>
              </w:rPr>
              <w:t xml:space="preserve">runImportCasesFromMigrationSheet</w:t>
            </w:r>
            <w:r>
              <w:rPr>
                <w:sz w:val="19"/>
                <w:szCs w:val="19"/>
              </w:rPr>
              <w:t xml:space="preserve"> で取り込み、次の新規案件が取り込んだ最大の番号の続きになることを確認する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案Aの場合は、案件番号が </w:t>
            </w:r>
            <w:r>
              <w:rPr>
                <w:rFonts w:ascii="Consolas" w:eastAsia="BIZ UDPゴシック" w:hAnsi="Consolas"/>
                <w:sz w:val="19"/>
                <w:szCs w:val="19"/>
              </w:rPr>
              <w:t xml:space="preserve">{期}-001</w:t>
            </w:r>
            <w:r>
              <w:rPr>
                <w:sz w:val="19"/>
                <w:szCs w:val="19"/>
              </w:rPr>
              <w:t xml:space="preserve"> から始まることを確認する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全利用者に、メインスプレッドシートとDriveフォルダの共有が行き渡っているか確認する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開発・管理</w:t>
            </w:r>
          </w:p>
        </w:tc>
        <w:tc>
          <w:tcPr>
            <w:tcW w:type="dxa" w:w="7143"/>
            <w:tcMar>
              <w:top w:type="dxa" w:w="80"/>
              <w:left w:type="dxa" w:w="110"/>
              <w:bottom w:type="dxa" w:w="80"/>
              <w:right w:type="dxa" w:w="110"/>
            </w:tcMar>
          </w:tcPr>
          <w:p>
            <w:pPr>
              <w:spacing w:after="0" w:line="300"/>
            </w:pPr>
            <w:r>
              <w:rPr>
                <w:sz w:val="19"/>
                <w:szCs w:val="19"/>
              </w:rPr>
              <w:t xml:space="preserve">利用者向け説明会を開く（ユーザー用マニュアルv2.4を配布）</w:t>
            </w:r>
          </w:p>
          <w:p>
            <w:pPr>
              <w:spacing w:after="0" w:line="300"/>
              <w:ind w:left="200"/>
            </w:pPr>
            <w:r>
              <w:rPr>
                <w:sz w:val="19"/>
                <w:szCs w:val="19"/>
              </w:rPr>
              <w:t xml:space="preserve">・サイドバー自動表示の有効化（各自1回。自分で有効にしないと自動では開かない）</w:t>
            </w:r>
          </w:p>
          <w:p>
            <w:pPr>
              <w:spacing w:after="0" w:line="300"/>
              <w:ind w:left="200"/>
            </w:pPr>
            <w:r>
              <w:rPr>
                <w:sz w:val="19"/>
                <w:szCs w:val="19"/>
              </w:rPr>
              <w:t xml:space="preserve">・通知はメール・Chatworkのどちらで届くか（社員DBの設定どおり）</w:t>
            </w:r>
          </w:p>
          <w:p>
            <w:pPr>
              <w:spacing w:after="0" w:line="300"/>
              <w:ind w:left="200"/>
            </w:pPr>
            <w:r>
              <w:rPr>
                <w:sz w:val="19"/>
                <w:szCs w:val="19"/>
              </w:rPr>
              <w:t xml:space="preserve">・案件の登録と自動採番。取引先名は「社名（担当者名）」から選ぶこと</w:t>
            </w:r>
          </w:p>
          <w:p>
            <w:pPr>
              <w:spacing w:after="0" w:line="300"/>
              <w:ind w:left="200"/>
            </w:pPr>
            <w:r>
              <w:rPr>
                <w:sz w:val="19"/>
                <w:szCs w:val="19"/>
              </w:rPr>
              <w:t xml:space="preserve">・見積書→請求書→納品書の流れ、承認依頼、差し戻し、再作成、請求後の再見積もり</w:t>
            </w:r>
          </w:p>
          <w:p>
            <w:pPr>
              <w:spacing w:after="0" w:line="300"/>
              <w:ind w:left="200"/>
            </w:pPr>
            <w:r>
              <w:rPr>
                <w:sz w:val="19"/>
                <w:szCs w:val="19"/>
              </w:rPr>
              <w:t xml:space="preserve">・自動書き込み列や書類のロックされた範囲は編集できないこと</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問い合わせ窓口と、障害時の連絡先を周知する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テストデータが残っておらず、全利用者が説明会を受けてサイドバー自動表示を有効にしている。</w:t>
            </w:r>
          </w:p>
        </w:tc>
      </w:tr>
    </w:tbl>
    <w:p>
      <w:pPr>
        <w:pStyle w:val="Heading1"/>
      </w:pPr>
      <w:r>
        <w:t xml:space="preserve">フェーズ6　本稼働・初期サポート</w:t>
      </w:r>
    </w:p>
    <w:p>
      <w:pPr>
        <w:keepNext/>
        <w:spacing w:after="120"/>
      </w:pPr>
      <w:r>
        <w:rPr>
          <w:color w:val="757575"/>
        </w:rPr>
        <w:t xml:space="preserve">期間（目安）：2026/12/1〜12月末</w:t>
      </w:r>
    </w:p>
    <w:p>
      <w:pPr>
        <w:pStyle w:val="Heading2"/>
      </w:pPr>
      <w:r>
        <w:t xml:space="preserve">稼働初週（毎日）</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操作ログにエラーが記録されていないか確認する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スクリプトエディタの「実行数」で、日次・朝の定期処理が失敗していないか確認する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バックアップファイルが毎日作られているか確認する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利用者からの問い合わせ・不具合に対応する</w:t>
            </w:r>
          </w:p>
        </w:tc>
      </w:tr>
    </w:tbl>
    <w:p>
      <w:pPr>
        <w:pStyle w:val="Heading2"/>
      </w:pPr>
      <w:r>
        <w:t xml:space="preserve">稼働1か月目（週1回）</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567"/>
        <w:gridCol w:w="1361"/>
        <w:gridCol w:w="7143"/>
      </w:tblGrid>
      <w:tr>
        <w:trPr>
          <w:tblHeader/>
        </w:trPr>
        <w:tc>
          <w:tcPr>
            <w:tcW w:type="dxa" w:w="567"/>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済</w:t>
            </w:r>
          </w:p>
        </w:tc>
        <w:tc>
          <w:tcPr>
            <w:tcW w:type="dxa" w:w="136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c>
          <w:tcPr>
            <w:tcW w:type="dxa" w:w="7143"/>
            <w:shd w:fill="172145" w:color="auto" w:val="clear"/>
            <w:tcMar>
              <w:top w:type="dxa" w:w="80"/>
              <w:left w:type="dxa" w:w="110"/>
              <w:bottom w:type="dxa" w:w="80"/>
              <w:right w:type="dxa" w:w="110"/>
            </w:tcMar>
          </w:tcPr>
          <w:p>
            <w:pPr>
              <w:spacing w:after="0" w:line="300"/>
            </w:pPr>
            <w:r>
              <w:rPr>
                <w:b/>
                <w:bCs/>
                <w:color w:val="FFFFFF"/>
                <w:sz w:val="19"/>
                <w:szCs w:val="19"/>
              </w:rPr>
              <w:t xml:space="preserve">タスク</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上の確認を週1回に減らして続ける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管理</w:t>
            </w:r>
          </w:p>
        </w:tc>
        <w:tc>
          <w:tcPr>
            <w:tcW w:type="dxa" w:w="7143"/>
            <w:tcMar>
              <w:top w:type="dxa" w:w="80"/>
              <w:left w:type="dxa" w:w="110"/>
              <w:bottom w:type="dxa" w:w="80"/>
              <w:right w:type="dxa" w:w="110"/>
            </w:tcMar>
          </w:tcPr>
          <w:p>
            <w:pPr>
              <w:spacing w:after="0" w:line="300"/>
            </w:pPr>
            <w:r>
              <w:rPr>
                <w:sz w:val="19"/>
                <w:szCs w:val="19"/>
              </w:rPr>
              <w:t xml:space="preserve">12/5（請求予定レポート・請求漏れリマインド）、12/20（翌月分の請求予定レポート）、12/25（未承認案件レポート）の内容が実態と合っているか確認する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開発</w:t>
            </w:r>
          </w:p>
        </w:tc>
        <w:tc>
          <w:tcPr>
            <w:tcW w:type="dxa" w:w="7143"/>
            <w:tcMar>
              <w:top w:type="dxa" w:w="80"/>
              <w:left w:type="dxa" w:w="110"/>
              <w:bottom w:type="dxa" w:w="80"/>
              <w:right w:type="dxa" w:w="110"/>
            </w:tcMar>
          </w:tcPr>
          <w:p>
            <w:pPr>
              <w:spacing w:after="0" w:line="300"/>
            </w:pPr>
            <w:r>
              <w:rPr>
                <w:sz w:val="19"/>
                <w:szCs w:val="19"/>
              </w:rPr>
              <w:t xml:space="preserve">問い合わせの多い操作を洗い出し、マニュアルを補足する</w:t>
            </w:r>
          </w:p>
        </w:tc>
      </w:tr>
      <w:tr>
        <w:trPr>
          <w:cantSplit/>
        </w:trPr>
        <w:tc>
          <w:tcPr>
            <w:tcW w:type="dxa" w:w="567"/>
            <w:tcMar>
              <w:top w:type="dxa" w:w="80"/>
              <w:left w:type="dxa" w:w="110"/>
              <w:bottom w:type="dxa" w:w="80"/>
              <w:right w:type="dxa" w:w="110"/>
            </w:tcMar>
          </w:tcPr>
          <w:p>
            <w:pPr>
              <w:spacing w:after="0" w:line="300"/>
              <w:jc w:val="center"/>
            </w:pPr>
            <w:r>
              <w:rPr>
                <w:sz w:val="19"/>
                <w:szCs w:val="19"/>
              </w:rPr>
              <w:t xml:space="preserve">☐</w:t>
            </w:r>
          </w:p>
        </w:tc>
        <w:tc>
          <w:tcPr>
            <w:tcW w:type="dxa" w:w="1361"/>
            <w:tcMar>
              <w:top w:type="dxa" w:w="80"/>
              <w:left w:type="dxa" w:w="110"/>
              <w:bottom w:type="dxa" w:w="80"/>
              <w:right w:type="dxa" w:w="110"/>
            </w:tcMar>
          </w:tcPr>
          <w:p>
            <w:pPr>
              <w:spacing w:after="0" w:line="300"/>
            </w:pPr>
            <w:r>
              <w:rPr>
                <w:sz w:val="19"/>
                <w:szCs w:val="19"/>
              </w:rPr>
              <w:t xml:space="preserve">決裁</w:t>
            </w:r>
          </w:p>
        </w:tc>
        <w:tc>
          <w:tcPr>
            <w:tcW w:type="dxa" w:w="7143"/>
            <w:tcMar>
              <w:top w:type="dxa" w:w="80"/>
              <w:left w:type="dxa" w:w="110"/>
              <w:bottom w:type="dxa" w:w="80"/>
              <w:right w:type="dxa" w:w="110"/>
            </w:tcMar>
          </w:tcPr>
          <w:p>
            <w:pPr>
              <w:spacing w:after="0" w:line="300"/>
            </w:pPr>
            <w:r>
              <w:rPr>
                <w:sz w:val="19"/>
                <w:szCs w:val="19"/>
              </w:rPr>
              <w:t xml:space="preserve">12月末に稼働1か月の振り返りを行い、改善要望を整理する</w:t>
            </w:r>
          </w:p>
        </w:tc>
      </w:tr>
    </w:tbl>
    <w:p>
      <w:pPr>
        <w:spacing w:after="120"/>
      </w:pP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60"/>
            </w:pPr>
            <w:r>
              <w:rPr>
                <w:b/>
                <w:bCs/>
                <w:color w:val="172145"/>
              </w:rPr>
              <w:t xml:space="preserve">完了条件</w:t>
            </w:r>
          </w:p>
          <w:p>
            <w:pPr>
              <w:spacing w:after="40" w:line="320"/>
            </w:pPr>
            <w:r>
              <w:t xml:space="preserve">1か月分の見積→請求→納品→最終承認が、大きな不具合なく回っている。</w:t>
            </w:r>
          </w:p>
        </w:tc>
      </w:tr>
    </w:tbl>
    <w:p>
      <w:pPr>
        <w:pStyle w:val="Heading1"/>
      </w:pPr>
      <w:r>
        <w:t xml:space="preserve">フェーズ7　年間の節目の確認</w:t>
      </w:r>
    </w:p>
    <w:p>
      <w:pPr>
        <w:spacing w:after="120"/>
      </w:pPr>
      <w:r>
        <w:t xml:space="preserve">一度しか起きない処理のため、日付を予定表に入れておきます。</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2268"/>
        <w:gridCol w:w="5783"/>
        <w:gridCol w:w="1020"/>
      </w:tblGrid>
      <w:tr>
        <w:trPr>
          <w:tblHeader/>
        </w:trPr>
        <w:tc>
          <w:tcPr>
            <w:tcW w:type="dxa" w:w="2268"/>
            <w:shd w:fill="172145" w:color="auto" w:val="clear"/>
            <w:tcMar>
              <w:top w:type="dxa" w:w="80"/>
              <w:left w:type="dxa" w:w="110"/>
              <w:bottom w:type="dxa" w:w="80"/>
              <w:right w:type="dxa" w:w="110"/>
            </w:tcMar>
          </w:tcPr>
          <w:p>
            <w:pPr>
              <w:spacing w:after="0" w:line="300"/>
            </w:pPr>
            <w:r>
              <w:rPr>
                <w:b/>
                <w:bCs/>
                <w:color w:val="FFFFFF"/>
                <w:sz w:val="19"/>
                <w:szCs w:val="19"/>
              </w:rPr>
              <w:t xml:space="preserve">時期</w:t>
            </w:r>
          </w:p>
        </w:tc>
        <w:tc>
          <w:tcPr>
            <w:tcW w:type="dxa" w:w="5783"/>
            <w:shd w:fill="172145" w:color="auto" w:val="clear"/>
            <w:tcMar>
              <w:top w:type="dxa" w:w="80"/>
              <w:left w:type="dxa" w:w="110"/>
              <w:bottom w:type="dxa" w:w="80"/>
              <w:right w:type="dxa" w:w="110"/>
            </w:tcMar>
          </w:tcPr>
          <w:p>
            <w:pPr>
              <w:spacing w:after="0" w:line="300"/>
            </w:pPr>
            <w:r>
              <w:rPr>
                <w:b/>
                <w:bCs/>
                <w:color w:val="FFFFFF"/>
                <w:sz w:val="19"/>
                <w:szCs w:val="19"/>
              </w:rPr>
              <w:t xml:space="preserve">確認すること</w:t>
            </w:r>
          </w:p>
        </w:tc>
        <w:tc>
          <w:tcPr>
            <w:tcW w:type="dxa" w:w="1020"/>
            <w:shd w:fill="172145" w:color="auto" w:val="clear"/>
            <w:tcMar>
              <w:top w:type="dxa" w:w="80"/>
              <w:left w:type="dxa" w:w="110"/>
              <w:bottom w:type="dxa" w:w="80"/>
              <w:right w:type="dxa" w:w="110"/>
            </w:tcMar>
          </w:tcPr>
          <w:p>
            <w:pPr>
              <w:spacing w:after="0" w:line="300"/>
              <w:jc w:val="center"/>
            </w:pPr>
            <w:r>
              <w:rPr>
                <w:b/>
                <w:bCs/>
                <w:color w:val="FFFFFF"/>
                <w:sz w:val="19"/>
                <w:szCs w:val="19"/>
              </w:rPr>
              <w:t xml:space="preserve">担当</w:t>
            </w:r>
          </w:p>
        </w:tc>
      </w:tr>
      <w:tr>
        <w:trPr>
          <w:cantSplit/>
        </w:trPr>
        <w:tc>
          <w:tcPr>
            <w:tcW w:type="dxa" w:w="2268"/>
            <w:tcMar>
              <w:top w:type="dxa" w:w="80"/>
              <w:left w:type="dxa" w:w="110"/>
              <w:bottom w:type="dxa" w:w="80"/>
              <w:right w:type="dxa" w:w="110"/>
            </w:tcMar>
          </w:tcPr>
          <w:p>
            <w:pPr>
              <w:spacing w:after="0" w:line="300"/>
            </w:pPr>
            <w:r>
              <w:rPr>
                <w:sz w:val="19"/>
                <w:szCs w:val="19"/>
              </w:rPr>
              <w:t xml:space="preserve">2027/4/1 の翌朝</w:t>
            </w:r>
          </w:p>
        </w:tc>
        <w:tc>
          <w:tcPr>
            <w:tcW w:type="dxa" w:w="5783"/>
            <w:tcMar>
              <w:top w:type="dxa" w:w="80"/>
              <w:left w:type="dxa" w:w="110"/>
              <w:bottom w:type="dxa" w:w="80"/>
              <w:right w:type="dxa" w:w="110"/>
            </w:tcMar>
          </w:tcPr>
          <w:p>
            <w:pPr>
              <w:spacing w:after="0" w:line="300"/>
            </w:pPr>
            <w:r>
              <w:rPr>
                <w:sz w:val="19"/>
                <w:szCs w:val="19"/>
              </w:rPr>
              <w:t xml:space="preserve">翌期の </w:t>
            </w:r>
            <w:r>
              <w:rPr>
                <w:rFonts w:ascii="Consolas" w:eastAsia="BIZ UDPゴシック" w:hAnsi="Consolas"/>
                <w:sz w:val="19"/>
                <w:szCs w:val="19"/>
              </w:rPr>
              <w:t xml:space="preserve">{n}期_表示</w:t>
            </w:r>
            <w:r>
              <w:rPr>
                <w:sz w:val="19"/>
                <w:szCs w:val="19"/>
              </w:rPr>
              <w:t xml:space="preserve">／</w:t>
            </w:r>
            <w:r>
              <w:rPr>
                <w:rFonts w:ascii="Consolas" w:eastAsia="BIZ UDPゴシック" w:hAnsi="Consolas"/>
                <w:sz w:val="19"/>
                <w:szCs w:val="19"/>
              </w:rPr>
              <w:t xml:space="preserve">{n}期_全案件DB</w:t>
            </w:r>
            <w:r>
              <w:rPr>
                <w:sz w:val="19"/>
                <w:szCs w:val="19"/>
              </w:rPr>
              <w:t xml:space="preserve"> と各Driveフォルダが自動作成されている</w:t>
            </w:r>
          </w:p>
        </w:tc>
        <w:tc>
          <w:tcPr>
            <w:tcW w:type="dxa" w:w="1020"/>
            <w:tcMar>
              <w:top w:type="dxa" w:w="80"/>
              <w:left w:type="dxa" w:w="110"/>
              <w:bottom w:type="dxa" w:w="80"/>
              <w:right w:type="dxa" w:w="110"/>
            </w:tcMar>
          </w:tcPr>
          <w:p>
            <w:pPr>
              <w:spacing w:after="0" w:line="300"/>
              <w:jc w:val="center"/>
            </w:pPr>
            <w:r>
              <w:rPr>
                <w:sz w:val="19"/>
                <w:szCs w:val="19"/>
              </w:rPr>
              <w:t xml:space="preserve">管理</w:t>
            </w:r>
          </w:p>
        </w:tc>
      </w:tr>
      <w:tr>
        <w:trPr>
          <w:cantSplit/>
        </w:trPr>
        <w:tc>
          <w:tcPr>
            <w:tcW w:type="dxa" w:w="2268"/>
            <w:tcMar>
              <w:top w:type="dxa" w:w="80"/>
              <w:left w:type="dxa" w:w="110"/>
              <w:bottom w:type="dxa" w:w="80"/>
              <w:right w:type="dxa" w:w="110"/>
            </w:tcMar>
          </w:tcPr>
          <w:p>
            <w:pPr>
              <w:spacing w:after="0" w:line="300"/>
            </w:pPr>
            <w:r>
              <w:rPr>
                <w:sz w:val="19"/>
                <w:szCs w:val="19"/>
              </w:rPr>
              <w:t xml:space="preserve">2027/5/1</w:t>
            </w:r>
          </w:p>
        </w:tc>
        <w:tc>
          <w:tcPr>
            <w:tcW w:type="dxa" w:w="5783"/>
            <w:tcMar>
              <w:top w:type="dxa" w:w="80"/>
              <w:left w:type="dxa" w:w="110"/>
              <w:bottom w:type="dxa" w:w="80"/>
              <w:right w:type="dxa" w:w="110"/>
            </w:tcMar>
          </w:tcPr>
          <w:p>
            <w:pPr>
              <w:spacing w:after="0" w:line="300"/>
            </w:pPr>
            <w:r>
              <w:rPr>
                <w:sz w:val="19"/>
                <w:szCs w:val="19"/>
              </w:rPr>
              <w:t xml:space="preserve">新規案件が新しい期の番号（</w:t>
            </w:r>
            <w:r>
              <w:rPr>
                <w:rFonts w:ascii="Consolas" w:eastAsia="BIZ UDPゴシック" w:hAnsi="Consolas"/>
                <w:sz w:val="19"/>
                <w:szCs w:val="19"/>
              </w:rPr>
              <w:t xml:space="preserve">{n}-001</w:t>
            </w:r>
            <w:r>
              <w:rPr>
                <w:sz w:val="19"/>
                <w:szCs w:val="19"/>
              </w:rPr>
              <w:t xml:space="preserve">）で採番される。前期の進行中案件も引き続き操作できる</w:t>
            </w:r>
          </w:p>
        </w:tc>
        <w:tc>
          <w:tcPr>
            <w:tcW w:type="dxa" w:w="1020"/>
            <w:tcMar>
              <w:top w:type="dxa" w:w="80"/>
              <w:left w:type="dxa" w:w="110"/>
              <w:bottom w:type="dxa" w:w="80"/>
              <w:right w:type="dxa" w:w="110"/>
            </w:tcMar>
          </w:tcPr>
          <w:p>
            <w:pPr>
              <w:spacing w:after="0" w:line="300"/>
              <w:jc w:val="center"/>
            </w:pPr>
            <w:r>
              <w:rPr>
                <w:sz w:val="19"/>
                <w:szCs w:val="19"/>
              </w:rPr>
              <w:t xml:space="preserve">管理</w:t>
            </w:r>
          </w:p>
        </w:tc>
      </w:tr>
      <w:tr>
        <w:trPr>
          <w:cantSplit/>
        </w:trPr>
        <w:tc>
          <w:tcPr>
            <w:tcW w:type="dxa" w:w="2268"/>
            <w:tcMar>
              <w:top w:type="dxa" w:w="80"/>
              <w:left w:type="dxa" w:w="110"/>
              <w:bottom w:type="dxa" w:w="80"/>
              <w:right w:type="dxa" w:w="110"/>
            </w:tcMar>
          </w:tcPr>
          <w:p>
            <w:pPr>
              <w:spacing w:after="0" w:line="300"/>
            </w:pPr>
            <w:r>
              <w:rPr>
                <w:sz w:val="19"/>
                <w:szCs w:val="19"/>
              </w:rPr>
              <w:t xml:space="preserve">前期の全案件が完了した翌日</w:t>
            </w:r>
          </w:p>
        </w:tc>
        <w:tc>
          <w:tcPr>
            <w:tcW w:type="dxa" w:w="5783"/>
            <w:tcMar>
              <w:top w:type="dxa" w:w="80"/>
              <w:left w:type="dxa" w:w="110"/>
              <w:bottom w:type="dxa" w:w="80"/>
              <w:right w:type="dxa" w:w="110"/>
            </w:tcMar>
          </w:tcPr>
          <w:p>
            <w:pPr>
              <w:spacing w:after="0" w:line="300"/>
            </w:pPr>
            <w:r>
              <w:rPr>
                <w:sz w:val="19"/>
                <w:szCs w:val="19"/>
              </w:rPr>
              <w:t xml:space="preserve">前期のシートが </w:t>
            </w:r>
            <w:r>
              <w:rPr>
                <w:rFonts w:ascii="Consolas" w:eastAsia="BIZ UDPゴシック" w:hAnsi="Consolas"/>
                <w:sz w:val="19"/>
                <w:szCs w:val="19"/>
              </w:rPr>
              <w:t xml:space="preserve">案件データ_{n}期</w:t>
            </w:r>
            <w:r>
              <w:rPr>
                <w:sz w:val="19"/>
                <w:szCs w:val="19"/>
              </w:rPr>
              <w:t xml:space="preserve"> へ退避され、本体から消えている</w:t>
            </w:r>
          </w:p>
        </w:tc>
        <w:tc>
          <w:tcPr>
            <w:tcW w:type="dxa" w:w="1020"/>
            <w:tcMar>
              <w:top w:type="dxa" w:w="80"/>
              <w:left w:type="dxa" w:w="110"/>
              <w:bottom w:type="dxa" w:w="80"/>
              <w:right w:type="dxa" w:w="110"/>
            </w:tcMar>
          </w:tcPr>
          <w:p>
            <w:pPr>
              <w:spacing w:after="0" w:line="300"/>
              <w:jc w:val="center"/>
            </w:pPr>
            <w:r>
              <w:rPr>
                <w:sz w:val="19"/>
                <w:szCs w:val="19"/>
              </w:rPr>
              <w:t xml:space="preserve">管理</w:t>
            </w:r>
          </w:p>
        </w:tc>
      </w:tr>
      <w:tr>
        <w:trPr>
          <w:cantSplit/>
        </w:trPr>
        <w:tc>
          <w:tcPr>
            <w:tcW w:type="dxa" w:w="2268"/>
            <w:tcMar>
              <w:top w:type="dxa" w:w="80"/>
              <w:left w:type="dxa" w:w="110"/>
              <w:bottom w:type="dxa" w:w="80"/>
              <w:right w:type="dxa" w:w="110"/>
            </w:tcMar>
          </w:tcPr>
          <w:p>
            <w:pPr>
              <w:spacing w:after="0" w:line="300"/>
            </w:pPr>
            <w:r>
              <w:rPr>
                <w:sz w:val="19"/>
                <w:szCs w:val="19"/>
              </w:rPr>
              <w:t xml:space="preserve">随時</w:t>
            </w:r>
          </w:p>
        </w:tc>
        <w:tc>
          <w:tcPr>
            <w:tcW w:type="dxa" w:w="5783"/>
            <w:tcMar>
              <w:top w:type="dxa" w:w="80"/>
              <w:left w:type="dxa" w:w="110"/>
              <w:bottom w:type="dxa" w:w="80"/>
              <w:right w:type="dxa" w:w="110"/>
            </w:tcMar>
          </w:tcPr>
          <w:p>
            <w:pPr>
              <w:spacing w:after="0" w:line="300"/>
            </w:pPr>
            <w:r>
              <w:rPr>
                <w:sz w:val="19"/>
                <w:szCs w:val="19"/>
              </w:rPr>
              <w:t xml:space="preserve">コードを変えたら、</w:t>
            </w:r>
            <w:r>
              <w:rPr>
                <w:rFonts w:ascii="Consolas" w:eastAsia="BIZ UDPゴシック" w:hAnsi="Consolas"/>
                <w:sz w:val="19"/>
                <w:szCs w:val="19"/>
              </w:rPr>
              <w:t xml:space="preserve">clasp push</w:t>
            </w:r>
            <w:r>
              <w:rPr>
                <w:sz w:val="19"/>
                <w:szCs w:val="19"/>
              </w:rPr>
              <w:t xml:space="preserve"> と</w:t>
            </w:r>
            <w:r>
              <w:rPr>
                <w:b/>
                <w:bCs/>
                <w:sz w:val="19"/>
                <w:szCs w:val="19"/>
              </w:rPr>
              <w:t xml:space="preserve">Webアプリの再デプロイ</w:t>
            </w:r>
            <w:r>
              <w:rPr>
                <w:sz w:val="19"/>
                <w:szCs w:val="19"/>
              </w:rPr>
              <w:t xml:space="preserve">を必ずセットで行う</w:t>
            </w:r>
          </w:p>
        </w:tc>
        <w:tc>
          <w:tcPr>
            <w:tcW w:type="dxa" w:w="1020"/>
            <w:tcMar>
              <w:top w:type="dxa" w:w="80"/>
              <w:left w:type="dxa" w:w="110"/>
              <w:bottom w:type="dxa" w:w="80"/>
              <w:right w:type="dxa" w:w="110"/>
            </w:tcMar>
          </w:tcPr>
          <w:p>
            <w:pPr>
              <w:spacing w:after="0" w:line="300"/>
              <w:jc w:val="center"/>
            </w:pPr>
            <w:r>
              <w:rPr>
                <w:sz w:val="19"/>
                <w:szCs w:val="19"/>
              </w:rPr>
              <w:t xml:space="preserve">開発</w:t>
            </w:r>
          </w:p>
        </w:tc>
      </w:tr>
    </w:tbl>
    <w:p>
      <w:pPr>
        <w:pStyle w:val="Heading1"/>
      </w:pPr>
      <w:r>
        <w:t xml:space="preserve">リスク・懸念事項</w:t>
      </w:r>
    </w:p>
    <w:p>
      <w:pPr>
        <w:pStyle w:val="Heading2"/>
      </w:pPr>
      <w:r>
        <w:t xml:space="preserve">1. Webアプリ入口の本人確認</w:t>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9071"/>
      </w:tblGrid>
      <w:tr>
        <w:trPr>
          <w:cantSplit/>
        </w:trPr>
        <w:tc>
          <w:tcPr>
            <w:tcW w:type="dxa" w:w="9071"/>
            <w:shd w:fill="F0F0F0" w:color="auto" w:val="clear"/>
            <w:tcMar>
              <w:top w:type="dxa" w:w="140"/>
              <w:left w:type="dxa" w:w="200"/>
              <w:bottom w:type="dxa" w:w="140"/>
              <w:right w:type="dxa" w:w="200"/>
            </w:tcMar>
          </w:tcPr>
          <w:p>
            <w:pPr>
              <w:spacing w:after="40" w:line="320"/>
            </w:pPr>
            <w:r>
              <w:rPr>
                <w:b/>
                <w:bCs/>
              </w:rPr>
              <w:t xml:space="preserve">2026/10/15 に対策済み。</w:t>
            </w:r>
            <w:r>
              <w:t xml:space="preserve">開発環境で、実行者が本人として記録されることを確認済みです。</w:t>
            </w:r>
          </w:p>
        </w:tc>
      </w:tr>
    </w:tbl>
    <w:p>
      <w:pPr>
        <w:spacing w:after="80"/>
      </w:pPr>
    </w:p>
    <w:p>
      <w:pPr>
        <w:spacing w:after="120"/>
      </w:pPr>
      <w:r>
        <w:t xml:space="preserve">Webアプリは </w:t>
      </w:r>
      <w:r>
        <w:rPr>
          <w:rFonts w:ascii="Consolas" w:eastAsia="BIZ UDPゴシック" w:hAnsi="Consolas"/>
        </w:rPr>
        <w:t xml:space="preserve">access: ANYONE</w:t>
      </w:r>
      <w:r>
        <w:t xml:space="preserve">（Googleにログインしていれば誰でも）でデプロイしています。これまでの </w:t>
      </w:r>
      <w:r>
        <w:rPr>
          <w:rFonts w:ascii="Consolas" w:eastAsia="BIZ UDPゴシック" w:hAnsi="Consolas"/>
        </w:rPr>
        <w:t xml:space="preserve">doPost</w:t>
      </w:r>
      <w:r>
        <w:t xml:space="preserve">（WebAppEntry.js）は、リクエストに書かれたメールアドレスをそのまま実行者として扱っていたため、URLを知っている人が承認者のアドレスを名乗れば、承認者として操作できました。</w:t>
      </w:r>
    </w:p>
    <w:p>
      <w:pPr>
        <w:spacing w:after="120"/>
      </w:pPr>
      <w:r>
        <w:t xml:space="preserve">社員DBを保護していても、この方法は防げませんでした。社員DBを書き換えるのではなく、社員DBに正しく登録されている承認者のアドレスを名乗る方法だからです。</w:t>
      </w:r>
    </w:p>
    <w:p>
      <w:pPr>
        <w:spacing w:after="120"/>
      </w:pPr>
      <w:r>
        <w:t xml:space="preserve">現在は、呼び出し元のアクセストークン（Googleが本人にだけ発行するログイン情報）をGoogleに照会し、その持ち主のメールアドレスを実行者として使います（</w:t>
      </w:r>
      <w:r>
        <w:rPr>
          <w:rFonts w:ascii="Consolas" w:eastAsia="BIZ UDPゴシック" w:hAnsi="Consolas"/>
        </w:rPr>
        <w:t xml:space="preserve">verifyCallerToken_</w:t>
      </w:r>
      <w:r>
        <w:t xml:space="preserve">）。</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2494"/>
        <w:gridCol w:w="3288"/>
        <w:gridCol w:w="3288"/>
      </w:tblGrid>
      <w:tr>
        <w:trPr>
          <w:tblHeader/>
        </w:trPr>
        <w:tc>
          <w:tcPr>
            <w:tcW w:type="dxa" w:w="2494"/>
            <w:shd w:fill="172145" w:color="auto" w:val="clear"/>
            <w:tcMar>
              <w:top w:type="dxa" w:w="80"/>
              <w:left w:type="dxa" w:w="110"/>
              <w:bottom w:type="dxa" w:w="80"/>
              <w:right w:type="dxa" w:w="110"/>
            </w:tcMar>
          </w:tcPr>
          <w:p>
            <w:pPr>
              <w:spacing w:after="0" w:line="300"/>
            </w:pPr>
          </w:p>
        </w:tc>
        <w:tc>
          <w:tcPr>
            <w:tcW w:type="dxa" w:w="3288"/>
            <w:shd w:fill="172145" w:color="auto" w:val="clear"/>
            <w:tcMar>
              <w:top w:type="dxa" w:w="80"/>
              <w:left w:type="dxa" w:w="110"/>
              <w:bottom w:type="dxa" w:w="80"/>
              <w:right w:type="dxa" w:w="110"/>
            </w:tcMar>
          </w:tcPr>
          <w:p>
            <w:pPr>
              <w:spacing w:after="0" w:line="300"/>
            </w:pPr>
            <w:r>
              <w:rPr>
                <w:b/>
                <w:bCs/>
                <w:color w:val="FFFFFF"/>
                <w:sz w:val="19"/>
                <w:szCs w:val="19"/>
              </w:rPr>
              <w:t xml:space="preserve">対策前</w:t>
            </w:r>
          </w:p>
        </w:tc>
        <w:tc>
          <w:tcPr>
            <w:tcW w:type="dxa" w:w="3288"/>
            <w:shd w:fill="172145" w:color="auto" w:val="clear"/>
            <w:tcMar>
              <w:top w:type="dxa" w:w="80"/>
              <w:left w:type="dxa" w:w="110"/>
              <w:bottom w:type="dxa" w:w="80"/>
              <w:right w:type="dxa" w:w="110"/>
            </w:tcMar>
          </w:tcPr>
          <w:p>
            <w:pPr>
              <w:spacing w:after="0" w:line="300"/>
            </w:pPr>
            <w:r>
              <w:rPr>
                <w:b/>
                <w:bCs/>
                <w:color w:val="FFFFFF"/>
                <w:sz w:val="19"/>
                <w:szCs w:val="19"/>
              </w:rPr>
              <w:t xml:space="preserve">対策後</w:t>
            </w:r>
          </w:p>
        </w:tc>
      </w:tr>
      <w:tr>
        <w:trPr>
          <w:cantSplit/>
        </w:trPr>
        <w:tc>
          <w:tcPr>
            <w:tcW w:type="dxa" w:w="2494"/>
            <w:tcMar>
              <w:top w:type="dxa" w:w="80"/>
              <w:left w:type="dxa" w:w="110"/>
              <w:bottom w:type="dxa" w:w="80"/>
              <w:right w:type="dxa" w:w="110"/>
            </w:tcMar>
          </w:tcPr>
          <w:p>
            <w:pPr>
              <w:spacing w:after="0" w:line="300"/>
            </w:pPr>
            <w:r>
              <w:rPr>
                <w:sz w:val="19"/>
                <w:szCs w:val="19"/>
              </w:rPr>
              <w:t xml:space="preserve">実行者の決め方</w:t>
            </w:r>
          </w:p>
        </w:tc>
        <w:tc>
          <w:tcPr>
            <w:tcW w:type="dxa" w:w="3288"/>
            <w:tcMar>
              <w:top w:type="dxa" w:w="80"/>
              <w:left w:type="dxa" w:w="110"/>
              <w:bottom w:type="dxa" w:w="80"/>
              <w:right w:type="dxa" w:w="110"/>
            </w:tcMar>
          </w:tcPr>
          <w:p>
            <w:pPr>
              <w:spacing w:after="0" w:line="300"/>
            </w:pPr>
            <w:r>
              <w:rPr>
                <w:sz w:val="19"/>
                <w:szCs w:val="19"/>
              </w:rPr>
              <w:t xml:space="preserve">リクエストに書かれたメールアドレス</w:t>
            </w:r>
          </w:p>
        </w:tc>
        <w:tc>
          <w:tcPr>
            <w:tcW w:type="dxa" w:w="3288"/>
            <w:tcMar>
              <w:top w:type="dxa" w:w="80"/>
              <w:left w:type="dxa" w:w="110"/>
              <w:bottom w:type="dxa" w:w="80"/>
              <w:right w:type="dxa" w:w="110"/>
            </w:tcMar>
          </w:tcPr>
          <w:p>
            <w:pPr>
              <w:spacing w:after="0" w:line="300"/>
            </w:pPr>
            <w:r>
              <w:rPr>
                <w:sz w:val="19"/>
                <w:szCs w:val="19"/>
              </w:rPr>
              <w:t xml:space="preserve">アクセストークンの持ち主（Googleに照会）</w:t>
            </w:r>
          </w:p>
        </w:tc>
      </w:tr>
      <w:tr>
        <w:trPr>
          <w:cantSplit/>
        </w:trPr>
        <w:tc>
          <w:tcPr>
            <w:tcW w:type="dxa" w:w="2494"/>
            <w:tcMar>
              <w:top w:type="dxa" w:w="80"/>
              <w:left w:type="dxa" w:w="110"/>
              <w:bottom w:type="dxa" w:w="80"/>
              <w:right w:type="dxa" w:w="110"/>
            </w:tcMar>
          </w:tcPr>
          <w:p>
            <w:pPr>
              <w:spacing w:after="0" w:line="300"/>
            </w:pPr>
            <w:r>
              <w:rPr>
                <w:sz w:val="19"/>
                <w:szCs w:val="19"/>
              </w:rPr>
              <w:t xml:space="preserve">他人へのなりすまし</w:t>
            </w:r>
          </w:p>
        </w:tc>
        <w:tc>
          <w:tcPr>
            <w:tcW w:type="dxa" w:w="3288"/>
            <w:tcMar>
              <w:top w:type="dxa" w:w="80"/>
              <w:left w:type="dxa" w:w="110"/>
              <w:bottom w:type="dxa" w:w="80"/>
              <w:right w:type="dxa" w:w="110"/>
            </w:tcMar>
          </w:tcPr>
          <w:p>
            <w:pPr>
              <w:spacing w:after="0" w:line="300"/>
            </w:pPr>
            <w:r>
              <w:rPr>
                <w:sz w:val="19"/>
                <w:szCs w:val="19"/>
              </w:rPr>
              <w:t xml:space="preserve">できる</w:t>
            </w:r>
          </w:p>
        </w:tc>
        <w:tc>
          <w:tcPr>
            <w:tcW w:type="dxa" w:w="3288"/>
            <w:tcMar>
              <w:top w:type="dxa" w:w="80"/>
              <w:left w:type="dxa" w:w="110"/>
              <w:bottom w:type="dxa" w:w="80"/>
              <w:right w:type="dxa" w:w="110"/>
            </w:tcMar>
          </w:tcPr>
          <w:p>
            <w:pPr>
              <w:spacing w:after="0" w:line="300"/>
            </w:pPr>
            <w:r>
              <w:rPr>
                <w:sz w:val="19"/>
                <w:szCs w:val="19"/>
              </w:rPr>
              <w:t xml:space="preserve">できない</w:t>
            </w:r>
          </w:p>
        </w:tc>
      </w:tr>
      <w:tr>
        <w:trPr>
          <w:cantSplit/>
        </w:trPr>
        <w:tc>
          <w:tcPr>
            <w:tcW w:type="dxa" w:w="2494"/>
            <w:tcMar>
              <w:top w:type="dxa" w:w="80"/>
              <w:left w:type="dxa" w:w="110"/>
              <w:bottom w:type="dxa" w:w="80"/>
              <w:right w:type="dxa" w:w="110"/>
            </w:tcMar>
          </w:tcPr>
          <w:p>
            <w:pPr>
              <w:spacing w:after="0" w:line="300"/>
            </w:pPr>
            <w:r>
              <w:rPr>
                <w:sz w:val="19"/>
                <w:szCs w:val="19"/>
              </w:rPr>
              <w:t xml:space="preserve">URLを知っている人ができること</w:t>
            </w:r>
          </w:p>
        </w:tc>
        <w:tc>
          <w:tcPr>
            <w:tcW w:type="dxa" w:w="3288"/>
            <w:tcMar>
              <w:top w:type="dxa" w:w="80"/>
              <w:left w:type="dxa" w:w="110"/>
              <w:bottom w:type="dxa" w:w="80"/>
              <w:right w:type="dxa" w:w="110"/>
            </w:tcMar>
          </w:tcPr>
          <w:p>
            <w:pPr>
              <w:spacing w:after="0" w:line="300"/>
            </w:pPr>
            <w:r>
              <w:rPr>
                <w:sz w:val="19"/>
                <w:szCs w:val="19"/>
              </w:rPr>
              <w:t xml:space="preserve">誰の権限でも操作できる</w:t>
            </w:r>
          </w:p>
        </w:tc>
        <w:tc>
          <w:tcPr>
            <w:tcW w:type="dxa" w:w="3288"/>
            <w:tcMar>
              <w:top w:type="dxa" w:w="80"/>
              <w:left w:type="dxa" w:w="110"/>
              <w:bottom w:type="dxa" w:w="80"/>
              <w:right w:type="dxa" w:w="110"/>
            </w:tcMar>
          </w:tcPr>
          <w:p>
            <w:pPr>
              <w:spacing w:after="0" w:line="300"/>
            </w:pPr>
            <w:r>
              <w:rPr>
                <w:sz w:val="19"/>
                <w:szCs w:val="19"/>
              </w:rPr>
              <w:t xml:space="preserve">自分の権限の範囲でのみ操作できる（サイドバーと同じ）</w:t>
            </w:r>
          </w:p>
        </w:tc>
      </w:tr>
      <w:tr>
        <w:trPr>
          <w:cantSplit/>
        </w:trPr>
        <w:tc>
          <w:tcPr>
            <w:tcW w:type="dxa" w:w="2494"/>
            <w:tcMar>
              <w:top w:type="dxa" w:w="80"/>
              <w:left w:type="dxa" w:w="110"/>
              <w:bottom w:type="dxa" w:w="80"/>
              <w:right w:type="dxa" w:w="110"/>
            </w:tcMar>
          </w:tcPr>
          <w:p>
            <w:pPr>
              <w:spacing w:after="0" w:line="300"/>
            </w:pPr>
            <w:r>
              <w:rPr>
                <w:sz w:val="19"/>
                <w:szCs w:val="19"/>
              </w:rPr>
              <w:t xml:space="preserve">処理時間</w:t>
            </w:r>
          </w:p>
        </w:tc>
        <w:tc>
          <w:tcPr>
            <w:tcW w:type="dxa" w:w="3288"/>
            <w:tcMar>
              <w:top w:type="dxa" w:w="80"/>
              <w:left w:type="dxa" w:w="110"/>
              <w:bottom w:type="dxa" w:w="80"/>
              <w:right w:type="dxa" w:w="110"/>
            </w:tcMar>
          </w:tcPr>
          <w:p>
            <w:pPr>
              <w:spacing w:after="0" w:line="300"/>
            </w:pPr>
            <w:r>
              <w:rPr>
                <w:sz w:val="19"/>
                <w:szCs w:val="19"/>
              </w:rPr>
              <w:t xml:space="preserve">—</w:t>
            </w:r>
          </w:p>
        </w:tc>
        <w:tc>
          <w:tcPr>
            <w:tcW w:type="dxa" w:w="3288"/>
            <w:tcMar>
              <w:top w:type="dxa" w:w="80"/>
              <w:left w:type="dxa" w:w="110"/>
              <w:bottom w:type="dxa" w:w="80"/>
              <w:right w:type="dxa" w:w="110"/>
            </w:tcMar>
          </w:tcPr>
          <w:p>
            <w:pPr>
              <w:spacing w:after="0" w:line="300"/>
            </w:pPr>
            <w:r>
              <w:rPr>
                <w:sz w:val="19"/>
                <w:szCs w:val="19"/>
              </w:rPr>
              <w:t xml:space="preserve">照会のため通信が1回増える（同じ人の照会結果は10分間覚えておく）</w:t>
            </w:r>
          </w:p>
        </w:tc>
      </w:tr>
    </w:tbl>
    <w:p>
      <w:pPr>
        <w:spacing w:after="80"/>
      </w:pPr>
    </w:p>
    <w:p>
      <w:pPr>
        <w:spacing w:after="120"/>
      </w:pPr>
      <w:r>
        <w:t xml:space="preserve">あわせて、サイドバーの自動表示についても同日に直しました。自動表示のトリガーは誰がスプレッドシートを開いても登録した人の権限で動くため、管理用アカウントのトリガーで開いたサイドバーからの操作が、管理用アカウントとして実行されていました。現在は、トリガーを登録した本人が開いたときだけサイドバーを表示します。</w:t>
      </w:r>
    </w:p>
    <w:p>
      <w:pPr>
        <w:pStyle w:val="Heading2"/>
      </w:pPr>
      <w:r>
        <w:t xml:space="preserve">2. 編集者はスクリプトも編集できる</w:t>
      </w:r>
    </w:p>
    <w:p>
      <w:pPr>
        <w:spacing w:after="120"/>
      </w:pPr>
      <w:r>
        <w:t xml:space="preserve">メインスプレッドシートに付属したスクリプトは、スプレッドシートの編集権限があれば「拡張機能 &gt; Apps Script」から開いて書き換えられます。社員は案件を入力するため、全員が編集権限を持っています。</w:t>
      </w:r>
    </w:p>
    <w:p>
      <w:pPr>
        <w:spacing w:after="120"/>
      </w:pPr>
      <w:r>
        <w:t xml:space="preserve">管理用アカウントで登録したトリガー（onEdit・日次・朝）は、</w:t>
      </w:r>
      <w:r>
        <w:rPr>
          <w:b/>
          <w:bCs/>
        </w:rPr>
        <w:t xml:space="preserve">保存されている最新のコードを管理用アカウントの権限で実行します。</w:t>
      </w:r>
      <w:r>
        <w:t xml:space="preserve">そのため、悪意を持ってコードを書き換えれば、管理用アカウントとして任意の処理を動かせます。社員DBの保護や、1の本人確認では防げません。</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4535"/>
        <w:gridCol w:w="4535"/>
      </w:tblGrid>
      <w:tr>
        <w:trPr>
          <w:tblHeader/>
        </w:trPr>
        <w:tc>
          <w:tcPr>
            <w:tcW w:type="dxa" w:w="4535"/>
            <w:shd w:fill="172145" w:color="auto" w:val="clear"/>
            <w:tcMar>
              <w:top w:type="dxa" w:w="80"/>
              <w:left w:type="dxa" w:w="110"/>
              <w:bottom w:type="dxa" w:w="80"/>
              <w:right w:type="dxa" w:w="110"/>
            </w:tcMar>
          </w:tcPr>
          <w:p>
            <w:pPr>
              <w:spacing w:after="0" w:line="300"/>
            </w:pPr>
            <w:r>
              <w:rPr>
                <w:b/>
                <w:bCs/>
                <w:color w:val="FFFFFF"/>
                <w:sz w:val="19"/>
                <w:szCs w:val="19"/>
              </w:rPr>
              <w:t xml:space="preserve">対策の候補</w:t>
            </w:r>
          </w:p>
        </w:tc>
        <w:tc>
          <w:tcPr>
            <w:tcW w:type="dxa" w:w="4535"/>
            <w:shd w:fill="172145" w:color="auto" w:val="clear"/>
            <w:tcMar>
              <w:top w:type="dxa" w:w="80"/>
              <w:left w:type="dxa" w:w="110"/>
              <w:bottom w:type="dxa" w:w="80"/>
              <w:right w:type="dxa" w:w="110"/>
            </w:tcMar>
          </w:tcPr>
          <w:p>
            <w:pPr>
              <w:spacing w:after="0" w:line="300"/>
            </w:pPr>
            <w:r>
              <w:rPr>
                <w:b/>
                <w:bCs/>
                <w:color w:val="FFFFFF"/>
                <w:sz w:val="19"/>
                <w:szCs w:val="19"/>
              </w:rPr>
              <w:t xml:space="preserve">効果と注意点</w:t>
            </w:r>
          </w:p>
        </w:tc>
      </w:tr>
      <w:tr>
        <w:trPr>
          <w:cantSplit/>
        </w:trPr>
        <w:tc>
          <w:tcPr>
            <w:tcW w:type="dxa" w:w="4535"/>
            <w:tcMar>
              <w:top w:type="dxa" w:w="80"/>
              <w:left w:type="dxa" w:w="110"/>
              <w:bottom w:type="dxa" w:w="80"/>
              <w:right w:type="dxa" w:w="110"/>
            </w:tcMar>
          </w:tcPr>
          <w:p>
            <w:pPr>
              <w:spacing w:after="0" w:line="300"/>
            </w:pPr>
            <w:r>
              <w:rPr>
                <w:sz w:val="19"/>
                <w:szCs w:val="19"/>
              </w:rPr>
              <w:t xml:space="preserve">編集権限を持つ人を信頼できる範囲に限ったうえで、</w:t>
            </w:r>
            <w:r>
              <w:rPr>
                <w:rFonts w:ascii="Consolas" w:eastAsia="BIZ UDPゴシック" w:hAnsi="Consolas"/>
                <w:sz w:val="19"/>
                <w:szCs w:val="19"/>
              </w:rPr>
              <w:t xml:space="preserve">clasp pull</w:t>
            </w:r>
            <w:r>
              <w:rPr>
                <w:sz w:val="19"/>
                <w:szCs w:val="19"/>
              </w:rPr>
              <w:t xml:space="preserve"> で本番のコードを定期的に取得し、リポジトリとの差分がないか確認する</w:t>
            </w:r>
          </w:p>
        </w:tc>
        <w:tc>
          <w:tcPr>
            <w:tcW w:type="dxa" w:w="4535"/>
            <w:tcMar>
              <w:top w:type="dxa" w:w="80"/>
              <w:left w:type="dxa" w:w="110"/>
              <w:bottom w:type="dxa" w:w="80"/>
              <w:right w:type="dxa" w:w="110"/>
            </w:tcMar>
          </w:tcPr>
          <w:p>
            <w:pPr>
              <w:spacing w:after="0" w:line="300"/>
            </w:pPr>
            <w:r>
              <w:rPr>
                <w:sz w:val="19"/>
                <w:szCs w:val="19"/>
              </w:rPr>
              <w:t xml:space="preserve">運用での対処。コード変更は不要。書き換えを防ぐのではなく、後から気づく仕組み</w:t>
            </w:r>
          </w:p>
        </w:tc>
      </w:tr>
      <w:tr>
        <w:trPr>
          <w:cantSplit/>
        </w:trPr>
        <w:tc>
          <w:tcPr>
            <w:tcW w:type="dxa" w:w="4535"/>
            <w:tcMar>
              <w:top w:type="dxa" w:w="80"/>
              <w:left w:type="dxa" w:w="110"/>
              <w:bottom w:type="dxa" w:w="80"/>
              <w:right w:type="dxa" w:w="110"/>
            </w:tcMar>
          </w:tcPr>
          <w:p>
            <w:pPr>
              <w:spacing w:after="0" w:line="300"/>
            </w:pPr>
            <w:r>
              <w:rPr>
                <w:sz w:val="19"/>
                <w:szCs w:val="19"/>
              </w:rPr>
              <w:t xml:space="preserve">スクリプトをスプレッドシートから切り離し、編集権限を管理用アカウントと開発担当だけにする（単独のスクリプトとして作り、アドオンとして読み込む）</w:t>
            </w:r>
          </w:p>
        </w:tc>
        <w:tc>
          <w:tcPr>
            <w:tcW w:type="dxa" w:w="4535"/>
            <w:tcMar>
              <w:top w:type="dxa" w:w="80"/>
              <w:left w:type="dxa" w:w="110"/>
              <w:bottom w:type="dxa" w:w="80"/>
              <w:right w:type="dxa" w:w="110"/>
            </w:tcMar>
          </w:tcPr>
          <w:p>
            <w:pPr>
              <w:spacing w:after="0" w:line="300"/>
            </w:pPr>
            <w:r>
              <w:rPr>
                <w:sz w:val="19"/>
                <w:szCs w:val="19"/>
              </w:rPr>
              <w:t xml:space="preserve">根本的な対策。メニュー・サイドバー・トリガーの作り直しが必要で、規模が大きい。本稼働日に影響する可能性がある</w:t>
            </w:r>
          </w:p>
        </w:tc>
      </w:tr>
    </w:tbl>
    <w:p>
      <w:pPr>
        <w:pStyle w:val="Heading2"/>
      </w:pPr>
      <w:r>
        <w:t xml:space="preserve">3. Workspace未契約による制約</w:t>
      </w:r>
    </w:p>
    <w:p>
      <w:pPr>
        <w:pStyle w:val="ListParagraph"/>
        <w:numPr>
          <w:ilvl w:val="0"/>
          <w:numId w:val="2"/>
        </w:numPr>
        <w:spacing w:after="60"/>
      </w:pPr>
      <w:r>
        <w:t xml:space="preserve">シートを直接編集した人は特定できない（操作ログには「実行者不明」と記録される）</w:t>
      </w:r>
    </w:p>
    <w:p>
      <w:pPr>
        <w:pStyle w:val="ListParagraph"/>
        <w:numPr>
          <w:ilvl w:val="0"/>
          <w:numId w:val="2"/>
        </w:numPr>
        <w:spacing w:after="60"/>
      </w:pPr>
      <w:r>
        <w:t xml:space="preserve">書類のオーナーは管理用アカウントに固定される。管理用アカウントを失うと全書類に影響するため、</w:t>
      </w:r>
      <w:r>
        <w:rPr>
          <w:b/>
          <w:bCs/>
        </w:rPr>
        <w:t xml:space="preserve">認証情報の保管と2段階認証の復旧手段を必ず用意する</w:t>
      </w:r>
    </w:p>
    <w:p>
      <w:pPr>
        <w:pStyle w:val="Heading2"/>
      </w:pPr>
      <w:r>
        <w:t xml:space="preserve">4. トリガーの重複</w:t>
      </w:r>
    </w:p>
    <w:p>
      <w:pPr>
        <w:spacing w:after="120"/>
      </w:pPr>
      <w:r>
        <w:rPr>
          <w:rFonts w:ascii="Consolas" w:eastAsia="BIZ UDPゴシック" w:hAnsi="Consolas"/>
        </w:rPr>
        <w:t xml:space="preserve">installTriggers</w:t>
      </w:r>
      <w:r>
        <w:t xml:space="preserve"> を管理用アカウント以外が実行すると、1回の編集で処理が人数分走ります。スクリプトからは検知できないため、実行するのは管理用アカウントのみと周知します。</w:t>
      </w:r>
    </w:p>
    <w:p>
      <w:pPr>
        <w:pStyle w:val="Heading2"/>
      </w:pPr>
      <w:r>
        <w:t xml:space="preserve">5. 再デプロイ忘れ</w:t>
      </w:r>
    </w:p>
    <w:p>
      <w:pPr>
        <w:spacing w:after="120"/>
      </w:pPr>
      <w:r>
        <w:rPr>
          <w:rFonts w:ascii="Consolas" w:eastAsia="BIZ UDPゴシック" w:hAnsi="Consolas"/>
        </w:rPr>
        <w:t xml:space="preserve">clasp push</w:t>
      </w:r>
      <w:r>
        <w:t xml:space="preserve"> だけでは、書き込み系の操作に変更が反映されません。GitHub Actions（</w:t>
      </w:r>
      <w:r>
        <w:rPr>
          <w:rFonts w:ascii="Consolas" w:eastAsia="BIZ UDPゴシック" w:hAnsi="Consolas"/>
        </w:rPr>
        <w:t xml:space="preserve">.github/workflows/deploy.yml</w:t>
      </w:r>
      <w:r>
        <w:t xml:space="preserve">）が行うのは</w:t>
      </w:r>
      <w:r>
        <w:rPr>
          <w:b/>
          <w:bCs/>
        </w:rPr>
        <w:t xml:space="preserve">開発環境（`.clasp.json` の `1cHuC…`）への push のみ</w:t>
      </w:r>
      <w:r>
        <w:t xml:space="preserve">で、Webアプリの再デプロイと本番への反映は手作業です。</w:t>
      </w:r>
    </w:p>
    <w:p>
      <w:pPr>
        <w:spacing w:after="120"/>
      </w:pPr>
      <w:r>
        <w:t xml:space="preserve">また、開発環境のコードがリポジトリより進んでいたことがありました（2026/10/15 に取り込み済み）。開発環境で直接コードを変えた場合は、必ずリポジトリにも反映します。</w:t>
      </w:r>
    </w:p>
    <w:p>
      <w:pPr>
        <w:pStyle w:val="Heading1"/>
      </w:pPr>
      <w:r>
        <w:t xml:space="preserve">関連ドキュメント</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7370"/>
        <w:gridCol w:w="1701"/>
      </w:tblGrid>
      <w:tr>
        <w:trPr>
          <w:tblHeader/>
        </w:trPr>
        <w:tc>
          <w:tcPr>
            <w:tcW w:type="dxa" w:w="7370"/>
            <w:shd w:fill="172145" w:color="auto" w:val="clear"/>
            <w:tcMar>
              <w:top w:type="dxa" w:w="80"/>
              <w:left w:type="dxa" w:w="110"/>
              <w:bottom w:type="dxa" w:w="80"/>
              <w:right w:type="dxa" w:w="110"/>
            </w:tcMar>
          </w:tcPr>
          <w:p>
            <w:pPr>
              <w:spacing w:after="0" w:line="300"/>
            </w:pPr>
            <w:r>
              <w:rPr>
                <w:b/>
                <w:bCs/>
                <w:color w:val="FFFFFF"/>
                <w:sz w:val="19"/>
                <w:szCs w:val="19"/>
              </w:rPr>
              <w:t xml:space="preserve">ファイル（docs/ 配下）</w:t>
            </w:r>
          </w:p>
        </w:tc>
        <w:tc>
          <w:tcPr>
            <w:tcW w:type="dxa" w:w="1701"/>
            <w:shd w:fill="172145" w:color="auto" w:val="clear"/>
            <w:tcMar>
              <w:top w:type="dxa" w:w="80"/>
              <w:left w:type="dxa" w:w="110"/>
              <w:bottom w:type="dxa" w:w="80"/>
              <w:right w:type="dxa" w:w="110"/>
            </w:tcMar>
          </w:tcPr>
          <w:p>
            <w:pPr>
              <w:spacing w:after="0" w:line="300"/>
              <w:jc w:val="center"/>
            </w:pPr>
            <w:r>
              <w:rPr>
                <w:b/>
                <w:bCs/>
                <w:color w:val="FFFFFF"/>
                <w:sz w:val="19"/>
                <w:szCs w:val="19"/>
              </w:rPr>
              <w:t xml:space="preserve">使うフェーズ</w:t>
            </w:r>
          </w:p>
        </w:tc>
      </w:tr>
      <w:tr>
        <w:trPr>
          <w:cantSplit/>
        </w:trPr>
        <w:tc>
          <w:tcPr>
            <w:tcW w:type="dxa" w:w="7370"/>
            <w:tcMar>
              <w:top w:type="dxa" w:w="80"/>
              <w:left w:type="dxa" w:w="110"/>
              <w:bottom w:type="dxa" w:w="80"/>
              <w:right w:type="dxa" w:w="110"/>
            </w:tcMar>
          </w:tcPr>
          <w:p>
            <w:pPr>
              <w:spacing w:after="0" w:line="300"/>
            </w:pPr>
            <w:r>
              <w:rPr>
                <w:sz w:val="19"/>
                <w:szCs w:val="19"/>
              </w:rPr>
              <w:t xml:space="preserve">9月17日_修正点と動作確認チェックリスト.txt</w:t>
            </w:r>
          </w:p>
        </w:tc>
        <w:tc>
          <w:tcPr>
            <w:tcW w:type="dxa" w:w="1701"/>
            <w:tcMar>
              <w:top w:type="dxa" w:w="80"/>
              <w:left w:type="dxa" w:w="110"/>
              <w:bottom w:type="dxa" w:w="80"/>
              <w:right w:type="dxa" w:w="110"/>
            </w:tcMar>
          </w:tcPr>
          <w:p>
            <w:pPr>
              <w:spacing w:after="0" w:line="300"/>
              <w:jc w:val="center"/>
            </w:pPr>
            <w:r>
              <w:rPr>
                <w:sz w:val="19"/>
                <w:szCs w:val="19"/>
              </w:rPr>
              <w:t xml:space="preserve">1</w:t>
            </w:r>
          </w:p>
        </w:tc>
      </w:tr>
      <w:tr>
        <w:trPr>
          <w:cantSplit/>
        </w:trPr>
        <w:tc>
          <w:tcPr>
            <w:tcW w:type="dxa" w:w="7370"/>
            <w:tcMar>
              <w:top w:type="dxa" w:w="80"/>
              <w:left w:type="dxa" w:w="110"/>
              <w:bottom w:type="dxa" w:w="80"/>
              <w:right w:type="dxa" w:w="110"/>
            </w:tcMar>
          </w:tcPr>
          <w:p>
            <w:pPr>
              <w:spacing w:after="0" w:line="300"/>
            </w:pPr>
            <w:r>
              <w:rPr>
                <w:sz w:val="19"/>
                <w:szCs w:val="19"/>
              </w:rPr>
              <w:t xml:space="preserve">9月4日_修正点と動作確認チェックリスト.txt</w:t>
            </w:r>
          </w:p>
        </w:tc>
        <w:tc>
          <w:tcPr>
            <w:tcW w:type="dxa" w:w="1701"/>
            <w:tcMar>
              <w:top w:type="dxa" w:w="80"/>
              <w:left w:type="dxa" w:w="110"/>
              <w:bottom w:type="dxa" w:w="80"/>
              <w:right w:type="dxa" w:w="110"/>
            </w:tcMar>
          </w:tcPr>
          <w:p>
            <w:pPr>
              <w:spacing w:after="0" w:line="300"/>
              <w:jc w:val="center"/>
            </w:pPr>
            <w:r>
              <w:rPr>
                <w:sz w:val="19"/>
                <w:szCs w:val="19"/>
              </w:rPr>
              <w:t xml:space="preserve">1</w:t>
            </w:r>
          </w:p>
        </w:tc>
      </w:tr>
      <w:tr>
        <w:trPr>
          <w:cantSplit/>
        </w:trPr>
        <w:tc>
          <w:tcPr>
            <w:tcW w:type="dxa" w:w="7370"/>
            <w:tcMar>
              <w:top w:type="dxa" w:w="80"/>
              <w:left w:type="dxa" w:w="110"/>
              <w:bottom w:type="dxa" w:w="80"/>
              <w:right w:type="dxa" w:w="110"/>
            </w:tcMar>
          </w:tcPr>
          <w:p>
            <w:pPr>
              <w:spacing w:after="0" w:line="300"/>
            </w:pPr>
            <w:r>
              <w:rPr>
                <w:sz w:val="19"/>
                <w:szCs w:val="19"/>
              </w:rPr>
              <w:t xml:space="preserve">初期設定マニュアル_v2.4.docx</w:t>
            </w:r>
          </w:p>
        </w:tc>
        <w:tc>
          <w:tcPr>
            <w:tcW w:type="dxa" w:w="1701"/>
            <w:tcMar>
              <w:top w:type="dxa" w:w="80"/>
              <w:left w:type="dxa" w:w="110"/>
              <w:bottom w:type="dxa" w:w="80"/>
              <w:right w:type="dxa" w:w="110"/>
            </w:tcMar>
          </w:tcPr>
          <w:p>
            <w:pPr>
              <w:spacing w:after="0" w:line="300"/>
              <w:jc w:val="center"/>
            </w:pPr>
            <w:r>
              <w:rPr>
                <w:sz w:val="19"/>
                <w:szCs w:val="19"/>
              </w:rPr>
              <w:t xml:space="preserve">2・7</w:t>
            </w:r>
          </w:p>
        </w:tc>
      </w:tr>
      <w:tr>
        <w:trPr>
          <w:cantSplit/>
        </w:trPr>
        <w:tc>
          <w:tcPr>
            <w:tcW w:type="dxa" w:w="7370"/>
            <w:tcMar>
              <w:top w:type="dxa" w:w="80"/>
              <w:left w:type="dxa" w:w="110"/>
              <w:bottom w:type="dxa" w:w="80"/>
              <w:right w:type="dxa" w:w="110"/>
            </w:tcMar>
          </w:tcPr>
          <w:p>
            <w:pPr>
              <w:spacing w:after="0" w:line="300"/>
            </w:pPr>
            <w:r>
              <w:rPr>
                <w:sz w:val="19"/>
                <w:szCs w:val="19"/>
              </w:rPr>
              <w:t xml:space="preserve">ユーザーテスト_チェックリスト_v2.4.docx</w:t>
            </w:r>
          </w:p>
        </w:tc>
        <w:tc>
          <w:tcPr>
            <w:tcW w:type="dxa" w:w="1701"/>
            <w:tcMar>
              <w:top w:type="dxa" w:w="80"/>
              <w:left w:type="dxa" w:w="110"/>
              <w:bottom w:type="dxa" w:w="80"/>
              <w:right w:type="dxa" w:w="110"/>
            </w:tcMar>
          </w:tcPr>
          <w:p>
            <w:pPr>
              <w:spacing w:after="0" w:line="300"/>
              <w:jc w:val="center"/>
            </w:pPr>
            <w:r>
              <w:rPr>
                <w:sz w:val="19"/>
                <w:szCs w:val="19"/>
              </w:rPr>
              <w:t xml:space="preserve">3・4</w:t>
            </w:r>
          </w:p>
        </w:tc>
      </w:tr>
      <w:tr>
        <w:trPr>
          <w:cantSplit/>
        </w:trPr>
        <w:tc>
          <w:tcPr>
            <w:tcW w:type="dxa" w:w="7370"/>
            <w:tcMar>
              <w:top w:type="dxa" w:w="80"/>
              <w:left w:type="dxa" w:w="110"/>
              <w:bottom w:type="dxa" w:w="80"/>
              <w:right w:type="dxa" w:w="110"/>
            </w:tcMar>
          </w:tcPr>
          <w:p>
            <w:pPr>
              <w:spacing w:after="0" w:line="300"/>
            </w:pPr>
            <w:r>
              <w:rPr>
                <w:sz w:val="19"/>
                <w:szCs w:val="19"/>
              </w:rPr>
              <w:t xml:space="preserve">ユーザー用マニュアル_v2.4.docx</w:t>
            </w:r>
          </w:p>
        </w:tc>
        <w:tc>
          <w:tcPr>
            <w:tcW w:type="dxa" w:w="1701"/>
            <w:tcMar>
              <w:top w:type="dxa" w:w="80"/>
              <w:left w:type="dxa" w:w="110"/>
              <w:bottom w:type="dxa" w:w="80"/>
              <w:right w:type="dxa" w:w="110"/>
            </w:tcMar>
          </w:tcPr>
          <w:p>
            <w:pPr>
              <w:spacing w:after="0" w:line="300"/>
              <w:jc w:val="center"/>
            </w:pPr>
            <w:r>
              <w:rPr>
                <w:sz w:val="19"/>
                <w:szCs w:val="19"/>
              </w:rPr>
              <w:t xml:space="preserve">5</w:t>
            </w:r>
          </w:p>
        </w:tc>
      </w:tr>
      <w:tr>
        <w:trPr>
          <w:cantSplit/>
        </w:trPr>
        <w:tc>
          <w:tcPr>
            <w:tcW w:type="dxa" w:w="7370"/>
            <w:tcMar>
              <w:top w:type="dxa" w:w="80"/>
              <w:left w:type="dxa" w:w="110"/>
              <w:bottom w:type="dxa" w:w="80"/>
              <w:right w:type="dxa" w:w="110"/>
            </w:tcMar>
          </w:tcPr>
          <w:p>
            <w:pPr>
              <w:spacing w:after="0" w:line="300"/>
            </w:pPr>
            <w:r>
              <w:rPr>
                <w:sz w:val="19"/>
                <w:szCs w:val="19"/>
              </w:rPr>
              <w:t xml:space="preserve">仕様書_v2.4.docx</w:t>
            </w:r>
          </w:p>
        </w:tc>
        <w:tc>
          <w:tcPr>
            <w:tcW w:type="dxa" w:w="1701"/>
            <w:tcMar>
              <w:top w:type="dxa" w:w="80"/>
              <w:left w:type="dxa" w:w="110"/>
              <w:bottom w:type="dxa" w:w="80"/>
              <w:right w:type="dxa" w:w="110"/>
            </w:tcMar>
          </w:tcPr>
          <w:p>
            <w:pPr>
              <w:spacing w:after="0" w:line="300"/>
              <w:jc w:val="center"/>
            </w:pPr>
            <w:r>
              <w:rPr>
                <w:sz w:val="19"/>
                <w:szCs w:val="19"/>
              </w:rPr>
              <w:t xml:space="preserve">全体</w:t>
            </w:r>
          </w:p>
        </w:tc>
      </w:tr>
      <w:tr>
        <w:trPr>
          <w:cantSplit/>
        </w:trPr>
        <w:tc>
          <w:tcPr>
            <w:tcW w:type="dxa" w:w="7370"/>
            <w:tcMar>
              <w:top w:type="dxa" w:w="80"/>
              <w:left w:type="dxa" w:w="110"/>
              <w:bottom w:type="dxa" w:w="80"/>
              <w:right w:type="dxa" w:w="110"/>
            </w:tcMar>
          </w:tcPr>
          <w:p>
            <w:pPr>
              <w:spacing w:after="0" w:line="300"/>
            </w:pPr>
            <w:r>
              <w:rPr>
                <w:sz w:val="19"/>
                <w:szCs w:val="19"/>
              </w:rPr>
              <w:t xml:space="preserve">README.md（リポジトリ直下）</w:t>
            </w:r>
          </w:p>
        </w:tc>
        <w:tc>
          <w:tcPr>
            <w:tcW w:type="dxa" w:w="1701"/>
            <w:tcMar>
              <w:top w:type="dxa" w:w="80"/>
              <w:left w:type="dxa" w:w="110"/>
              <w:bottom w:type="dxa" w:w="80"/>
              <w:right w:type="dxa" w:w="110"/>
            </w:tcMar>
          </w:tcPr>
          <w:p>
            <w:pPr>
              <w:spacing w:after="0" w:line="300"/>
              <w:jc w:val="center"/>
            </w:pPr>
            <w:r>
              <w:rPr>
                <w:sz w:val="19"/>
                <w:szCs w:val="19"/>
              </w:rPr>
              <w:t xml:space="preserve">2・開発</w:t>
            </w:r>
          </w:p>
        </w:tc>
      </w:tr>
    </w:tbl>
    <w:p>
      <w:pPr>
        <w:pStyle w:val="Heading1"/>
      </w:pPr>
      <w:r>
        <w:t xml:space="preserve">改訂履歴</w:t>
      </w:r>
    </w:p>
    <w:tbl>
      <w:tblPr>
        <w:tblW w:type="dxa" w:w="9071"/>
        <w:tblBorders>
          <w:top w:val="single" w:color="D5D5D5" w:sz="4"/>
          <w:left w:val="none" w:color="auto" w:sz="0"/>
          <w:bottom w:val="single" w:color="D5D5D5" w:sz="4"/>
          <w:right w:val="none" w:color="auto" w:sz="0"/>
          <w:insideH w:val="single" w:color="D5D5D5" w:sz="4"/>
          <w:insideV w:val="none" w:color="auto" w:sz="0"/>
        </w:tblBorders>
      </w:tblPr>
      <w:tblGrid>
        <w:gridCol w:w="1587"/>
        <w:gridCol w:w="5783"/>
        <w:gridCol w:w="1701"/>
      </w:tblGrid>
      <w:tr>
        <w:trPr>
          <w:tblHeader/>
        </w:trPr>
        <w:tc>
          <w:tcPr>
            <w:tcW w:type="dxa" w:w="1587"/>
            <w:shd w:fill="172145" w:color="auto" w:val="clear"/>
            <w:tcMar>
              <w:top w:type="dxa" w:w="80"/>
              <w:left w:type="dxa" w:w="110"/>
              <w:bottom w:type="dxa" w:w="80"/>
              <w:right w:type="dxa" w:w="110"/>
            </w:tcMar>
          </w:tcPr>
          <w:p>
            <w:pPr>
              <w:spacing w:after="0" w:line="300"/>
            </w:pPr>
            <w:r>
              <w:rPr>
                <w:b/>
                <w:bCs/>
                <w:color w:val="FFFFFF"/>
                <w:sz w:val="19"/>
                <w:szCs w:val="19"/>
              </w:rPr>
              <w:t xml:space="preserve">日付</w:t>
            </w:r>
          </w:p>
        </w:tc>
        <w:tc>
          <w:tcPr>
            <w:tcW w:type="dxa" w:w="5783"/>
            <w:shd w:fill="172145" w:color="auto" w:val="clear"/>
            <w:tcMar>
              <w:top w:type="dxa" w:w="80"/>
              <w:left w:type="dxa" w:w="110"/>
              <w:bottom w:type="dxa" w:w="80"/>
              <w:right w:type="dxa" w:w="110"/>
            </w:tcMar>
          </w:tcPr>
          <w:p>
            <w:pPr>
              <w:spacing w:after="0" w:line="300"/>
            </w:pPr>
            <w:r>
              <w:rPr>
                <w:b/>
                <w:bCs/>
                <w:color w:val="FFFFFF"/>
                <w:sz w:val="19"/>
                <w:szCs w:val="19"/>
              </w:rPr>
              <w:t xml:space="preserve">内容</w:t>
            </w:r>
          </w:p>
        </w:tc>
        <w:tc>
          <w:tcPr>
            <w:tcW w:type="dxa" w:w="1701"/>
            <w:shd w:fill="172145" w:color="auto" w:val="clear"/>
            <w:tcMar>
              <w:top w:type="dxa" w:w="80"/>
              <w:left w:type="dxa" w:w="110"/>
              <w:bottom w:type="dxa" w:w="80"/>
              <w:right w:type="dxa" w:w="110"/>
            </w:tcMar>
          </w:tcPr>
          <w:p>
            <w:pPr>
              <w:spacing w:after="0" w:line="300"/>
            </w:pPr>
            <w:r>
              <w:rPr>
                <w:b/>
                <w:bCs/>
                <w:color w:val="FFFFFF"/>
                <w:sz w:val="19"/>
                <w:szCs w:val="19"/>
              </w:rPr>
              <w:t xml:space="preserve">担当</w:t>
            </w:r>
          </w:p>
        </w:tc>
      </w:tr>
      <w:tr>
        <w:trPr>
          <w:cantSplit/>
        </w:trPr>
        <w:tc>
          <w:tcPr>
            <w:tcW w:type="dxa" w:w="1587"/>
            <w:tcMar>
              <w:top w:type="dxa" w:w="80"/>
              <w:left w:type="dxa" w:w="110"/>
              <w:bottom w:type="dxa" w:w="80"/>
              <w:right w:type="dxa" w:w="110"/>
            </w:tcMar>
          </w:tcPr>
          <w:p>
            <w:pPr>
              <w:spacing w:after="0" w:line="300"/>
            </w:pPr>
            <w:r>
              <w:rPr>
                <w:sz w:val="19"/>
                <w:szCs w:val="19"/>
              </w:rPr>
              <w:t xml:space="preserve">2026/10/13</w:t>
            </w:r>
          </w:p>
        </w:tc>
        <w:tc>
          <w:tcPr>
            <w:tcW w:type="dxa" w:w="5783"/>
            <w:tcMar>
              <w:top w:type="dxa" w:w="80"/>
              <w:left w:type="dxa" w:w="110"/>
              <w:bottom w:type="dxa" w:w="80"/>
              <w:right w:type="dxa" w:w="110"/>
            </w:tcMar>
          </w:tcPr>
          <w:p>
            <w:pPr>
              <w:spacing w:after="0" w:line="300"/>
            </w:pPr>
            <w:r>
              <w:rPr>
                <w:sz w:val="19"/>
                <w:szCs w:val="19"/>
              </w:rPr>
              <w:t xml:space="preserve">初版</w:t>
            </w:r>
          </w:p>
        </w:tc>
        <w:tc>
          <w:tcPr>
            <w:tcW w:type="dxa" w:w="1701"/>
            <w:tcMar>
              <w:top w:type="dxa" w:w="80"/>
              <w:left w:type="dxa" w:w="110"/>
              <w:bottom w:type="dxa" w:w="80"/>
              <w:right w:type="dxa" w:w="110"/>
            </w:tcMar>
          </w:tcPr>
          <w:p>
            <w:pPr>
              <w:spacing w:after="0" w:line="300"/>
            </w:pPr>
            <w:r>
              <w:rPr>
                <w:b/>
                <w:bCs/>
                <w:color w:val="757575"/>
                <w:sz w:val="19"/>
                <w:szCs w:val="19"/>
              </w:rPr>
              <w:t xml:space="preserve">【要確認】</w:t>
            </w:r>
          </w:p>
        </w:tc>
      </w:tr>
      <w:tr>
        <w:trPr>
          <w:cantSplit/>
        </w:trPr>
        <w:tc>
          <w:tcPr>
            <w:tcW w:type="dxa" w:w="1587"/>
            <w:tcMar>
              <w:top w:type="dxa" w:w="80"/>
              <w:left w:type="dxa" w:w="110"/>
              <w:bottom w:type="dxa" w:w="80"/>
              <w:right w:type="dxa" w:w="110"/>
            </w:tcMar>
          </w:tcPr>
          <w:p>
            <w:pPr>
              <w:spacing w:after="0" w:line="300"/>
            </w:pPr>
            <w:r>
              <w:rPr>
                <w:sz w:val="19"/>
                <w:szCs w:val="19"/>
              </w:rPr>
              <w:t xml:space="preserve">2026/10/15</w:t>
            </w:r>
          </w:p>
        </w:tc>
        <w:tc>
          <w:tcPr>
            <w:tcW w:type="dxa" w:w="5783"/>
            <w:tcMar>
              <w:top w:type="dxa" w:w="80"/>
              <w:left w:type="dxa" w:w="110"/>
              <w:bottom w:type="dxa" w:w="80"/>
              <w:right w:type="dxa" w:w="110"/>
            </w:tcMar>
          </w:tcPr>
          <w:p>
            <w:pPr>
              <w:spacing w:after="0" w:line="300"/>
            </w:pPr>
            <w:r>
              <w:rPr>
                <w:sz w:val="19"/>
                <w:szCs w:val="19"/>
              </w:rPr>
              <w:t xml:space="preserve">定期レポートの確認日を追記し、社内標準の様式でWord化</w:t>
            </w:r>
          </w:p>
        </w:tc>
        <w:tc>
          <w:tcPr>
            <w:tcW w:type="dxa" w:w="1701"/>
            <w:tcMar>
              <w:top w:type="dxa" w:w="80"/>
              <w:left w:type="dxa" w:w="110"/>
              <w:bottom w:type="dxa" w:w="80"/>
              <w:right w:type="dxa" w:w="110"/>
            </w:tcMar>
          </w:tcPr>
          <w:p>
            <w:pPr>
              <w:spacing w:after="0" w:line="300"/>
            </w:pPr>
            <w:r>
              <w:rPr>
                <w:b/>
                <w:bCs/>
                <w:color w:val="757575"/>
                <w:sz w:val="19"/>
                <w:szCs w:val="19"/>
              </w:rPr>
              <w:t xml:space="preserve">【要確認】</w:t>
            </w:r>
          </w:p>
        </w:tc>
      </w:tr>
      <w:tr>
        <w:trPr>
          <w:cantSplit/>
        </w:trPr>
        <w:tc>
          <w:tcPr>
            <w:tcW w:type="dxa" w:w="1587"/>
            <w:tcMar>
              <w:top w:type="dxa" w:w="80"/>
              <w:left w:type="dxa" w:w="110"/>
              <w:bottom w:type="dxa" w:w="80"/>
              <w:right w:type="dxa" w:w="110"/>
            </w:tcMar>
          </w:tcPr>
          <w:p>
            <w:pPr>
              <w:spacing w:after="0" w:line="300"/>
            </w:pPr>
            <w:r>
              <w:rPr>
                <w:sz w:val="19"/>
                <w:szCs w:val="19"/>
              </w:rPr>
              <w:t xml:space="preserve">2026/10/15</w:t>
            </w:r>
          </w:p>
        </w:tc>
        <w:tc>
          <w:tcPr>
            <w:tcW w:type="dxa" w:w="5783"/>
            <w:tcMar>
              <w:top w:type="dxa" w:w="80"/>
              <w:left w:type="dxa" w:w="110"/>
              <w:bottom w:type="dxa" w:w="80"/>
              <w:right w:type="dxa" w:w="110"/>
            </w:tcMar>
          </w:tcPr>
          <w:p>
            <w:pPr>
              <w:spacing w:after="0" w:line="300"/>
            </w:pPr>
            <w:r>
              <w:rPr>
                <w:sz w:val="19"/>
                <w:szCs w:val="19"/>
              </w:rPr>
              <w:t xml:space="preserve">リスク1を対策済みに更新し、リスク2（スクリプトの編集権限）を追加</w:t>
            </w:r>
          </w:p>
        </w:tc>
        <w:tc>
          <w:tcPr>
            <w:tcW w:type="dxa" w:w="1701"/>
            <w:tcMar>
              <w:top w:type="dxa" w:w="80"/>
              <w:left w:type="dxa" w:w="110"/>
              <w:bottom w:type="dxa" w:w="80"/>
              <w:right w:type="dxa" w:w="110"/>
            </w:tcMar>
          </w:tcPr>
          <w:p>
            <w:pPr>
              <w:spacing w:after="0" w:line="300"/>
            </w:pPr>
            <w:r>
              <w:rPr>
                <w:b/>
                <w:bCs/>
                <w:color w:val="757575"/>
                <w:sz w:val="19"/>
                <w:szCs w:val="19"/>
              </w:rPr>
              <w:t xml:space="preserve">【要確認】</w:t>
            </w:r>
          </w:p>
        </w:tc>
      </w:tr>
      <w:tr>
        <w:trPr>
          <w:cantSplit/>
        </w:trPr>
        <w:tc>
          <w:tcPr>
            <w:tcW w:type="dxa" w:w="1587"/>
            <w:tcMar>
              <w:top w:type="dxa" w:w="80"/>
              <w:left w:type="dxa" w:w="110"/>
              <w:bottom w:type="dxa" w:w="80"/>
              <w:right w:type="dxa" w:w="110"/>
            </w:tcMar>
          </w:tcPr>
          <w:p>
            <w:pPr>
              <w:spacing w:after="0" w:line="300"/>
            </w:pPr>
            <w:r>
              <w:rPr>
                <w:sz w:val="19"/>
                <w:szCs w:val="19"/>
              </w:rPr>
              <w:t xml:space="preserve">2026/10/15</w:t>
            </w:r>
          </w:p>
        </w:tc>
        <w:tc>
          <w:tcPr>
            <w:tcW w:type="dxa" w:w="5783"/>
            <w:tcMar>
              <w:top w:type="dxa" w:w="80"/>
              <w:left w:type="dxa" w:w="110"/>
              <w:bottom w:type="dxa" w:w="80"/>
              <w:right w:type="dxa" w:w="110"/>
            </w:tcMar>
          </w:tcPr>
          <w:p>
            <w:pPr>
              <w:spacing w:after="0" w:line="300"/>
            </w:pPr>
            <w:r>
              <w:rPr>
                <w:sz w:val="19"/>
                <w:szCs w:val="19"/>
              </w:rPr>
              <w:t xml:space="preserve">開発環境から取り込んだ機能（通知方法の選択・案件移行など）とサイドバーの修正を反映。案Bを番号の引き継ぎに改め、定期レポートの確認方法を訂正</w:t>
            </w:r>
          </w:p>
        </w:tc>
        <w:tc>
          <w:tcPr>
            <w:tcW w:type="dxa" w:w="1701"/>
            <w:tcMar>
              <w:top w:type="dxa" w:w="80"/>
              <w:left w:type="dxa" w:w="110"/>
              <w:bottom w:type="dxa" w:w="80"/>
              <w:right w:type="dxa" w:w="110"/>
            </w:tcMar>
          </w:tcPr>
          <w:p>
            <w:pPr>
              <w:spacing w:after="0" w:line="300"/>
            </w:pPr>
            <w:r>
              <w:rPr>
                <w:b/>
                <w:bCs/>
                <w:color w:val="757575"/>
                <w:sz w:val="19"/>
                <w:szCs w:val="19"/>
              </w:rPr>
              <w:t xml:space="preserve">【要確認】</w:t>
            </w:r>
          </w:p>
        </w:tc>
      </w:tr>
    </w:tbl>
    <w:sectPr>
      <w:headerReference w:type="default" r:id="rId7"/>
      <w:footerReference w:type="default" r:id="rId8"/>
      <w:pgSz w:w="11906" w:h="16838" w:orient="portrait"/>
      <w:pgMar w:top="1701" w:right="1417" w:bottom="1417" w:left="1417"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1"/>
      </w:tabs>
    </w:pPr>
    <w:r>
      <w:drawing>
        <wp:inline distT="0" distB="0" distL="0" distR="0">
          <wp:extent cx="9906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90600" cy="180975"/>
                  </a:xfrm>
                  <a:prstGeom prst="rect">
                    <a:avLst/>
                  </a:prstGeom>
                </pic:spPr>
              </pic:pic>
            </a:graphicData>
          </a:graphic>
        </wp:inline>
      </w:drawing>
    </w:r>
    <w:r>
      <w:rPr>
        <w:color w:val="757575"/>
        <w:sz w:val="16"/>
        <w:szCs w:val="16"/>
      </w:rPr>
      <w:t xml:space="preserve">	導入ロードマップ・タスク一覧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eastAsia="BIZ UDPゴシック" w:hAnsi="BIZ UDPゴシック"/>
        <w:color w:val="222222"/>
        <w:sz w:val="21"/>
        <w:szCs w:val="21"/>
      </w:rPr>
    </w:rPrDefault>
    <w:pPrDefault>
      <w:pPr>
        <w:spacing w:line="360"/>
      </w:pPr>
    </w:pPrDefault>
  </w:docDefaults>
  <w:style w:type="paragraph" w:styleId="Title">
    <w:name w:val="Title"/>
    <w:basedOn w:val="Normal"/>
    <w:next w:val="Normal"/>
    <w:qFormat/>
    <w:pPr>
      <w:spacing w:after="80"/>
    </w:pPr>
    <w:rPr>
      <w:rFonts w:ascii="BIZ UDPゴシック" w:cs="BIZ UDPゴシック" w:eastAsia="BIZ UDPゴシック" w:hAnsi="BIZ UDPゴシック"/>
      <w:b/>
      <w:bCs/>
      <w:color w:val="172145"/>
      <w:sz w:val="44"/>
      <w:szCs w:val="44"/>
    </w:rPr>
  </w:style>
  <w:style w:type="paragraph" w:styleId="Heading1">
    <w:name w:val="Heading 1"/>
    <w:basedOn w:val="Normal"/>
    <w:next w:val="Normal"/>
    <w:qFormat/>
    <w:pPr>
      <w:keepNext/>
      <w:spacing w:after="160" w:before="480"/>
    </w:pPr>
    <w:rPr>
      <w:rFonts w:ascii="BIZ UDPゴシック" w:cs="BIZ UDPゴシック" w:eastAsia="BIZ UDPゴシック" w:hAnsi="BIZ UDPゴシック"/>
      <w:b/>
      <w:bCs/>
      <w:color w:val="172145"/>
      <w:sz w:val="32"/>
      <w:szCs w:val="32"/>
    </w:rPr>
  </w:style>
  <w:style w:type="paragraph" w:styleId="Heading2">
    <w:name w:val="Heading 2"/>
    <w:basedOn w:val="Normal"/>
    <w:next w:val="Normal"/>
    <w:qFormat/>
    <w:pPr>
      <w:keepNext/>
      <w:spacing w:after="120" w:before="320"/>
    </w:pPr>
    <w:rPr>
      <w:rFonts w:ascii="BIZ UDPゴシック" w:cs="BIZ UDPゴシック" w:eastAsia="BIZ UDPゴシック" w:hAnsi="BIZ UDPゴシック"/>
      <w:b/>
      <w:bCs/>
      <w:color w:val="17214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7b1366874dda4eb3a4355a2f80aee38718226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導入ロードマップ・タスク一覧</dc:title>
  <dc:creator>Un-named</dc:creator>
  <cp:lastModifiedBy>Un-named</cp:lastModifiedBy>
  <cp:revision>1</cp:revision>
  <dcterms:created xsi:type="dcterms:W3CDTF">2026-10-15T04:59:50.419Z</dcterms:created>
  <dcterms:modified xsi:type="dcterms:W3CDTF">2026-10-15T04:59:50.422Z</dcterms:modified>
</cp:coreProperties>
</file>

<file path=docProps/custom.xml><?xml version="1.0" encoding="utf-8"?>
<Properties xmlns="http://schemas.openxmlformats.org/officeDocument/2006/custom-properties" xmlns:vt="http://schemas.openxmlformats.org/officeDocument/2006/docPropsVTypes"/>
</file>