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1DB90" w14:textId="4D1E0ED8" w:rsidR="00C0066F" w:rsidRDefault="00C0066F">
      <w:pPr>
        <w:rPr>
          <w:color w:val="000000" w:themeColor="text1"/>
          <w:sz w:val="18"/>
          <w:szCs w:val="18"/>
        </w:rPr>
      </w:pPr>
      <w:r w:rsidRPr="00A82135">
        <w:rPr>
          <w:b/>
          <w:bCs/>
          <w:color w:val="000000" w:themeColor="text1"/>
          <w:sz w:val="18"/>
          <w:szCs w:val="18"/>
        </w:rPr>
        <w:t>Inspiration for Visualisation</w:t>
      </w:r>
      <w:r w:rsidRPr="00A82135">
        <w:rPr>
          <w:color w:val="000000" w:themeColor="text1"/>
          <w:sz w:val="18"/>
          <w:szCs w:val="18"/>
        </w:rPr>
        <w:t xml:space="preserve"> (“How to Develop Healthy Eating Habits”): </w:t>
      </w:r>
      <w:hyperlink r:id="rId5" w:history="1">
        <w:r w:rsidRPr="00A82135">
          <w:rPr>
            <w:rStyle w:val="Hyperlink"/>
            <w:sz w:val="18"/>
            <w:szCs w:val="18"/>
          </w:rPr>
          <w:t>https://venngage.com/blog/what-is-an-infographic/</w:t>
        </w:r>
      </w:hyperlink>
      <w:r w:rsidRPr="00A82135">
        <w:rPr>
          <w:color w:val="000000" w:themeColor="text1"/>
          <w:sz w:val="18"/>
          <w:szCs w:val="18"/>
        </w:rPr>
        <w:t xml:space="preserve"> </w:t>
      </w:r>
    </w:p>
    <w:p w14:paraId="10004546" w14:textId="77777777" w:rsidR="00A82135" w:rsidRDefault="00A82135">
      <w:pPr>
        <w:rPr>
          <w:color w:val="000000" w:themeColor="text1"/>
          <w:sz w:val="18"/>
          <w:szCs w:val="18"/>
        </w:rPr>
      </w:pPr>
    </w:p>
    <w:p w14:paraId="24E8702B" w14:textId="164D12B0" w:rsidR="00A82135" w:rsidRDefault="00A82135">
      <w:pPr>
        <w:rPr>
          <w:color w:val="000000" w:themeColor="text1"/>
          <w:sz w:val="18"/>
          <w:szCs w:val="18"/>
        </w:rPr>
      </w:pPr>
      <w:r w:rsidRPr="00A82135">
        <w:rPr>
          <w:b/>
          <w:bCs/>
          <w:color w:val="000000" w:themeColor="text1"/>
          <w:sz w:val="18"/>
          <w:szCs w:val="18"/>
        </w:rPr>
        <w:t>Blurb about Adopting</w:t>
      </w:r>
      <w:r>
        <w:rPr>
          <w:color w:val="000000" w:themeColor="text1"/>
          <w:sz w:val="18"/>
          <w:szCs w:val="18"/>
        </w:rPr>
        <w:t xml:space="preserve">: </w:t>
      </w:r>
      <w:r w:rsidRPr="00A82135">
        <w:rPr>
          <w:color w:val="000000" w:themeColor="text1"/>
          <w:sz w:val="18"/>
          <w:szCs w:val="18"/>
        </w:rPr>
        <w:t>Choosing to adopt a dog not only enriches your life but also gives the dog an opportunity to live in comfort and security. By adopting, you provide a loving home and save a life, making a meaningful difference for both you and the dog.</w:t>
      </w:r>
    </w:p>
    <w:p w14:paraId="48FB68D7" w14:textId="77777777" w:rsidR="0081773B" w:rsidRDefault="0081773B" w:rsidP="000F5FAF">
      <w:pPr>
        <w:jc w:val="both"/>
        <w:rPr>
          <w:color w:val="000000" w:themeColor="text1"/>
          <w:sz w:val="18"/>
          <w:szCs w:val="18"/>
        </w:rPr>
      </w:pPr>
    </w:p>
    <w:p w14:paraId="4469CDE1" w14:textId="36034643" w:rsidR="0081773B" w:rsidRDefault="00E31828" w:rsidP="000F5FAF">
      <w:pPr>
        <w:jc w:val="both"/>
        <w:rPr>
          <w:color w:val="000000" w:themeColor="text1"/>
          <w:sz w:val="18"/>
          <w:szCs w:val="18"/>
        </w:rPr>
      </w:pPr>
      <w:r>
        <w:rPr>
          <w:b/>
          <w:bCs/>
          <w:color w:val="000000" w:themeColor="text1"/>
          <w:sz w:val="18"/>
          <w:szCs w:val="18"/>
        </w:rPr>
        <w:t>Blurb about Puppy Farms</w:t>
      </w:r>
      <w:r>
        <w:rPr>
          <w:color w:val="000000" w:themeColor="text1"/>
          <w:sz w:val="18"/>
          <w:szCs w:val="18"/>
        </w:rPr>
        <w:t xml:space="preserve">: </w:t>
      </w:r>
      <w:r w:rsidR="000F5FAF" w:rsidRPr="000F5FAF">
        <w:rPr>
          <w:color w:val="000000" w:themeColor="text1"/>
          <w:sz w:val="18"/>
          <w:szCs w:val="18"/>
        </w:rPr>
        <w:t>Puppy farms are facilities where dogs are repeatedly bred for profit, often receiving inadequate care. These dogs are deprived of the love, comfort, and companionship they deserve, living in cramped and unsanitary conditions. Shockingly, 85% of the 450,000 puppies sold annually in Australia come from these environments. To help prevent this cruelty, consider adopting from shelters instead.</w:t>
      </w:r>
    </w:p>
    <w:p w14:paraId="5347A8F9" w14:textId="77777777" w:rsidR="003B1182" w:rsidRDefault="003B1182" w:rsidP="000F5FAF">
      <w:pPr>
        <w:jc w:val="both"/>
        <w:rPr>
          <w:color w:val="000000" w:themeColor="text1"/>
          <w:sz w:val="18"/>
          <w:szCs w:val="18"/>
        </w:rPr>
      </w:pPr>
    </w:p>
    <w:p w14:paraId="0B47A7F2" w14:textId="11417C16" w:rsidR="00273F76" w:rsidRDefault="003B1182" w:rsidP="00273F76">
      <w:pPr>
        <w:jc w:val="both"/>
        <w:rPr>
          <w:color w:val="000000" w:themeColor="text1"/>
          <w:sz w:val="18"/>
          <w:szCs w:val="18"/>
        </w:rPr>
      </w:pPr>
      <w:r w:rsidRPr="003B1182">
        <w:rPr>
          <w:b/>
          <w:bCs/>
          <w:color w:val="000000" w:themeColor="text1"/>
          <w:sz w:val="18"/>
          <w:szCs w:val="18"/>
        </w:rPr>
        <w:t>Blurb about Euthanasia</w:t>
      </w:r>
      <w:r>
        <w:rPr>
          <w:color w:val="000000" w:themeColor="text1"/>
          <w:sz w:val="18"/>
          <w:szCs w:val="18"/>
        </w:rPr>
        <w:t xml:space="preserve">: </w:t>
      </w:r>
      <w:r w:rsidR="00273F76" w:rsidRPr="00273F76">
        <w:rPr>
          <w:color w:val="000000" w:themeColor="text1"/>
          <w:sz w:val="18"/>
          <w:szCs w:val="18"/>
        </w:rPr>
        <w:t xml:space="preserve">Every day, 264 dogs and cats are euthanised in Australia, not because they are unwell, but simply because there aren’t enough homes for them. </w:t>
      </w:r>
      <w:r w:rsidR="00273F76">
        <w:rPr>
          <w:color w:val="000000" w:themeColor="text1"/>
          <w:sz w:val="18"/>
          <w:szCs w:val="18"/>
        </w:rPr>
        <w:t xml:space="preserve">Of the dogs </w:t>
      </w:r>
      <w:r w:rsidR="00273F76" w:rsidRPr="00273F76">
        <w:rPr>
          <w:color w:val="000000" w:themeColor="text1"/>
          <w:sz w:val="18"/>
          <w:szCs w:val="18"/>
        </w:rPr>
        <w:t xml:space="preserve">surrendered </w:t>
      </w:r>
      <w:r w:rsidR="00273F76">
        <w:rPr>
          <w:color w:val="000000" w:themeColor="text1"/>
          <w:sz w:val="18"/>
          <w:szCs w:val="18"/>
        </w:rPr>
        <w:t xml:space="preserve">annually </w:t>
      </w:r>
      <w:r w:rsidR="00273F76" w:rsidRPr="00273F76">
        <w:rPr>
          <w:color w:val="000000" w:themeColor="text1"/>
          <w:sz w:val="18"/>
          <w:szCs w:val="18"/>
        </w:rPr>
        <w:t>to shelters, tragically</w:t>
      </w:r>
      <w:r w:rsidR="00273F76">
        <w:rPr>
          <w:color w:val="000000" w:themeColor="text1"/>
          <w:sz w:val="18"/>
          <w:szCs w:val="18"/>
        </w:rPr>
        <w:t xml:space="preserve"> </w:t>
      </w:r>
      <w:r w:rsidR="00273F76" w:rsidRPr="00273F76">
        <w:rPr>
          <w:color w:val="000000" w:themeColor="text1"/>
          <w:sz w:val="18"/>
          <w:szCs w:val="18"/>
        </w:rPr>
        <w:t>20% of them never make it out. These numbers highlight the urgent need for more people to adopt and provide these animals with the loving homes they deserve.</w:t>
      </w:r>
    </w:p>
    <w:p w14:paraId="0EC80C76" w14:textId="5C4C6307" w:rsidR="00DC1771" w:rsidRDefault="00273F76" w:rsidP="00273F76">
      <w:pPr>
        <w:pStyle w:val="ListParagraph"/>
        <w:numPr>
          <w:ilvl w:val="0"/>
          <w:numId w:val="4"/>
        </w:numPr>
        <w:jc w:val="both"/>
        <w:rPr>
          <w:color w:val="000000" w:themeColor="text1"/>
          <w:sz w:val="18"/>
          <w:szCs w:val="18"/>
        </w:rPr>
      </w:pPr>
      <w:hyperlink r:id="rId6" w:history="1">
        <w:r w:rsidRPr="00F320BE">
          <w:rPr>
            <w:rStyle w:val="Hyperlink"/>
            <w:sz w:val="18"/>
            <w:szCs w:val="18"/>
          </w:rPr>
          <w:t>https://nalzo.com.au/blogs/tips/dog-rehoming-statistics-australia?srsltid=AfmBOoqgtQVcEFRzIJDRz9e0kFzejbWUbHq22LOSf9OoIMx-nFuc636k</w:t>
        </w:r>
      </w:hyperlink>
    </w:p>
    <w:p w14:paraId="0ED54CAE" w14:textId="77777777" w:rsidR="00273F76" w:rsidRDefault="00273F76" w:rsidP="00273F76">
      <w:pPr>
        <w:jc w:val="both"/>
        <w:rPr>
          <w:color w:val="000000" w:themeColor="text1"/>
          <w:sz w:val="18"/>
          <w:szCs w:val="18"/>
        </w:rPr>
      </w:pPr>
    </w:p>
    <w:p w14:paraId="60682463" w14:textId="78F05A7F" w:rsidR="00273F76" w:rsidRDefault="00273F76" w:rsidP="00273F76">
      <w:pPr>
        <w:jc w:val="both"/>
        <w:rPr>
          <w:color w:val="000000" w:themeColor="text1"/>
          <w:sz w:val="18"/>
          <w:szCs w:val="18"/>
        </w:rPr>
      </w:pPr>
      <w:r w:rsidRPr="00273F76">
        <w:rPr>
          <w:b/>
          <w:bCs/>
          <w:color w:val="000000" w:themeColor="text1"/>
          <w:sz w:val="18"/>
          <w:szCs w:val="18"/>
        </w:rPr>
        <w:t>Blurb about Cost</w:t>
      </w:r>
      <w:r>
        <w:rPr>
          <w:color w:val="000000" w:themeColor="text1"/>
          <w:sz w:val="18"/>
          <w:szCs w:val="18"/>
        </w:rPr>
        <w:t xml:space="preserve">: </w:t>
      </w:r>
      <w:r w:rsidRPr="00273F76">
        <w:rPr>
          <w:color w:val="000000" w:themeColor="text1"/>
          <w:sz w:val="18"/>
          <w:szCs w:val="18"/>
        </w:rPr>
        <w:t>By adopting a dog, you can avoid the high costs often associated with purchasing from a breeder. Many shelters take care of vaccinations, spaying, and even basic training, which helps reduce additional expenses. While owning a dog is still a financial commitment, adopting allows you to save money and, more importantly, save a life.</w:t>
      </w:r>
    </w:p>
    <w:p w14:paraId="42E1DB1E" w14:textId="77777777" w:rsidR="00273F76" w:rsidRDefault="00273F76" w:rsidP="00273F76">
      <w:pPr>
        <w:jc w:val="both"/>
        <w:rPr>
          <w:color w:val="000000" w:themeColor="text1"/>
          <w:sz w:val="18"/>
          <w:szCs w:val="18"/>
        </w:rPr>
      </w:pPr>
    </w:p>
    <w:p w14:paraId="2790519B" w14:textId="3F223DF7" w:rsidR="00273F76" w:rsidRPr="00273F76" w:rsidRDefault="00273F76" w:rsidP="00273F76">
      <w:pPr>
        <w:jc w:val="both"/>
        <w:rPr>
          <w:color w:val="000000" w:themeColor="text1"/>
          <w:sz w:val="18"/>
          <w:szCs w:val="18"/>
        </w:rPr>
      </w:pPr>
      <w:r w:rsidRPr="00273F76">
        <w:rPr>
          <w:b/>
          <w:bCs/>
          <w:color w:val="000000" w:themeColor="text1"/>
          <w:sz w:val="18"/>
          <w:szCs w:val="18"/>
        </w:rPr>
        <w:t>Statistic about Shelters</w:t>
      </w:r>
      <w:r>
        <w:rPr>
          <w:color w:val="000000" w:themeColor="text1"/>
          <w:sz w:val="18"/>
          <w:szCs w:val="18"/>
        </w:rPr>
        <w:t xml:space="preserve">: 200,000 dogs are </w:t>
      </w:r>
      <w:r w:rsidRPr="00273F76">
        <w:rPr>
          <w:color w:val="000000" w:themeColor="text1"/>
          <w:sz w:val="18"/>
          <w:szCs w:val="18"/>
        </w:rPr>
        <w:t>surrendered</w:t>
      </w:r>
      <w:r>
        <w:rPr>
          <w:color w:val="000000" w:themeColor="text1"/>
          <w:sz w:val="18"/>
          <w:szCs w:val="18"/>
        </w:rPr>
        <w:t xml:space="preserve"> to shelters annually. </w:t>
      </w:r>
    </w:p>
    <w:p w14:paraId="2D3AA7B4" w14:textId="77777777" w:rsidR="0081773B" w:rsidRPr="00A82135" w:rsidRDefault="0081773B">
      <w:pPr>
        <w:rPr>
          <w:color w:val="000000" w:themeColor="text1"/>
          <w:sz w:val="18"/>
          <w:szCs w:val="18"/>
        </w:rPr>
      </w:pPr>
    </w:p>
    <w:p w14:paraId="52BCFE11" w14:textId="77777777" w:rsidR="008A3E21" w:rsidRDefault="008A3E21">
      <w:pPr>
        <w:rPr>
          <w:color w:val="000000" w:themeColor="text1"/>
        </w:rPr>
      </w:pPr>
    </w:p>
    <w:p w14:paraId="37D2B137" w14:textId="77777777" w:rsidR="008A3E21" w:rsidRPr="00C0066F" w:rsidRDefault="008A3E21">
      <w:pPr>
        <w:rPr>
          <w:color w:val="000000" w:themeColor="text1"/>
        </w:rPr>
      </w:pPr>
    </w:p>
    <w:p w14:paraId="11AA2B1A" w14:textId="77777777" w:rsidR="00C0066F" w:rsidRDefault="00C0066F">
      <w:pPr>
        <w:rPr>
          <w:b/>
          <w:bCs/>
          <w:color w:val="7030A0"/>
        </w:rPr>
      </w:pPr>
    </w:p>
    <w:p w14:paraId="30CD7165" w14:textId="32D0DC8F" w:rsidR="008E7A73" w:rsidRDefault="00B72633">
      <w:pPr>
        <w:rPr>
          <w:b/>
          <w:bCs/>
          <w:color w:val="7030A0"/>
        </w:rPr>
      </w:pPr>
      <w:r w:rsidRPr="00B72633">
        <w:rPr>
          <w:b/>
          <w:bCs/>
          <w:color w:val="7030A0"/>
        </w:rPr>
        <w:t>IDEAS FOR DATA VISUALISATION 2</w:t>
      </w:r>
    </w:p>
    <w:p w14:paraId="79D15C6B" w14:textId="77777777" w:rsidR="00A819FC" w:rsidRDefault="00A819FC">
      <w:pPr>
        <w:rPr>
          <w:b/>
          <w:bCs/>
          <w:color w:val="7030A0"/>
        </w:rPr>
      </w:pPr>
    </w:p>
    <w:p w14:paraId="62D99FA7" w14:textId="013DFD06" w:rsidR="008A7A59" w:rsidRDefault="008A7A59" w:rsidP="008A7A59">
      <w:pPr>
        <w:pStyle w:val="ListParagraph"/>
        <w:numPr>
          <w:ilvl w:val="0"/>
          <w:numId w:val="1"/>
        </w:numPr>
        <w:jc w:val="both"/>
        <w:rPr>
          <w:color w:val="000000" w:themeColor="text1"/>
        </w:rPr>
      </w:pPr>
      <w:r w:rsidRPr="008A7A59">
        <w:rPr>
          <w:b/>
          <w:bCs/>
          <w:color w:val="000000" w:themeColor="text1"/>
        </w:rPr>
        <w:t>Map</w:t>
      </w:r>
      <w:r>
        <w:rPr>
          <w:color w:val="000000" w:themeColor="text1"/>
        </w:rPr>
        <w:t>:</w:t>
      </w:r>
      <w:r w:rsidRPr="008A7A59">
        <w:rPr>
          <w:color w:val="000000" w:themeColor="text1"/>
        </w:rPr>
        <w:t xml:space="preserve"> </w:t>
      </w:r>
      <w:r>
        <w:rPr>
          <w:color w:val="000000" w:themeColor="text1"/>
        </w:rPr>
        <w:t>S</w:t>
      </w:r>
      <w:r w:rsidRPr="008A7A59">
        <w:rPr>
          <w:color w:val="000000" w:themeColor="text1"/>
        </w:rPr>
        <w:t>howing location of shelters with size of dots representing the number of dogs in care over the period</w:t>
      </w:r>
      <w:r>
        <w:rPr>
          <w:color w:val="000000" w:themeColor="text1"/>
        </w:rPr>
        <w:t>.</w:t>
      </w:r>
    </w:p>
    <w:p w14:paraId="68E2FD5C" w14:textId="2D343A0D" w:rsidR="00B651DC" w:rsidRPr="00B651DC" w:rsidRDefault="00B651DC" w:rsidP="00B651DC">
      <w:pPr>
        <w:pStyle w:val="ListParagraph"/>
        <w:numPr>
          <w:ilvl w:val="0"/>
          <w:numId w:val="1"/>
        </w:numPr>
        <w:jc w:val="both"/>
        <w:rPr>
          <w:color w:val="000000" w:themeColor="text1"/>
        </w:rPr>
      </w:pPr>
      <w:r w:rsidRPr="008A7A59">
        <w:rPr>
          <w:b/>
          <w:bCs/>
          <w:color w:val="000000" w:themeColor="text1"/>
        </w:rPr>
        <w:t>Line Graph</w:t>
      </w:r>
      <w:r>
        <w:rPr>
          <w:color w:val="000000" w:themeColor="text1"/>
        </w:rPr>
        <w:t xml:space="preserve">: </w:t>
      </w:r>
      <w:r w:rsidRPr="008A7A59">
        <w:rPr>
          <w:color w:val="000000" w:themeColor="text1"/>
        </w:rPr>
        <w:t>Euthanasia rates over time</w:t>
      </w:r>
    </w:p>
    <w:p w14:paraId="002CBADA" w14:textId="24FCCABC" w:rsidR="008A7A59" w:rsidRPr="008A7A59" w:rsidRDefault="008A7A59" w:rsidP="008A7A59">
      <w:pPr>
        <w:pStyle w:val="ListParagraph"/>
        <w:numPr>
          <w:ilvl w:val="0"/>
          <w:numId w:val="1"/>
        </w:numPr>
        <w:jc w:val="both"/>
        <w:rPr>
          <w:color w:val="000000" w:themeColor="text1"/>
        </w:rPr>
      </w:pPr>
      <w:r w:rsidRPr="008A7A59">
        <w:rPr>
          <w:b/>
          <w:bCs/>
          <w:color w:val="000000" w:themeColor="text1"/>
        </w:rPr>
        <w:t>Diverging Bar Chart</w:t>
      </w:r>
      <w:r>
        <w:rPr>
          <w:color w:val="000000" w:themeColor="text1"/>
        </w:rPr>
        <w:t>:</w:t>
      </w:r>
      <w:r w:rsidRPr="008A7A59">
        <w:rPr>
          <w:color w:val="000000" w:themeColor="text1"/>
        </w:rPr>
        <w:t xml:space="preserve"> </w:t>
      </w:r>
      <w:r>
        <w:rPr>
          <w:color w:val="000000" w:themeColor="text1"/>
        </w:rPr>
        <w:t>The</w:t>
      </w:r>
      <w:r w:rsidRPr="008A7A59">
        <w:rPr>
          <w:color w:val="000000" w:themeColor="text1"/>
        </w:rPr>
        <w:t xml:space="preserve"> costs of adopting vs. purchasing</w:t>
      </w:r>
      <w:r>
        <w:rPr>
          <w:color w:val="000000" w:themeColor="text1"/>
        </w:rPr>
        <w:t>.</w:t>
      </w:r>
    </w:p>
    <w:p w14:paraId="21F7EB56" w14:textId="60C83CDF" w:rsidR="008A7A59" w:rsidRPr="008A7A59" w:rsidRDefault="008A7A59" w:rsidP="008A7A59">
      <w:pPr>
        <w:pStyle w:val="ListParagraph"/>
        <w:numPr>
          <w:ilvl w:val="0"/>
          <w:numId w:val="1"/>
        </w:numPr>
        <w:jc w:val="both"/>
        <w:rPr>
          <w:color w:val="000000" w:themeColor="text1"/>
        </w:rPr>
      </w:pPr>
      <w:r w:rsidRPr="008A7A59">
        <w:rPr>
          <w:b/>
          <w:bCs/>
          <w:color w:val="000000" w:themeColor="text1"/>
        </w:rPr>
        <w:t>Word Cloud</w:t>
      </w:r>
      <w:r>
        <w:rPr>
          <w:color w:val="000000" w:themeColor="text1"/>
        </w:rPr>
        <w:t xml:space="preserve">: </w:t>
      </w:r>
      <w:r w:rsidRPr="008A7A59">
        <w:rPr>
          <w:color w:val="000000" w:themeColor="text1"/>
        </w:rPr>
        <w:t>Common themes or phrases from testimonials of people who adopted dogs</w:t>
      </w:r>
      <w:r>
        <w:rPr>
          <w:color w:val="000000" w:themeColor="text1"/>
        </w:rPr>
        <w:t xml:space="preserve">. </w:t>
      </w:r>
    </w:p>
    <w:p w14:paraId="1E957EB3" w14:textId="053BE7A0" w:rsidR="00A819FC" w:rsidRDefault="008A7A59" w:rsidP="008A7A59">
      <w:pPr>
        <w:pStyle w:val="ListParagraph"/>
        <w:numPr>
          <w:ilvl w:val="0"/>
          <w:numId w:val="1"/>
        </w:numPr>
        <w:jc w:val="both"/>
        <w:rPr>
          <w:color w:val="000000" w:themeColor="text1"/>
        </w:rPr>
      </w:pPr>
      <w:r w:rsidRPr="008A7A59">
        <w:rPr>
          <w:b/>
          <w:bCs/>
          <w:color w:val="000000" w:themeColor="text1"/>
        </w:rPr>
        <w:t>Pie Chart</w:t>
      </w:r>
      <w:r>
        <w:rPr>
          <w:color w:val="000000" w:themeColor="text1"/>
        </w:rPr>
        <w:t xml:space="preserve">: </w:t>
      </w:r>
      <w:r w:rsidRPr="008A7A59">
        <w:rPr>
          <w:color w:val="000000" w:themeColor="text1"/>
        </w:rPr>
        <w:t>Proportion of dogs adopted vs. purchased</w:t>
      </w:r>
      <w:r>
        <w:rPr>
          <w:color w:val="000000" w:themeColor="text1"/>
        </w:rPr>
        <w:t xml:space="preserve">. </w:t>
      </w:r>
    </w:p>
    <w:p w14:paraId="70B6612E" w14:textId="77777777" w:rsidR="008A7A59" w:rsidRDefault="008A7A59" w:rsidP="008A7A59">
      <w:pPr>
        <w:jc w:val="both"/>
        <w:rPr>
          <w:color w:val="000000" w:themeColor="text1"/>
        </w:rPr>
      </w:pPr>
    </w:p>
    <w:p w14:paraId="79AB6597" w14:textId="65313E6B" w:rsidR="008A7A59" w:rsidRPr="008A7A59" w:rsidRDefault="00C355B0" w:rsidP="008A7A59">
      <w:pPr>
        <w:jc w:val="both"/>
        <w:rPr>
          <w:color w:val="000000" w:themeColor="text1"/>
        </w:rPr>
      </w:pPr>
      <w:r w:rsidRPr="00C355B0">
        <w:rPr>
          <w:b/>
          <w:bCs/>
          <w:color w:val="000000" w:themeColor="text1"/>
        </w:rPr>
        <w:t>Maybe</w:t>
      </w:r>
      <w:r>
        <w:rPr>
          <w:color w:val="000000" w:themeColor="text1"/>
        </w:rPr>
        <w:t xml:space="preserve">: </w:t>
      </w:r>
      <w:r w:rsidR="008A7A59" w:rsidRPr="008A7A59">
        <w:rPr>
          <w:color w:val="000000" w:themeColor="text1"/>
        </w:rPr>
        <w:t>Health issues associated with purchasing p</w:t>
      </w:r>
      <w:r>
        <w:rPr>
          <w:color w:val="000000" w:themeColor="text1"/>
        </w:rPr>
        <w:t xml:space="preserve">ure breed </w:t>
      </w:r>
      <w:r w:rsidR="008A7A59" w:rsidRPr="008A7A59">
        <w:rPr>
          <w:color w:val="000000" w:themeColor="text1"/>
        </w:rPr>
        <w:t>dogs</w:t>
      </w:r>
      <w:r>
        <w:rPr>
          <w:color w:val="000000" w:themeColor="text1"/>
        </w:rPr>
        <w:t>.</w:t>
      </w:r>
    </w:p>
    <w:sectPr w:rsidR="008A7A59" w:rsidRPr="008A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B18"/>
    <w:multiLevelType w:val="hybridMultilevel"/>
    <w:tmpl w:val="DD2A3860"/>
    <w:lvl w:ilvl="0" w:tplc="5D1C75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E3DE5"/>
    <w:multiLevelType w:val="multilevel"/>
    <w:tmpl w:val="682C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47716"/>
    <w:multiLevelType w:val="hybridMultilevel"/>
    <w:tmpl w:val="C846A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6B0D7E"/>
    <w:multiLevelType w:val="hybridMultilevel"/>
    <w:tmpl w:val="7D0213C6"/>
    <w:lvl w:ilvl="0" w:tplc="C2D05D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1628707">
    <w:abstractNumId w:val="2"/>
  </w:num>
  <w:num w:numId="2" w16cid:durableId="1662468180">
    <w:abstractNumId w:val="1"/>
  </w:num>
  <w:num w:numId="3" w16cid:durableId="2078237720">
    <w:abstractNumId w:val="0"/>
  </w:num>
  <w:num w:numId="4" w16cid:durableId="1933513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33"/>
    <w:rsid w:val="000F5FAF"/>
    <w:rsid w:val="00273F76"/>
    <w:rsid w:val="002B156D"/>
    <w:rsid w:val="003B1182"/>
    <w:rsid w:val="00481749"/>
    <w:rsid w:val="005962C3"/>
    <w:rsid w:val="0081773B"/>
    <w:rsid w:val="008A3E21"/>
    <w:rsid w:val="008A7A59"/>
    <w:rsid w:val="008E7A73"/>
    <w:rsid w:val="009E1486"/>
    <w:rsid w:val="00A819FC"/>
    <w:rsid w:val="00A82135"/>
    <w:rsid w:val="00B305F0"/>
    <w:rsid w:val="00B651DC"/>
    <w:rsid w:val="00B72633"/>
    <w:rsid w:val="00C0066F"/>
    <w:rsid w:val="00C355B0"/>
    <w:rsid w:val="00DC1771"/>
    <w:rsid w:val="00E20752"/>
    <w:rsid w:val="00E31828"/>
    <w:rsid w:val="00ED2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8C15EE"/>
  <w15:chartTrackingRefBased/>
  <w15:docId w15:val="{CB62173F-1E83-B74C-BEE3-BFE3A355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6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6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6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6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633"/>
    <w:rPr>
      <w:rFonts w:eastAsiaTheme="majorEastAsia" w:cstheme="majorBidi"/>
      <w:color w:val="272727" w:themeColor="text1" w:themeTint="D8"/>
    </w:rPr>
  </w:style>
  <w:style w:type="paragraph" w:styleId="Title">
    <w:name w:val="Title"/>
    <w:basedOn w:val="Normal"/>
    <w:next w:val="Normal"/>
    <w:link w:val="TitleChar"/>
    <w:uiPriority w:val="10"/>
    <w:qFormat/>
    <w:rsid w:val="00B726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6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2633"/>
    <w:rPr>
      <w:i/>
      <w:iCs/>
      <w:color w:val="404040" w:themeColor="text1" w:themeTint="BF"/>
    </w:rPr>
  </w:style>
  <w:style w:type="paragraph" w:styleId="ListParagraph">
    <w:name w:val="List Paragraph"/>
    <w:basedOn w:val="Normal"/>
    <w:uiPriority w:val="34"/>
    <w:qFormat/>
    <w:rsid w:val="00B72633"/>
    <w:pPr>
      <w:ind w:left="720"/>
      <w:contextualSpacing/>
    </w:pPr>
  </w:style>
  <w:style w:type="character" w:styleId="IntenseEmphasis">
    <w:name w:val="Intense Emphasis"/>
    <w:basedOn w:val="DefaultParagraphFont"/>
    <w:uiPriority w:val="21"/>
    <w:qFormat/>
    <w:rsid w:val="00B72633"/>
    <w:rPr>
      <w:i/>
      <w:iCs/>
      <w:color w:val="0F4761" w:themeColor="accent1" w:themeShade="BF"/>
    </w:rPr>
  </w:style>
  <w:style w:type="paragraph" w:styleId="IntenseQuote">
    <w:name w:val="Intense Quote"/>
    <w:basedOn w:val="Normal"/>
    <w:next w:val="Normal"/>
    <w:link w:val="IntenseQuoteChar"/>
    <w:uiPriority w:val="30"/>
    <w:qFormat/>
    <w:rsid w:val="00B72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633"/>
    <w:rPr>
      <w:i/>
      <w:iCs/>
      <w:color w:val="0F4761" w:themeColor="accent1" w:themeShade="BF"/>
    </w:rPr>
  </w:style>
  <w:style w:type="character" w:styleId="IntenseReference">
    <w:name w:val="Intense Reference"/>
    <w:basedOn w:val="DefaultParagraphFont"/>
    <w:uiPriority w:val="32"/>
    <w:qFormat/>
    <w:rsid w:val="00B72633"/>
    <w:rPr>
      <w:b/>
      <w:bCs/>
      <w:smallCaps/>
      <w:color w:val="0F4761" w:themeColor="accent1" w:themeShade="BF"/>
      <w:spacing w:val="5"/>
    </w:rPr>
  </w:style>
  <w:style w:type="paragraph" w:styleId="NormalWeb">
    <w:name w:val="Normal (Web)"/>
    <w:basedOn w:val="Normal"/>
    <w:uiPriority w:val="99"/>
    <w:unhideWhenUsed/>
    <w:rsid w:val="00B305F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305F0"/>
    <w:rPr>
      <w:b/>
      <w:bCs/>
    </w:rPr>
  </w:style>
  <w:style w:type="character" w:styleId="Hyperlink">
    <w:name w:val="Hyperlink"/>
    <w:basedOn w:val="DefaultParagraphFont"/>
    <w:uiPriority w:val="99"/>
    <w:unhideWhenUsed/>
    <w:rsid w:val="00C0066F"/>
    <w:rPr>
      <w:color w:val="467886" w:themeColor="hyperlink"/>
      <w:u w:val="single"/>
    </w:rPr>
  </w:style>
  <w:style w:type="character" w:styleId="UnresolvedMention">
    <w:name w:val="Unresolved Mention"/>
    <w:basedOn w:val="DefaultParagraphFont"/>
    <w:uiPriority w:val="99"/>
    <w:semiHidden/>
    <w:unhideWhenUsed/>
    <w:rsid w:val="00C00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87584">
      <w:bodyDiv w:val="1"/>
      <w:marLeft w:val="0"/>
      <w:marRight w:val="0"/>
      <w:marTop w:val="0"/>
      <w:marBottom w:val="0"/>
      <w:divBdr>
        <w:top w:val="none" w:sz="0" w:space="0" w:color="auto"/>
        <w:left w:val="none" w:sz="0" w:space="0" w:color="auto"/>
        <w:bottom w:val="none" w:sz="0" w:space="0" w:color="auto"/>
        <w:right w:val="none" w:sz="0" w:space="0" w:color="auto"/>
      </w:divBdr>
    </w:div>
    <w:div w:id="292374128">
      <w:bodyDiv w:val="1"/>
      <w:marLeft w:val="0"/>
      <w:marRight w:val="0"/>
      <w:marTop w:val="0"/>
      <w:marBottom w:val="0"/>
      <w:divBdr>
        <w:top w:val="none" w:sz="0" w:space="0" w:color="auto"/>
        <w:left w:val="none" w:sz="0" w:space="0" w:color="auto"/>
        <w:bottom w:val="none" w:sz="0" w:space="0" w:color="auto"/>
        <w:right w:val="none" w:sz="0" w:space="0" w:color="auto"/>
      </w:divBdr>
    </w:div>
    <w:div w:id="589892105">
      <w:bodyDiv w:val="1"/>
      <w:marLeft w:val="0"/>
      <w:marRight w:val="0"/>
      <w:marTop w:val="0"/>
      <w:marBottom w:val="0"/>
      <w:divBdr>
        <w:top w:val="none" w:sz="0" w:space="0" w:color="auto"/>
        <w:left w:val="none" w:sz="0" w:space="0" w:color="auto"/>
        <w:bottom w:val="none" w:sz="0" w:space="0" w:color="auto"/>
        <w:right w:val="none" w:sz="0" w:space="0" w:color="auto"/>
      </w:divBdr>
    </w:div>
    <w:div w:id="700935382">
      <w:bodyDiv w:val="1"/>
      <w:marLeft w:val="0"/>
      <w:marRight w:val="0"/>
      <w:marTop w:val="0"/>
      <w:marBottom w:val="0"/>
      <w:divBdr>
        <w:top w:val="none" w:sz="0" w:space="0" w:color="auto"/>
        <w:left w:val="none" w:sz="0" w:space="0" w:color="auto"/>
        <w:bottom w:val="none" w:sz="0" w:space="0" w:color="auto"/>
        <w:right w:val="none" w:sz="0" w:space="0" w:color="auto"/>
      </w:divBdr>
    </w:div>
    <w:div w:id="8626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lzo.com.au/blogs/tips/dog-rehoming-statistics-australia?srsltid=AfmBOoqgtQVcEFRzIJDRz9e0kFzejbWUbHq22LOSf9OoIMx-nFuc636k" TargetMode="External"/><Relationship Id="rId5" Type="http://schemas.openxmlformats.org/officeDocument/2006/relationships/hyperlink" Target="https://venngage.com/blog/what-is-an-infograph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Williams</dc:creator>
  <cp:keywords/>
  <dc:description/>
  <cp:lastModifiedBy>Rose Williams</cp:lastModifiedBy>
  <cp:revision>12</cp:revision>
  <dcterms:created xsi:type="dcterms:W3CDTF">2024-09-22T06:55:00Z</dcterms:created>
  <dcterms:modified xsi:type="dcterms:W3CDTF">2024-10-13T11:35:00Z</dcterms:modified>
</cp:coreProperties>
</file>