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SECURITY WARNING: Please treat the URL above as you would your password and do not share it with anyone. See the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Facebook Help Center</w:t>
        </w:r>
      </w:hyperlink>
      <w:r w:rsidDel="00000000" w:rsidR="00000000" w:rsidRPr="00000000">
        <w:rPr>
          <w:b w:val="1"/>
          <w:color w:val="ff0000"/>
          <w:rtl w:val="0"/>
        </w:rPr>
        <w:t xml:space="preserve"> for more information.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.facebook.com/l.php?u=http://on.fb.me/1mXNHhm&amp;h=hAQE5jLpx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