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8 Rotating a platonic solid with OpenCV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_Riya Dev________________________</w:t>
        <w:tab/>
        <w:t xml:space="preserve">Period: _5__________</w:t>
        <w:tab/>
        <w:t xml:space="preserve">Date: _4/18/2021___________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name your file l081.cpp (Lower case L, then 071)?</w:t>
        <w:tab/>
        <w:tab/>
        <w:t xml:space="preserve">_yes___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your file compile &amp; run on terminals/jupyterhub?</w:t>
        <w:tab/>
        <w:tab/>
        <w:tab/>
        <w:t xml:space="preserve">_yes___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use a rotation matrix?</w:t>
        <w:tab/>
        <w:tab/>
        <w:tab/>
        <w:t xml:space="preserve">_yes__________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do orthographic rendering?</w:t>
        <w:tab/>
        <w:tab/>
        <w:t xml:space="preserve">_yes__________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start from the coordinates I provided for the cube??</w:t>
        <w:tab/>
        <w:tab/>
        <w:t xml:space="preserve">_yes___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Multiplied by X rotation matrix and Y rotation matrix.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https://www.brainvoyager.com/bv/doc/UsersGuide/CoordsAndTransforms/SpatialTransformationMatrices.html#:~:text=The%204%20by%204%20transformation,in%20the%20first%20three%20columns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35783" cy="315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783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Did you use homogeneous coordinates? </w:t>
        <w:tab/>
        <w:tab/>
        <w:tab/>
        <w:tab/>
        <w:tab/>
        <w:t xml:space="preserve">_yes___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(that allows you to combine all transformations into one matrix)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Did you combine all those transformations into one single matrix?</w:t>
        <w:tab/>
        <w:t xml:space="preserve">_yes___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used only one transformation matrix, what was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Did you name your video rotation.avi?</w:t>
        <w:tab/>
        <w:t xml:space="preserve">_yes__________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functions/methods from OpenCV did you use?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​​cv2.circle(image, center_coordinates, radius, color, thickness)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cv2.line(image, start_point, end_point, color, thickness)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What functions/methods from OpenCV did you experiment with but ended up not using? </w:t>
        <w:tab/>
        <w:tab/>
        <w:t xml:space="preserve"> </w: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Obs.: feel free to rotate any platonic solid, around any line.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36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ainvoyager.com/bv/doc/UsersGuide/CoordsAndTransforms/SpatialTransformationMatrices.html#:~:text=The%204%20by%204%20transformation,in%20the%20first%20three%20colum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8mdZtj45PnHNLVmP3sfYxlwndg==">AMUW2mUQKZuXxcSeWJ1tjjcf8F2Y2oNMZ5QCXNSh1BOSQ5Stnhv1UuJxk9FVbrUif3DEILbHv2wYdYP+rRplqBItO0HZ0QwIWQWXsSA4UWUY1UWulLFB1J+hoJJqGEEVlVyw+AJNG91D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2022-04-18T14:52:00Z</dcterms:created>
  <dc:creator>Jurj, Emil</dc:creator>
</cp:coreProperties>
</file>