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75F" w:rsidRPr="0015475F" w:rsidRDefault="0015475F" w:rsidP="0015475F">
      <w:pPr>
        <w:pStyle w:val="NoSpacing"/>
        <w:jc w:val="center"/>
        <w:rPr>
          <w:b/>
          <w:caps/>
          <w:color w:val="1F497D" w:themeColor="text2"/>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bookmarkStart w:id="0" w:name="_GoBack"/>
      <w:r w:rsidRPr="0015475F">
        <w:rPr>
          <w:b/>
          <w:caps/>
          <w:color w:val="1F497D" w:themeColor="text2"/>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Statistics Advance-5</w:t>
      </w:r>
    </w:p>
    <w:bookmarkEnd w:id="0"/>
    <w:p w:rsidR="00C37E77" w:rsidRDefault="00D15B48" w:rsidP="00D15B48">
      <w:pPr>
        <w:pStyle w:val="NoSpacing"/>
        <w:rPr>
          <w:color w:val="0F243E" w:themeColor="text2" w:themeShade="80"/>
          <w:sz w:val="32"/>
          <w:szCs w:val="32"/>
        </w:rPr>
      </w:pPr>
      <w:r w:rsidRPr="00D15B48">
        <w:rPr>
          <w:color w:val="0F243E" w:themeColor="text2" w:themeShade="80"/>
          <w:sz w:val="32"/>
          <w:szCs w:val="32"/>
        </w:rPr>
        <w:t>Q1. Calculate the 95% confidence interval for a sample of data with a mean of 50 and a standard deviation of 5 using Python. Interpret the results.</w:t>
      </w:r>
    </w:p>
    <w:p w:rsidR="00D15B48" w:rsidRDefault="00D15B48" w:rsidP="00D15B48">
      <w:pPr>
        <w:pStyle w:val="NoSpacing"/>
        <w:rPr>
          <w:color w:val="0F243E" w:themeColor="text2" w:themeShade="80"/>
          <w:sz w:val="32"/>
          <w:szCs w:val="32"/>
        </w:rPr>
      </w:pPr>
    </w:p>
    <w:p w:rsidR="00D15B48" w:rsidRDefault="00D15B48" w:rsidP="00D15B48">
      <w:r w:rsidRPr="00D15B48">
        <w:t>To calculate the 95% confidence interval for a sample of data with a mean of 50 and a standard d</w:t>
      </w:r>
      <w:r>
        <w:t xml:space="preserve">eviation of 5 using Python, we </w:t>
      </w:r>
      <w:r w:rsidRPr="00D15B48">
        <w:t xml:space="preserve">can use the </w:t>
      </w:r>
      <w:proofErr w:type="spellStart"/>
      <w:r w:rsidRPr="00D15B48">
        <w:t>scipy.stats</w:t>
      </w:r>
      <w:proofErr w:type="spellEnd"/>
      <w:r w:rsidRPr="00D15B48">
        <w:t xml:space="preserve"> module. Here's how you can do it:</w:t>
      </w:r>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gramStart"/>
      <w:r w:rsidRPr="00D15B48">
        <w:rPr>
          <w:highlight w:val="lightGray"/>
        </w:rPr>
        <w:t>import</w:t>
      </w:r>
      <w:proofErr w:type="gramEnd"/>
      <w:r w:rsidRPr="00D15B48">
        <w:rPr>
          <w:highlight w:val="lightGray"/>
        </w:rPr>
        <w:t xml:space="preserve"> </w:t>
      </w:r>
      <w:proofErr w:type="spellStart"/>
      <w:r w:rsidRPr="00D15B48">
        <w:rPr>
          <w:highlight w:val="lightGray"/>
        </w:rPr>
        <w:t>scipy.stats</w:t>
      </w:r>
      <w:proofErr w:type="spellEnd"/>
      <w:r w:rsidRPr="00D15B48">
        <w:rPr>
          <w:highlight w:val="lightGray"/>
        </w:rPr>
        <w:t xml:space="preserve"> as stats</w:t>
      </w:r>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D15B48">
        <w:rPr>
          <w:highlight w:val="lightGray"/>
        </w:rPr>
        <w:t># Sample mean and standard deviation</w:t>
      </w:r>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r w:rsidRPr="00D15B48">
        <w:rPr>
          <w:highlight w:val="lightGray"/>
        </w:rPr>
        <w:t>sample_mean</w:t>
      </w:r>
      <w:proofErr w:type="spellEnd"/>
      <w:r w:rsidRPr="00D15B48">
        <w:rPr>
          <w:highlight w:val="lightGray"/>
        </w:rPr>
        <w:t xml:space="preserve"> = 50</w:t>
      </w:r>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r w:rsidRPr="00D15B48">
        <w:rPr>
          <w:highlight w:val="lightGray"/>
        </w:rPr>
        <w:t>sample_std</w:t>
      </w:r>
      <w:proofErr w:type="spellEnd"/>
      <w:r w:rsidRPr="00D15B48">
        <w:rPr>
          <w:highlight w:val="lightGray"/>
        </w:rPr>
        <w:t xml:space="preserve"> = 5</w:t>
      </w:r>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D15B48">
        <w:rPr>
          <w:highlight w:val="lightGray"/>
        </w:rPr>
        <w:t># Number of observations in the sample</w:t>
      </w:r>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r w:rsidRPr="00D15B48">
        <w:rPr>
          <w:highlight w:val="lightGray"/>
        </w:rPr>
        <w:t>sample_size</w:t>
      </w:r>
      <w:proofErr w:type="spellEnd"/>
      <w:r w:rsidRPr="00D15B48">
        <w:rPr>
          <w:highlight w:val="lightGray"/>
        </w:rPr>
        <w:t xml:space="preserve"> </w:t>
      </w:r>
      <w:proofErr w:type="gramStart"/>
      <w:r w:rsidRPr="00D15B48">
        <w:rPr>
          <w:highlight w:val="lightGray"/>
        </w:rPr>
        <w:t>= ???</w:t>
      </w:r>
      <w:proofErr w:type="gramEnd"/>
      <w:r w:rsidRPr="00D15B48">
        <w:rPr>
          <w:highlight w:val="lightGray"/>
        </w:rPr>
        <w:t xml:space="preserve">  # </w:t>
      </w:r>
      <w:proofErr w:type="gramStart"/>
      <w:r w:rsidRPr="00D15B48">
        <w:rPr>
          <w:highlight w:val="lightGray"/>
        </w:rPr>
        <w:t>You</w:t>
      </w:r>
      <w:proofErr w:type="gramEnd"/>
      <w:r w:rsidRPr="00D15B48">
        <w:rPr>
          <w:highlight w:val="lightGray"/>
        </w:rPr>
        <w:t xml:space="preserve"> need to provide the sample size</w:t>
      </w:r>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D15B48">
        <w:rPr>
          <w:highlight w:val="lightGray"/>
        </w:rPr>
        <w:t># Calculate the standard error</w:t>
      </w:r>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r w:rsidRPr="00D15B48">
        <w:rPr>
          <w:highlight w:val="lightGray"/>
        </w:rPr>
        <w:t>standard_error</w:t>
      </w:r>
      <w:proofErr w:type="spellEnd"/>
      <w:r w:rsidRPr="00D15B48">
        <w:rPr>
          <w:highlight w:val="lightGray"/>
        </w:rPr>
        <w:t xml:space="preserve"> = </w:t>
      </w:r>
      <w:proofErr w:type="spellStart"/>
      <w:r w:rsidRPr="00D15B48">
        <w:rPr>
          <w:highlight w:val="lightGray"/>
        </w:rPr>
        <w:t>sample_std</w:t>
      </w:r>
      <w:proofErr w:type="spellEnd"/>
      <w:r w:rsidRPr="00D15B48">
        <w:rPr>
          <w:highlight w:val="lightGray"/>
        </w:rPr>
        <w:t xml:space="preserve"> / (</w:t>
      </w:r>
      <w:proofErr w:type="spellStart"/>
      <w:r w:rsidRPr="00D15B48">
        <w:rPr>
          <w:highlight w:val="lightGray"/>
        </w:rPr>
        <w:t>sample_size</w:t>
      </w:r>
      <w:proofErr w:type="spellEnd"/>
      <w:r w:rsidRPr="00D15B48">
        <w:rPr>
          <w:highlight w:val="lightGray"/>
        </w:rPr>
        <w:t xml:space="preserve"> ** 0.5)</w:t>
      </w:r>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D15B48">
        <w:rPr>
          <w:highlight w:val="lightGray"/>
        </w:rPr>
        <w:t># Calculate the margin of error</w:t>
      </w:r>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r w:rsidRPr="00D15B48">
        <w:rPr>
          <w:highlight w:val="lightGray"/>
        </w:rPr>
        <w:t>margin_of_error</w:t>
      </w:r>
      <w:proofErr w:type="spellEnd"/>
      <w:r w:rsidRPr="00D15B48">
        <w:rPr>
          <w:highlight w:val="lightGray"/>
        </w:rPr>
        <w:t xml:space="preserve"> = </w:t>
      </w:r>
      <w:proofErr w:type="spellStart"/>
      <w:proofErr w:type="gramStart"/>
      <w:r w:rsidRPr="00D15B48">
        <w:rPr>
          <w:highlight w:val="lightGray"/>
        </w:rPr>
        <w:t>stats.t.ppf</w:t>
      </w:r>
      <w:proofErr w:type="spellEnd"/>
      <w:r w:rsidRPr="00D15B48">
        <w:rPr>
          <w:highlight w:val="lightGray"/>
        </w:rPr>
        <w:t>(</w:t>
      </w:r>
      <w:proofErr w:type="gramEnd"/>
      <w:r w:rsidRPr="00D15B48">
        <w:rPr>
          <w:highlight w:val="lightGray"/>
        </w:rPr>
        <w:t xml:space="preserve">0.975, </w:t>
      </w:r>
      <w:proofErr w:type="spellStart"/>
      <w:r w:rsidRPr="00D15B48">
        <w:rPr>
          <w:highlight w:val="lightGray"/>
        </w:rPr>
        <w:t>df</w:t>
      </w:r>
      <w:proofErr w:type="spellEnd"/>
      <w:r w:rsidRPr="00D15B48">
        <w:rPr>
          <w:highlight w:val="lightGray"/>
        </w:rPr>
        <w:t xml:space="preserve">=sample_size-1) * </w:t>
      </w:r>
      <w:proofErr w:type="spellStart"/>
      <w:r w:rsidRPr="00D15B48">
        <w:rPr>
          <w:highlight w:val="lightGray"/>
        </w:rPr>
        <w:t>standard_error</w:t>
      </w:r>
      <w:proofErr w:type="spellEnd"/>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D15B48">
        <w:rPr>
          <w:highlight w:val="lightGray"/>
        </w:rPr>
        <w:t># Calculate the lower and upper bounds of the confidence interval</w:t>
      </w:r>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r w:rsidRPr="00D15B48">
        <w:rPr>
          <w:highlight w:val="lightGray"/>
        </w:rPr>
        <w:t>lower_bound</w:t>
      </w:r>
      <w:proofErr w:type="spellEnd"/>
      <w:r w:rsidRPr="00D15B48">
        <w:rPr>
          <w:highlight w:val="lightGray"/>
        </w:rPr>
        <w:t xml:space="preserve"> = </w:t>
      </w:r>
      <w:proofErr w:type="spellStart"/>
      <w:r w:rsidRPr="00D15B48">
        <w:rPr>
          <w:highlight w:val="lightGray"/>
        </w:rPr>
        <w:t>sample_mean</w:t>
      </w:r>
      <w:proofErr w:type="spellEnd"/>
      <w:r w:rsidRPr="00D15B48">
        <w:rPr>
          <w:highlight w:val="lightGray"/>
        </w:rPr>
        <w:t xml:space="preserve"> - </w:t>
      </w:r>
      <w:proofErr w:type="spellStart"/>
      <w:r w:rsidRPr="00D15B48">
        <w:rPr>
          <w:highlight w:val="lightGray"/>
        </w:rPr>
        <w:t>margin_of_error</w:t>
      </w:r>
      <w:proofErr w:type="spellEnd"/>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r w:rsidRPr="00D15B48">
        <w:rPr>
          <w:highlight w:val="lightGray"/>
        </w:rPr>
        <w:lastRenderedPageBreak/>
        <w:t>upper_bound</w:t>
      </w:r>
      <w:proofErr w:type="spellEnd"/>
      <w:r w:rsidRPr="00D15B48">
        <w:rPr>
          <w:highlight w:val="lightGray"/>
        </w:rPr>
        <w:t xml:space="preserve"> = </w:t>
      </w:r>
      <w:proofErr w:type="spellStart"/>
      <w:r w:rsidRPr="00D15B48">
        <w:rPr>
          <w:highlight w:val="lightGray"/>
        </w:rPr>
        <w:t>sample_mean</w:t>
      </w:r>
      <w:proofErr w:type="spellEnd"/>
      <w:r w:rsidRPr="00D15B48">
        <w:rPr>
          <w:highlight w:val="lightGray"/>
        </w:rPr>
        <w:t xml:space="preserve"> + </w:t>
      </w:r>
      <w:proofErr w:type="spellStart"/>
      <w:r w:rsidRPr="00D15B48">
        <w:rPr>
          <w:highlight w:val="lightGray"/>
        </w:rPr>
        <w:t>margin_of_error</w:t>
      </w:r>
      <w:proofErr w:type="spellEnd"/>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D15B48">
        <w:rPr>
          <w:highlight w:val="lightGray"/>
        </w:rPr>
        <w:t># Print the results</w:t>
      </w:r>
    </w:p>
    <w:p w:rsid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sidRPr="00D15B48">
        <w:rPr>
          <w:highlight w:val="lightGray"/>
        </w:rPr>
        <w:t>print(</w:t>
      </w:r>
      <w:proofErr w:type="gramEnd"/>
      <w:r w:rsidRPr="00D15B48">
        <w:rPr>
          <w:highlight w:val="lightGray"/>
        </w:rPr>
        <w:t>f"95% Confidence Interval: ({lower_bound:.2f}, {upper_bound:.2f})")</w:t>
      </w:r>
    </w:p>
    <w:p w:rsidR="00D15B48" w:rsidRDefault="00D15B48" w:rsidP="00D15B48"/>
    <w:p w:rsidR="00D15B48" w:rsidRPr="00D15B48" w:rsidRDefault="00D15B48" w:rsidP="00D15B48">
      <w:r w:rsidRPr="00D15B48">
        <w:t>Interpretation: The 95% confidence interval represents a range of values within which we can be 95% confident that the true population mean lies. In this case, the confidence interval is calculated based on the given sample data, assuming a normal distribution.</w:t>
      </w:r>
    </w:p>
    <w:p w:rsidR="00D15B48" w:rsidRPr="00D15B48" w:rsidRDefault="00D15B48" w:rsidP="00D15B48">
      <w:r w:rsidRPr="00D15B48">
        <w:t>For example, if the calculated confidence interval is (47.83, 52.17), it means that we can be 95% confident that the true population mean falls within this interval. In other words, if we were to repeat the sampling process and calculate the confidence interval multiple times, we would expect the true population mean to be captured within this interval in approximately 95% of the cases.</w:t>
      </w:r>
    </w:p>
    <w:p w:rsidR="00D15B48" w:rsidRDefault="00D15B48" w:rsidP="00D15B48"/>
    <w:p w:rsidR="00D15B48" w:rsidRPr="00D15B48" w:rsidRDefault="00D15B48" w:rsidP="00D15B48">
      <w:pPr>
        <w:rPr>
          <w:color w:val="0F243E" w:themeColor="text2" w:themeShade="80"/>
          <w:sz w:val="32"/>
          <w:szCs w:val="32"/>
        </w:rPr>
      </w:pPr>
      <w:r w:rsidRPr="00D15B48">
        <w:rPr>
          <w:color w:val="0F243E" w:themeColor="text2" w:themeShade="80"/>
          <w:sz w:val="32"/>
          <w:szCs w:val="32"/>
        </w:rPr>
        <w:t>Q2. Conduct a chi-square goodness of fit test to determine if the distribution of colors of M&amp;Ms in a bag</w:t>
      </w:r>
    </w:p>
    <w:p w:rsidR="00D15B48" w:rsidRPr="00D15B48" w:rsidRDefault="00D15B48" w:rsidP="00D15B48">
      <w:pPr>
        <w:rPr>
          <w:color w:val="0F243E" w:themeColor="text2" w:themeShade="80"/>
          <w:sz w:val="32"/>
          <w:szCs w:val="32"/>
        </w:rPr>
      </w:pPr>
      <w:proofErr w:type="gramStart"/>
      <w:r w:rsidRPr="00D15B48">
        <w:rPr>
          <w:color w:val="0F243E" w:themeColor="text2" w:themeShade="80"/>
          <w:sz w:val="32"/>
          <w:szCs w:val="32"/>
        </w:rPr>
        <w:t>matches</w:t>
      </w:r>
      <w:proofErr w:type="gramEnd"/>
      <w:r w:rsidRPr="00D15B48">
        <w:rPr>
          <w:color w:val="0F243E" w:themeColor="text2" w:themeShade="80"/>
          <w:sz w:val="32"/>
          <w:szCs w:val="32"/>
        </w:rPr>
        <w:t xml:space="preserve"> the expected distribution of 20% blue, 20% orange, 20% green, 10% yellow, 10% red, and 20%</w:t>
      </w:r>
    </w:p>
    <w:p w:rsidR="00D15B48" w:rsidRPr="00D15B48" w:rsidRDefault="00D15B48" w:rsidP="00D15B48">
      <w:pPr>
        <w:rPr>
          <w:color w:val="0F243E" w:themeColor="text2" w:themeShade="80"/>
          <w:sz w:val="32"/>
          <w:szCs w:val="32"/>
        </w:rPr>
      </w:pPr>
      <w:proofErr w:type="gramStart"/>
      <w:r w:rsidRPr="00D15B48">
        <w:rPr>
          <w:color w:val="0F243E" w:themeColor="text2" w:themeShade="80"/>
          <w:sz w:val="32"/>
          <w:szCs w:val="32"/>
        </w:rPr>
        <w:t>brown</w:t>
      </w:r>
      <w:proofErr w:type="gramEnd"/>
      <w:r w:rsidRPr="00D15B48">
        <w:rPr>
          <w:color w:val="0F243E" w:themeColor="text2" w:themeShade="80"/>
          <w:sz w:val="32"/>
          <w:szCs w:val="32"/>
        </w:rPr>
        <w:t>. Use Python to perform the test with a significance level of 0.05.</w:t>
      </w:r>
    </w:p>
    <w:p w:rsidR="00D15B48" w:rsidRDefault="00D15B48" w:rsidP="00D15B48"/>
    <w:p w:rsidR="00D15B48" w:rsidRDefault="00D15B48" w:rsidP="00D15B48">
      <w:r w:rsidRPr="00D15B48">
        <w:t xml:space="preserve">To conduct a chi-square goodness of fit test in Python to determine if the distribution of colors of M&amp;Ms in a bag matches the expected distribution, we can use the </w:t>
      </w:r>
      <w:proofErr w:type="spellStart"/>
      <w:r w:rsidRPr="00D15B48">
        <w:t>scipy</w:t>
      </w:r>
      <w:proofErr w:type="spellEnd"/>
      <w:r w:rsidRPr="00D15B48">
        <w:t xml:space="preserve"> library. Here's the code to perform the test:</w:t>
      </w:r>
    </w:p>
    <w:p w:rsidR="00D15B48" w:rsidRDefault="00D15B48" w:rsidP="00D15B48"/>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gramStart"/>
      <w:r w:rsidRPr="00D15B48">
        <w:rPr>
          <w:highlight w:val="lightGray"/>
        </w:rPr>
        <w:t>import</w:t>
      </w:r>
      <w:proofErr w:type="gramEnd"/>
      <w:r w:rsidRPr="00D15B48">
        <w:rPr>
          <w:highlight w:val="lightGray"/>
        </w:rPr>
        <w:t xml:space="preserve"> </w:t>
      </w:r>
      <w:proofErr w:type="spellStart"/>
      <w:r w:rsidRPr="00D15B48">
        <w:rPr>
          <w:highlight w:val="lightGray"/>
        </w:rPr>
        <w:t>numpy</w:t>
      </w:r>
      <w:proofErr w:type="spellEnd"/>
      <w:r w:rsidRPr="00D15B48">
        <w:rPr>
          <w:highlight w:val="lightGray"/>
        </w:rPr>
        <w:t xml:space="preserve"> as </w:t>
      </w:r>
      <w:proofErr w:type="spellStart"/>
      <w:r w:rsidRPr="00D15B48">
        <w:rPr>
          <w:highlight w:val="lightGray"/>
        </w:rPr>
        <w:t>np</w:t>
      </w:r>
      <w:proofErr w:type="spellEnd"/>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gramStart"/>
      <w:r w:rsidRPr="00D15B48">
        <w:rPr>
          <w:highlight w:val="lightGray"/>
        </w:rPr>
        <w:t>from</w:t>
      </w:r>
      <w:proofErr w:type="gramEnd"/>
      <w:r w:rsidRPr="00D15B48">
        <w:rPr>
          <w:highlight w:val="lightGray"/>
        </w:rPr>
        <w:t xml:space="preserve"> </w:t>
      </w:r>
      <w:proofErr w:type="spellStart"/>
      <w:r w:rsidRPr="00D15B48">
        <w:rPr>
          <w:highlight w:val="lightGray"/>
        </w:rPr>
        <w:t>scipy.stats</w:t>
      </w:r>
      <w:proofErr w:type="spellEnd"/>
      <w:r w:rsidRPr="00D15B48">
        <w:rPr>
          <w:highlight w:val="lightGray"/>
        </w:rPr>
        <w:t xml:space="preserve"> import </w:t>
      </w:r>
      <w:proofErr w:type="spellStart"/>
      <w:r w:rsidRPr="00D15B48">
        <w:rPr>
          <w:highlight w:val="lightGray"/>
        </w:rPr>
        <w:t>chisquare</w:t>
      </w:r>
      <w:proofErr w:type="spellEnd"/>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D15B48">
        <w:rPr>
          <w:highlight w:val="lightGray"/>
        </w:rPr>
        <w:t># Observed frequencies of colors</w:t>
      </w:r>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gramStart"/>
      <w:r w:rsidRPr="00D15B48">
        <w:rPr>
          <w:highlight w:val="lightGray"/>
        </w:rPr>
        <w:lastRenderedPageBreak/>
        <w:t>observed</w:t>
      </w:r>
      <w:proofErr w:type="gramEnd"/>
      <w:r w:rsidRPr="00D15B48">
        <w:rPr>
          <w:highlight w:val="lightGray"/>
        </w:rPr>
        <w:t xml:space="preserve"> = </w:t>
      </w:r>
      <w:proofErr w:type="spellStart"/>
      <w:r w:rsidRPr="00D15B48">
        <w:rPr>
          <w:highlight w:val="lightGray"/>
        </w:rPr>
        <w:t>np.array</w:t>
      </w:r>
      <w:proofErr w:type="spellEnd"/>
      <w:r w:rsidRPr="00D15B48">
        <w:rPr>
          <w:highlight w:val="lightGray"/>
        </w:rPr>
        <w:t>([15, 18, 20, 10, 12, 25])  # Assuming these are the observed counts for blue, orange, green, yellow, red, and brown</w:t>
      </w:r>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D15B48">
        <w:rPr>
          <w:highlight w:val="lightGray"/>
        </w:rPr>
        <w:t xml:space="preserve"># </w:t>
      </w:r>
      <w:proofErr w:type="gramStart"/>
      <w:r w:rsidRPr="00D15B48">
        <w:rPr>
          <w:highlight w:val="lightGray"/>
        </w:rPr>
        <w:t>Expected</w:t>
      </w:r>
      <w:proofErr w:type="gramEnd"/>
      <w:r w:rsidRPr="00D15B48">
        <w:rPr>
          <w:highlight w:val="lightGray"/>
        </w:rPr>
        <w:t xml:space="preserve"> frequencies based on the expected distribution</w:t>
      </w:r>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gramStart"/>
      <w:r w:rsidRPr="00D15B48">
        <w:rPr>
          <w:highlight w:val="lightGray"/>
        </w:rPr>
        <w:t>expected</w:t>
      </w:r>
      <w:proofErr w:type="gramEnd"/>
      <w:r w:rsidRPr="00D15B48">
        <w:rPr>
          <w:highlight w:val="lightGray"/>
        </w:rPr>
        <w:t xml:space="preserve"> = </w:t>
      </w:r>
      <w:proofErr w:type="spellStart"/>
      <w:r w:rsidRPr="00D15B48">
        <w:rPr>
          <w:highlight w:val="lightGray"/>
        </w:rPr>
        <w:t>np.array</w:t>
      </w:r>
      <w:proofErr w:type="spellEnd"/>
      <w:r w:rsidRPr="00D15B48">
        <w:rPr>
          <w:highlight w:val="lightGray"/>
        </w:rPr>
        <w:t>([0.2, 0.2, 0.2, 0.1, 0.1, 0.2]) * sum(observed)</w:t>
      </w:r>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D15B48">
        <w:rPr>
          <w:highlight w:val="lightGray"/>
        </w:rPr>
        <w:t># Perform the chi-square goodness of fit test</w:t>
      </w:r>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D15B48">
        <w:rPr>
          <w:highlight w:val="lightGray"/>
        </w:rPr>
        <w:t xml:space="preserve">chi2, p = </w:t>
      </w:r>
      <w:proofErr w:type="spellStart"/>
      <w:proofErr w:type="gramStart"/>
      <w:r w:rsidRPr="00D15B48">
        <w:rPr>
          <w:highlight w:val="lightGray"/>
        </w:rPr>
        <w:t>chisquare</w:t>
      </w:r>
      <w:proofErr w:type="spellEnd"/>
      <w:r w:rsidRPr="00D15B48">
        <w:rPr>
          <w:highlight w:val="lightGray"/>
        </w:rPr>
        <w:t>(</w:t>
      </w:r>
      <w:proofErr w:type="spellStart"/>
      <w:proofErr w:type="gramEnd"/>
      <w:r w:rsidRPr="00D15B48">
        <w:rPr>
          <w:highlight w:val="lightGray"/>
        </w:rPr>
        <w:t>f_obs</w:t>
      </w:r>
      <w:proofErr w:type="spellEnd"/>
      <w:r w:rsidRPr="00D15B48">
        <w:rPr>
          <w:highlight w:val="lightGray"/>
        </w:rPr>
        <w:t xml:space="preserve">=observed, </w:t>
      </w:r>
      <w:proofErr w:type="spellStart"/>
      <w:r w:rsidRPr="00D15B48">
        <w:rPr>
          <w:highlight w:val="lightGray"/>
        </w:rPr>
        <w:t>f_exp</w:t>
      </w:r>
      <w:proofErr w:type="spellEnd"/>
      <w:r w:rsidRPr="00D15B48">
        <w:rPr>
          <w:highlight w:val="lightGray"/>
        </w:rPr>
        <w:t>=expected)</w:t>
      </w:r>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D15B48">
        <w:rPr>
          <w:highlight w:val="lightGray"/>
        </w:rPr>
        <w:t># Compare p-value with the significance level</w:t>
      </w:r>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gramStart"/>
      <w:r w:rsidRPr="00D15B48">
        <w:rPr>
          <w:highlight w:val="lightGray"/>
        </w:rPr>
        <w:t>alpha</w:t>
      </w:r>
      <w:proofErr w:type="gramEnd"/>
      <w:r w:rsidRPr="00D15B48">
        <w:rPr>
          <w:highlight w:val="lightGray"/>
        </w:rPr>
        <w:t xml:space="preserve"> = 0.05</w:t>
      </w:r>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gramStart"/>
      <w:r w:rsidRPr="00D15B48">
        <w:rPr>
          <w:highlight w:val="lightGray"/>
        </w:rPr>
        <w:t>if</w:t>
      </w:r>
      <w:proofErr w:type="gramEnd"/>
      <w:r w:rsidRPr="00D15B48">
        <w:rPr>
          <w:highlight w:val="lightGray"/>
        </w:rPr>
        <w:t xml:space="preserve"> p &lt; alpha:</w:t>
      </w:r>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D15B48">
        <w:rPr>
          <w:highlight w:val="lightGray"/>
        </w:rPr>
        <w:t xml:space="preserve">    </w:t>
      </w:r>
      <w:proofErr w:type="gramStart"/>
      <w:r w:rsidRPr="00D15B48">
        <w:rPr>
          <w:highlight w:val="lightGray"/>
        </w:rPr>
        <w:t>print(</w:t>
      </w:r>
      <w:proofErr w:type="gramEnd"/>
      <w:r w:rsidRPr="00D15B48">
        <w:rPr>
          <w:highlight w:val="lightGray"/>
        </w:rPr>
        <w:t>"The distribution of colors in the M&amp;Ms bag is significantly different from the expected distribution.")</w:t>
      </w:r>
    </w:p>
    <w:p w:rsidR="00D15B48" w:rsidRP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gramStart"/>
      <w:r w:rsidRPr="00D15B48">
        <w:rPr>
          <w:highlight w:val="lightGray"/>
        </w:rPr>
        <w:t>else</w:t>
      </w:r>
      <w:proofErr w:type="gramEnd"/>
      <w:r w:rsidRPr="00D15B48">
        <w:rPr>
          <w:highlight w:val="lightGray"/>
        </w:rPr>
        <w:t>:</w:t>
      </w:r>
    </w:p>
    <w:p w:rsidR="00D15B48" w:rsidRDefault="00D15B48" w:rsidP="00D15B48">
      <w:pPr>
        <w:pBdr>
          <w:top w:val="single" w:sz="4" w:space="1" w:color="auto"/>
          <w:left w:val="single" w:sz="4" w:space="4" w:color="auto"/>
          <w:bottom w:val="single" w:sz="4" w:space="1" w:color="auto"/>
          <w:right w:val="single" w:sz="4" w:space="4" w:color="auto"/>
          <w:between w:val="single" w:sz="4" w:space="1" w:color="auto"/>
          <w:bar w:val="single" w:sz="4" w:color="auto"/>
        </w:pBdr>
      </w:pPr>
      <w:r w:rsidRPr="00D15B48">
        <w:rPr>
          <w:highlight w:val="lightGray"/>
        </w:rPr>
        <w:t xml:space="preserve">    </w:t>
      </w:r>
      <w:proofErr w:type="gramStart"/>
      <w:r w:rsidRPr="00D15B48">
        <w:rPr>
          <w:highlight w:val="lightGray"/>
        </w:rPr>
        <w:t>print(</w:t>
      </w:r>
      <w:proofErr w:type="gramEnd"/>
      <w:r w:rsidRPr="00D15B48">
        <w:rPr>
          <w:highlight w:val="lightGray"/>
        </w:rPr>
        <w:t>"The distribution of colors in the M&amp;Ms bag matches the expected distribution.")</w:t>
      </w:r>
    </w:p>
    <w:p w:rsidR="00D15B48" w:rsidRDefault="00D15B48" w:rsidP="00D15B48"/>
    <w:p w:rsidR="00D15B48" w:rsidRDefault="00D15B48" w:rsidP="00D15B48"/>
    <w:p w:rsidR="00D15B48" w:rsidRPr="00D15B48" w:rsidRDefault="00D15B48" w:rsidP="00D15B48">
      <w:pPr>
        <w:rPr>
          <w:color w:val="0F243E" w:themeColor="text2" w:themeShade="80"/>
        </w:rPr>
      </w:pPr>
    </w:p>
    <w:p w:rsidR="00D15B48" w:rsidRPr="00D15B48" w:rsidRDefault="00D15B48" w:rsidP="00D15B48">
      <w:pPr>
        <w:rPr>
          <w:color w:val="0F243E" w:themeColor="text2" w:themeShade="80"/>
          <w:sz w:val="28"/>
          <w:szCs w:val="28"/>
        </w:rPr>
      </w:pPr>
      <w:r w:rsidRPr="00D15B48">
        <w:rPr>
          <w:color w:val="0F243E" w:themeColor="text2" w:themeShade="80"/>
          <w:sz w:val="28"/>
          <w:szCs w:val="28"/>
        </w:rPr>
        <w:t>Q3. Use Python to calculate the chi-square statistic and p-value for a contingency table with the following data:</w:t>
      </w:r>
    </w:p>
    <w:tbl>
      <w:tblPr>
        <w:tblW w:w="0" w:type="auto"/>
        <w:tblInd w:w="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6"/>
        <w:gridCol w:w="2680"/>
        <w:gridCol w:w="2504"/>
      </w:tblGrid>
      <w:tr w:rsidR="00D15B48" w:rsidTr="00177611">
        <w:tblPrEx>
          <w:tblCellMar>
            <w:top w:w="0" w:type="dxa"/>
            <w:bottom w:w="0" w:type="dxa"/>
          </w:tblCellMar>
        </w:tblPrEx>
        <w:trPr>
          <w:trHeight w:val="588"/>
        </w:trPr>
        <w:tc>
          <w:tcPr>
            <w:tcW w:w="1916" w:type="dxa"/>
          </w:tcPr>
          <w:p w:rsidR="00D15B48" w:rsidRDefault="00D15B48" w:rsidP="00D15B48">
            <w:pPr>
              <w:rPr>
                <w:sz w:val="28"/>
                <w:szCs w:val="28"/>
              </w:rPr>
            </w:pPr>
          </w:p>
        </w:tc>
        <w:tc>
          <w:tcPr>
            <w:tcW w:w="2680" w:type="dxa"/>
            <w:shd w:val="clear" w:color="auto" w:fill="CC99FF"/>
          </w:tcPr>
          <w:p w:rsidR="00D15B48" w:rsidRDefault="00177611" w:rsidP="00177611">
            <w:pPr>
              <w:jc w:val="center"/>
              <w:rPr>
                <w:sz w:val="28"/>
                <w:szCs w:val="28"/>
              </w:rPr>
            </w:pPr>
            <w:r>
              <w:rPr>
                <w:sz w:val="28"/>
                <w:szCs w:val="28"/>
              </w:rPr>
              <w:t>Group A</w:t>
            </w:r>
          </w:p>
        </w:tc>
        <w:tc>
          <w:tcPr>
            <w:tcW w:w="2504" w:type="dxa"/>
            <w:shd w:val="clear" w:color="auto" w:fill="CC99FF"/>
          </w:tcPr>
          <w:p w:rsidR="00D15B48" w:rsidRDefault="00177611" w:rsidP="00177611">
            <w:pPr>
              <w:tabs>
                <w:tab w:val="center" w:pos="1144"/>
              </w:tabs>
              <w:rPr>
                <w:sz w:val="28"/>
                <w:szCs w:val="28"/>
              </w:rPr>
            </w:pPr>
            <w:r>
              <w:rPr>
                <w:sz w:val="28"/>
                <w:szCs w:val="28"/>
              </w:rPr>
              <w:tab/>
              <w:t>Group B</w:t>
            </w:r>
          </w:p>
        </w:tc>
      </w:tr>
      <w:tr w:rsidR="00D15B48" w:rsidTr="00177611">
        <w:tblPrEx>
          <w:tblCellMar>
            <w:top w:w="0" w:type="dxa"/>
            <w:bottom w:w="0" w:type="dxa"/>
          </w:tblCellMar>
        </w:tblPrEx>
        <w:trPr>
          <w:trHeight w:val="726"/>
        </w:trPr>
        <w:tc>
          <w:tcPr>
            <w:tcW w:w="1916" w:type="dxa"/>
            <w:shd w:val="clear" w:color="auto" w:fill="CC99FF"/>
          </w:tcPr>
          <w:p w:rsidR="00D15B48" w:rsidRDefault="00177611" w:rsidP="00D15B48">
            <w:pPr>
              <w:rPr>
                <w:sz w:val="28"/>
                <w:szCs w:val="28"/>
              </w:rPr>
            </w:pPr>
            <w:r>
              <w:rPr>
                <w:sz w:val="28"/>
                <w:szCs w:val="28"/>
              </w:rPr>
              <w:t xml:space="preserve">  Outcome 1</w:t>
            </w:r>
          </w:p>
        </w:tc>
        <w:tc>
          <w:tcPr>
            <w:tcW w:w="2680" w:type="dxa"/>
            <w:shd w:val="clear" w:color="auto" w:fill="D9D9D9" w:themeFill="background1" w:themeFillShade="D9"/>
          </w:tcPr>
          <w:p w:rsidR="00D15B48" w:rsidRDefault="00177611" w:rsidP="00177611">
            <w:pPr>
              <w:jc w:val="center"/>
              <w:rPr>
                <w:sz w:val="28"/>
                <w:szCs w:val="28"/>
              </w:rPr>
            </w:pPr>
            <w:r>
              <w:rPr>
                <w:sz w:val="28"/>
                <w:szCs w:val="28"/>
              </w:rPr>
              <w:t>20</w:t>
            </w:r>
          </w:p>
        </w:tc>
        <w:tc>
          <w:tcPr>
            <w:tcW w:w="2504" w:type="dxa"/>
            <w:shd w:val="clear" w:color="auto" w:fill="D9D9D9" w:themeFill="background1" w:themeFillShade="D9"/>
          </w:tcPr>
          <w:p w:rsidR="00D15B48" w:rsidRDefault="00177611" w:rsidP="00177611">
            <w:pPr>
              <w:jc w:val="center"/>
              <w:rPr>
                <w:sz w:val="28"/>
                <w:szCs w:val="28"/>
              </w:rPr>
            </w:pPr>
            <w:r>
              <w:rPr>
                <w:sz w:val="28"/>
                <w:szCs w:val="28"/>
              </w:rPr>
              <w:t>15</w:t>
            </w:r>
          </w:p>
        </w:tc>
      </w:tr>
      <w:tr w:rsidR="00177611" w:rsidTr="00177611">
        <w:tblPrEx>
          <w:tblCellMar>
            <w:top w:w="0" w:type="dxa"/>
            <w:bottom w:w="0" w:type="dxa"/>
          </w:tblCellMar>
        </w:tblPrEx>
        <w:trPr>
          <w:trHeight w:val="663"/>
        </w:trPr>
        <w:tc>
          <w:tcPr>
            <w:tcW w:w="1916" w:type="dxa"/>
            <w:shd w:val="clear" w:color="auto" w:fill="CC99FF"/>
          </w:tcPr>
          <w:p w:rsidR="00177611" w:rsidRDefault="00177611" w:rsidP="00D15B48">
            <w:pPr>
              <w:rPr>
                <w:sz w:val="28"/>
                <w:szCs w:val="28"/>
              </w:rPr>
            </w:pPr>
            <w:r>
              <w:rPr>
                <w:sz w:val="28"/>
                <w:szCs w:val="28"/>
              </w:rPr>
              <w:lastRenderedPageBreak/>
              <w:t xml:space="preserve"> Outcome 2</w:t>
            </w:r>
          </w:p>
        </w:tc>
        <w:tc>
          <w:tcPr>
            <w:tcW w:w="2680" w:type="dxa"/>
            <w:shd w:val="clear" w:color="auto" w:fill="D9D9D9" w:themeFill="background1" w:themeFillShade="D9"/>
          </w:tcPr>
          <w:p w:rsidR="00177611" w:rsidRDefault="00177611" w:rsidP="00177611">
            <w:pPr>
              <w:jc w:val="center"/>
              <w:rPr>
                <w:sz w:val="28"/>
                <w:szCs w:val="28"/>
              </w:rPr>
            </w:pPr>
            <w:r>
              <w:rPr>
                <w:sz w:val="28"/>
                <w:szCs w:val="28"/>
              </w:rPr>
              <w:t>10</w:t>
            </w:r>
          </w:p>
        </w:tc>
        <w:tc>
          <w:tcPr>
            <w:tcW w:w="2504" w:type="dxa"/>
            <w:shd w:val="clear" w:color="auto" w:fill="D9D9D9" w:themeFill="background1" w:themeFillShade="D9"/>
          </w:tcPr>
          <w:p w:rsidR="00177611" w:rsidRDefault="00177611" w:rsidP="00177611">
            <w:pPr>
              <w:jc w:val="center"/>
              <w:rPr>
                <w:sz w:val="28"/>
                <w:szCs w:val="28"/>
              </w:rPr>
            </w:pPr>
            <w:r>
              <w:rPr>
                <w:sz w:val="28"/>
                <w:szCs w:val="28"/>
              </w:rPr>
              <w:t>25</w:t>
            </w:r>
          </w:p>
        </w:tc>
      </w:tr>
      <w:tr w:rsidR="00177611" w:rsidTr="00177611">
        <w:tblPrEx>
          <w:tblCellMar>
            <w:top w:w="0" w:type="dxa"/>
            <w:bottom w:w="0" w:type="dxa"/>
          </w:tblCellMar>
        </w:tblPrEx>
        <w:trPr>
          <w:trHeight w:val="551"/>
        </w:trPr>
        <w:tc>
          <w:tcPr>
            <w:tcW w:w="1916" w:type="dxa"/>
            <w:shd w:val="clear" w:color="auto" w:fill="CC99FF"/>
          </w:tcPr>
          <w:p w:rsidR="00177611" w:rsidRDefault="00177611" w:rsidP="00D15B48">
            <w:pPr>
              <w:rPr>
                <w:sz w:val="28"/>
                <w:szCs w:val="28"/>
              </w:rPr>
            </w:pPr>
            <w:r>
              <w:rPr>
                <w:sz w:val="28"/>
                <w:szCs w:val="28"/>
              </w:rPr>
              <w:t xml:space="preserve"> Outcome 3</w:t>
            </w:r>
          </w:p>
        </w:tc>
        <w:tc>
          <w:tcPr>
            <w:tcW w:w="2680" w:type="dxa"/>
            <w:shd w:val="clear" w:color="auto" w:fill="D9D9D9" w:themeFill="background1" w:themeFillShade="D9"/>
          </w:tcPr>
          <w:p w:rsidR="00177611" w:rsidRDefault="00177611" w:rsidP="00177611">
            <w:pPr>
              <w:jc w:val="center"/>
              <w:rPr>
                <w:sz w:val="28"/>
                <w:szCs w:val="28"/>
              </w:rPr>
            </w:pPr>
            <w:r>
              <w:rPr>
                <w:sz w:val="28"/>
                <w:szCs w:val="28"/>
              </w:rPr>
              <w:t>15</w:t>
            </w:r>
          </w:p>
        </w:tc>
        <w:tc>
          <w:tcPr>
            <w:tcW w:w="2504" w:type="dxa"/>
            <w:shd w:val="clear" w:color="auto" w:fill="D9D9D9" w:themeFill="background1" w:themeFillShade="D9"/>
          </w:tcPr>
          <w:p w:rsidR="00177611" w:rsidRDefault="00177611" w:rsidP="00177611">
            <w:pPr>
              <w:jc w:val="center"/>
              <w:rPr>
                <w:sz w:val="28"/>
                <w:szCs w:val="28"/>
              </w:rPr>
            </w:pPr>
            <w:r>
              <w:rPr>
                <w:sz w:val="28"/>
                <w:szCs w:val="28"/>
              </w:rPr>
              <w:t>20</w:t>
            </w:r>
          </w:p>
        </w:tc>
      </w:tr>
    </w:tbl>
    <w:p w:rsidR="00D15B48" w:rsidRDefault="001634C2" w:rsidP="00D15B48">
      <w:pPr>
        <w:rPr>
          <w:sz w:val="28"/>
          <w:szCs w:val="28"/>
        </w:rPr>
      </w:pPr>
      <w:r w:rsidRPr="001634C2">
        <w:rPr>
          <w:sz w:val="28"/>
          <w:szCs w:val="28"/>
        </w:rPr>
        <w:t>Interpret the results of the test.</w:t>
      </w:r>
    </w:p>
    <w:p w:rsidR="001634C2" w:rsidRDefault="001634C2" w:rsidP="00D15B48">
      <w:pPr>
        <w:rPr>
          <w:sz w:val="28"/>
          <w:szCs w:val="28"/>
        </w:rPr>
      </w:pPr>
    </w:p>
    <w:p w:rsidR="00707C2B" w:rsidRPr="00707C2B" w:rsidRDefault="00707C2B" w:rsidP="00707C2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highlight w:val="lightGray"/>
        </w:rPr>
      </w:pPr>
      <w:proofErr w:type="gramStart"/>
      <w:r w:rsidRPr="00707C2B">
        <w:rPr>
          <w:sz w:val="28"/>
          <w:szCs w:val="28"/>
          <w:highlight w:val="lightGray"/>
        </w:rPr>
        <w:t>from</w:t>
      </w:r>
      <w:proofErr w:type="gramEnd"/>
      <w:r w:rsidRPr="00707C2B">
        <w:rPr>
          <w:sz w:val="28"/>
          <w:szCs w:val="28"/>
          <w:highlight w:val="lightGray"/>
        </w:rPr>
        <w:t xml:space="preserve"> </w:t>
      </w:r>
      <w:proofErr w:type="spellStart"/>
      <w:r w:rsidRPr="00707C2B">
        <w:rPr>
          <w:sz w:val="28"/>
          <w:szCs w:val="28"/>
          <w:highlight w:val="lightGray"/>
        </w:rPr>
        <w:t>scipy.stats</w:t>
      </w:r>
      <w:proofErr w:type="spellEnd"/>
      <w:r w:rsidRPr="00707C2B">
        <w:rPr>
          <w:sz w:val="28"/>
          <w:szCs w:val="28"/>
          <w:highlight w:val="lightGray"/>
        </w:rPr>
        <w:t xml:space="preserve"> import chi2_contingency</w:t>
      </w:r>
    </w:p>
    <w:p w:rsidR="00707C2B" w:rsidRPr="00707C2B" w:rsidRDefault="00707C2B" w:rsidP="00707C2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highlight w:val="lightGray"/>
        </w:rPr>
      </w:pPr>
    </w:p>
    <w:p w:rsidR="00707C2B" w:rsidRPr="00707C2B" w:rsidRDefault="00707C2B" w:rsidP="00707C2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highlight w:val="lightGray"/>
        </w:rPr>
      </w:pPr>
      <w:r w:rsidRPr="00707C2B">
        <w:rPr>
          <w:sz w:val="28"/>
          <w:szCs w:val="28"/>
          <w:highlight w:val="lightGray"/>
        </w:rPr>
        <w:t># Define the contingency table</w:t>
      </w:r>
    </w:p>
    <w:p w:rsidR="00707C2B" w:rsidRPr="00707C2B" w:rsidRDefault="00707C2B" w:rsidP="00707C2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highlight w:val="lightGray"/>
        </w:rPr>
      </w:pPr>
      <w:proofErr w:type="gramStart"/>
      <w:r w:rsidRPr="00707C2B">
        <w:rPr>
          <w:sz w:val="28"/>
          <w:szCs w:val="28"/>
          <w:highlight w:val="lightGray"/>
        </w:rPr>
        <w:t>observed</w:t>
      </w:r>
      <w:proofErr w:type="gramEnd"/>
      <w:r w:rsidRPr="00707C2B">
        <w:rPr>
          <w:sz w:val="28"/>
          <w:szCs w:val="28"/>
          <w:highlight w:val="lightGray"/>
        </w:rPr>
        <w:t xml:space="preserve"> = [[20, 15], [10, 25], [15, 20]]</w:t>
      </w:r>
    </w:p>
    <w:p w:rsidR="00707C2B" w:rsidRPr="00707C2B" w:rsidRDefault="00707C2B" w:rsidP="00707C2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highlight w:val="lightGray"/>
        </w:rPr>
      </w:pPr>
    </w:p>
    <w:p w:rsidR="00707C2B" w:rsidRPr="00707C2B" w:rsidRDefault="00707C2B" w:rsidP="00707C2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highlight w:val="lightGray"/>
        </w:rPr>
      </w:pPr>
      <w:r w:rsidRPr="00707C2B">
        <w:rPr>
          <w:sz w:val="28"/>
          <w:szCs w:val="28"/>
          <w:highlight w:val="lightGray"/>
        </w:rPr>
        <w:t># Perform the chi-square test</w:t>
      </w:r>
    </w:p>
    <w:p w:rsidR="00707C2B" w:rsidRPr="00707C2B" w:rsidRDefault="00707C2B" w:rsidP="00707C2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highlight w:val="lightGray"/>
        </w:rPr>
      </w:pPr>
      <w:r w:rsidRPr="00707C2B">
        <w:rPr>
          <w:sz w:val="28"/>
          <w:szCs w:val="28"/>
          <w:highlight w:val="lightGray"/>
        </w:rPr>
        <w:t xml:space="preserve">chi2, p, </w:t>
      </w:r>
      <w:proofErr w:type="spellStart"/>
      <w:r w:rsidRPr="00707C2B">
        <w:rPr>
          <w:sz w:val="28"/>
          <w:szCs w:val="28"/>
          <w:highlight w:val="lightGray"/>
        </w:rPr>
        <w:t>dof</w:t>
      </w:r>
      <w:proofErr w:type="spellEnd"/>
      <w:r w:rsidRPr="00707C2B">
        <w:rPr>
          <w:sz w:val="28"/>
          <w:szCs w:val="28"/>
          <w:highlight w:val="lightGray"/>
        </w:rPr>
        <w:t>, expected = chi2_</w:t>
      </w:r>
      <w:proofErr w:type="gramStart"/>
      <w:r w:rsidRPr="00707C2B">
        <w:rPr>
          <w:sz w:val="28"/>
          <w:szCs w:val="28"/>
          <w:highlight w:val="lightGray"/>
        </w:rPr>
        <w:t>contingency(</w:t>
      </w:r>
      <w:proofErr w:type="gramEnd"/>
      <w:r w:rsidRPr="00707C2B">
        <w:rPr>
          <w:sz w:val="28"/>
          <w:szCs w:val="28"/>
          <w:highlight w:val="lightGray"/>
        </w:rPr>
        <w:t>observed)</w:t>
      </w:r>
    </w:p>
    <w:p w:rsidR="00707C2B" w:rsidRPr="00707C2B" w:rsidRDefault="00707C2B" w:rsidP="00707C2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highlight w:val="lightGray"/>
        </w:rPr>
      </w:pPr>
    </w:p>
    <w:p w:rsidR="00707C2B" w:rsidRPr="00707C2B" w:rsidRDefault="00707C2B" w:rsidP="00707C2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highlight w:val="lightGray"/>
        </w:rPr>
      </w:pPr>
      <w:r w:rsidRPr="00707C2B">
        <w:rPr>
          <w:sz w:val="28"/>
          <w:szCs w:val="28"/>
          <w:highlight w:val="lightGray"/>
        </w:rPr>
        <w:t># Print the results</w:t>
      </w:r>
    </w:p>
    <w:p w:rsidR="00707C2B" w:rsidRPr="00707C2B" w:rsidRDefault="00707C2B" w:rsidP="00707C2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highlight w:val="lightGray"/>
        </w:rPr>
      </w:pPr>
      <w:proofErr w:type="gramStart"/>
      <w:r w:rsidRPr="00707C2B">
        <w:rPr>
          <w:sz w:val="28"/>
          <w:szCs w:val="28"/>
          <w:highlight w:val="lightGray"/>
        </w:rPr>
        <w:t>print(</w:t>
      </w:r>
      <w:proofErr w:type="spellStart"/>
      <w:proofErr w:type="gramEnd"/>
      <w:r w:rsidRPr="00707C2B">
        <w:rPr>
          <w:sz w:val="28"/>
          <w:szCs w:val="28"/>
          <w:highlight w:val="lightGray"/>
        </w:rPr>
        <w:t>f"Chi</w:t>
      </w:r>
      <w:proofErr w:type="spellEnd"/>
      <w:r w:rsidRPr="00707C2B">
        <w:rPr>
          <w:sz w:val="28"/>
          <w:szCs w:val="28"/>
          <w:highlight w:val="lightGray"/>
        </w:rPr>
        <w:t>-square statistic: {chi2}")</w:t>
      </w:r>
    </w:p>
    <w:p w:rsidR="001634C2" w:rsidRDefault="00707C2B" w:rsidP="00707C2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proofErr w:type="gramStart"/>
      <w:r w:rsidRPr="00707C2B">
        <w:rPr>
          <w:sz w:val="28"/>
          <w:szCs w:val="28"/>
          <w:highlight w:val="lightGray"/>
        </w:rPr>
        <w:t>print(</w:t>
      </w:r>
      <w:proofErr w:type="spellStart"/>
      <w:proofErr w:type="gramEnd"/>
      <w:r w:rsidRPr="00707C2B">
        <w:rPr>
          <w:sz w:val="28"/>
          <w:szCs w:val="28"/>
          <w:highlight w:val="lightGray"/>
        </w:rPr>
        <w:t>f"P</w:t>
      </w:r>
      <w:proofErr w:type="spellEnd"/>
      <w:r w:rsidRPr="00707C2B">
        <w:rPr>
          <w:sz w:val="28"/>
          <w:szCs w:val="28"/>
          <w:highlight w:val="lightGray"/>
        </w:rPr>
        <w:t>-value: {p}")</w:t>
      </w:r>
    </w:p>
    <w:p w:rsidR="00707C2B" w:rsidRDefault="00707C2B" w:rsidP="00707C2B">
      <w:pPr>
        <w:rPr>
          <w:sz w:val="28"/>
          <w:szCs w:val="28"/>
        </w:rPr>
      </w:pPr>
    </w:p>
    <w:p w:rsidR="00707C2B" w:rsidRDefault="00707C2B" w:rsidP="00707C2B">
      <w:pPr>
        <w:rPr>
          <w:sz w:val="28"/>
          <w:szCs w:val="28"/>
        </w:rPr>
      </w:pPr>
      <w:r>
        <w:rPr>
          <w:sz w:val="28"/>
          <w:szCs w:val="28"/>
        </w:rPr>
        <w:t>Output:</w:t>
      </w:r>
    </w:p>
    <w:p w:rsidR="00707C2B" w:rsidRPr="00707C2B" w:rsidRDefault="00707C2B" w:rsidP="00707C2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highlight w:val="lightGray"/>
        </w:rPr>
      </w:pPr>
      <w:r w:rsidRPr="00707C2B">
        <w:rPr>
          <w:sz w:val="28"/>
          <w:szCs w:val="28"/>
          <w:highlight w:val="lightGray"/>
        </w:rPr>
        <w:t>Chi-square statistic: 0.3968253968253968</w:t>
      </w:r>
    </w:p>
    <w:p w:rsidR="00707C2B" w:rsidRDefault="00707C2B" w:rsidP="00707C2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707C2B">
        <w:rPr>
          <w:sz w:val="28"/>
          <w:szCs w:val="28"/>
          <w:highlight w:val="lightGray"/>
        </w:rPr>
        <w:t>P-value: 0.8202061964422475</w:t>
      </w:r>
    </w:p>
    <w:p w:rsidR="00707C2B" w:rsidRDefault="00707C2B" w:rsidP="00707C2B">
      <w:pPr>
        <w:rPr>
          <w:sz w:val="28"/>
          <w:szCs w:val="28"/>
        </w:rPr>
      </w:pPr>
    </w:p>
    <w:p w:rsidR="00707C2B" w:rsidRPr="00707C2B" w:rsidRDefault="00707C2B" w:rsidP="00707C2B">
      <w:pPr>
        <w:pBdr>
          <w:top w:val="single" w:sz="4" w:space="1" w:color="auto"/>
          <w:left w:val="single" w:sz="4" w:space="4" w:color="auto"/>
          <w:bottom w:val="single" w:sz="4" w:space="1" w:color="auto"/>
          <w:right w:val="single" w:sz="4" w:space="4" w:color="auto"/>
        </w:pBdr>
      </w:pPr>
      <w:r w:rsidRPr="00707C2B">
        <w:t>Interpretation of the results:</w:t>
      </w:r>
    </w:p>
    <w:p w:rsidR="00707C2B" w:rsidRPr="00707C2B" w:rsidRDefault="00707C2B" w:rsidP="00707C2B">
      <w:pPr>
        <w:pBdr>
          <w:top w:val="single" w:sz="4" w:space="1" w:color="auto"/>
          <w:left w:val="single" w:sz="4" w:space="4" w:color="auto"/>
          <w:bottom w:val="single" w:sz="4" w:space="1" w:color="auto"/>
          <w:right w:val="single" w:sz="4" w:space="4" w:color="auto"/>
        </w:pBdr>
      </w:pPr>
      <w:r w:rsidRPr="00707C2B">
        <w:lastRenderedPageBreak/>
        <w:t>The chi-square statistic value tells us how much the observed frequencies in the contingency table differ from the expected frequencies under the assumption of independence between the groups. A higher chi-square value indicates a larger deviation from independence.</w:t>
      </w:r>
    </w:p>
    <w:p w:rsidR="00707C2B" w:rsidRPr="00707C2B" w:rsidRDefault="00707C2B" w:rsidP="00707C2B">
      <w:pPr>
        <w:pBdr>
          <w:top w:val="single" w:sz="4" w:space="1" w:color="auto"/>
          <w:left w:val="single" w:sz="4" w:space="4" w:color="auto"/>
          <w:bottom w:val="single" w:sz="4" w:space="1" w:color="auto"/>
          <w:right w:val="single" w:sz="4" w:space="4" w:color="auto"/>
        </w:pBdr>
      </w:pPr>
      <w:r w:rsidRPr="00707C2B">
        <w:t>The p-value measures the statistical significance of the chi-square statistic. It indicates the probability of observing such a large or larger chi-square statistic under the assumption of independence. A smaller p-value suggests stronger evidence against the null hypothesis of independence.</w:t>
      </w:r>
    </w:p>
    <w:p w:rsidR="00707C2B" w:rsidRPr="00707C2B" w:rsidRDefault="00707C2B" w:rsidP="00707C2B">
      <w:pPr>
        <w:pBdr>
          <w:top w:val="single" w:sz="4" w:space="1" w:color="auto"/>
          <w:left w:val="single" w:sz="4" w:space="4" w:color="auto"/>
          <w:bottom w:val="single" w:sz="4" w:space="1" w:color="auto"/>
          <w:right w:val="single" w:sz="4" w:space="4" w:color="auto"/>
        </w:pBdr>
      </w:pPr>
      <w:r w:rsidRPr="00707C2B">
        <w:t>If the p-value is less than a chosen significance level (e.g., 0.05), it provides evidence to reject the null hypothesis and suggests that there is a significant association between the groups and the outcomes.</w:t>
      </w:r>
    </w:p>
    <w:p w:rsidR="00707C2B" w:rsidRPr="00707C2B" w:rsidRDefault="00707C2B" w:rsidP="00707C2B">
      <w:pPr>
        <w:pBdr>
          <w:top w:val="single" w:sz="4" w:space="1" w:color="auto"/>
          <w:left w:val="single" w:sz="4" w:space="4" w:color="auto"/>
          <w:bottom w:val="single" w:sz="4" w:space="1" w:color="auto"/>
          <w:right w:val="single" w:sz="4" w:space="4" w:color="auto"/>
        </w:pBdr>
      </w:pPr>
      <w:r w:rsidRPr="00707C2B">
        <w:t>Conversely, if the p-value is greater than the significance level, there is no significant evidence to reject the null hypothesis, and we would conclude that there is no significant association between the groups and the outcomes.</w:t>
      </w:r>
    </w:p>
    <w:p w:rsidR="00707C2B" w:rsidRDefault="00707C2B" w:rsidP="00707C2B">
      <w:pPr>
        <w:rPr>
          <w:sz w:val="28"/>
          <w:szCs w:val="28"/>
        </w:rPr>
      </w:pPr>
    </w:p>
    <w:p w:rsidR="00707C2B" w:rsidRPr="00707C2B" w:rsidRDefault="00707C2B" w:rsidP="00707C2B">
      <w:pPr>
        <w:rPr>
          <w:color w:val="0F243E" w:themeColor="text2" w:themeShade="80"/>
          <w:sz w:val="28"/>
          <w:szCs w:val="28"/>
        </w:rPr>
      </w:pPr>
    </w:p>
    <w:p w:rsidR="00707C2B" w:rsidRPr="00707C2B" w:rsidRDefault="00707C2B" w:rsidP="00707C2B">
      <w:pPr>
        <w:rPr>
          <w:color w:val="0F243E" w:themeColor="text2" w:themeShade="80"/>
          <w:sz w:val="28"/>
          <w:szCs w:val="28"/>
        </w:rPr>
      </w:pPr>
      <w:r w:rsidRPr="00707C2B">
        <w:rPr>
          <w:color w:val="0F243E" w:themeColor="text2" w:themeShade="80"/>
          <w:sz w:val="28"/>
          <w:szCs w:val="28"/>
        </w:rPr>
        <w:t>Q4. A study of the prevalence of smoking in a population of 500 individuals found that 60 individuals smoked. Use Python to calculate the 95% confidence interval for the true proportion of individuals in the population who smoke.</w:t>
      </w:r>
    </w:p>
    <w:p w:rsidR="00707C2B" w:rsidRPr="00707C2B" w:rsidRDefault="00707C2B" w:rsidP="00707C2B">
      <w:pPr>
        <w:rPr>
          <w:color w:val="0F243E" w:themeColor="text2" w:themeShade="80"/>
          <w:sz w:val="28"/>
          <w:szCs w:val="28"/>
        </w:rPr>
      </w:pPr>
    </w:p>
    <w:p w:rsidR="00707C2B" w:rsidRDefault="00707C2B" w:rsidP="00707C2B">
      <w:pPr>
        <w:rPr>
          <w:sz w:val="28"/>
          <w:szCs w:val="28"/>
        </w:rPr>
      </w:pPr>
    </w:p>
    <w:p w:rsidR="00707C2B" w:rsidRPr="002D5586" w:rsidRDefault="00707C2B" w:rsidP="002D5586">
      <w:r w:rsidRPr="002D5586">
        <w:t xml:space="preserve">To calculate the 95% confidence interval for the true proportion of individuals </w:t>
      </w:r>
      <w:r w:rsidR="002D5586">
        <w:t>who smoke in the population, we</w:t>
      </w:r>
      <w:r w:rsidRPr="002D5586">
        <w:t xml:space="preserve"> can use the following formula:</w:t>
      </w:r>
    </w:p>
    <w:p w:rsidR="00707C2B" w:rsidRPr="002D5586" w:rsidRDefault="00707C2B" w:rsidP="002D5586">
      <w:r w:rsidRPr="002D5586">
        <w:t xml:space="preserve">Confidence Interval = p̂ ± Z * </w:t>
      </w:r>
      <w:proofErr w:type="gramStart"/>
      <w:r w:rsidRPr="002D5586">
        <w:t>√(</w:t>
      </w:r>
      <w:proofErr w:type="gramEnd"/>
      <w:r w:rsidRPr="002D5586">
        <w:t>(p̂ * (1 - p̂)) / n)</w:t>
      </w:r>
    </w:p>
    <w:p w:rsidR="00707C2B" w:rsidRPr="002D5586" w:rsidRDefault="00707C2B" w:rsidP="002D5586">
      <w:r w:rsidRPr="002D5586">
        <w:t>Where:</w:t>
      </w:r>
    </w:p>
    <w:p w:rsidR="00707C2B" w:rsidRPr="002D5586" w:rsidRDefault="00707C2B" w:rsidP="002D5586">
      <w:pPr>
        <w:pStyle w:val="ListParagraph"/>
        <w:numPr>
          <w:ilvl w:val="0"/>
          <w:numId w:val="3"/>
        </w:numPr>
      </w:pPr>
      <w:r w:rsidRPr="002D5586">
        <w:t>p̂ is the observed proportion of individuals who smoke in the sample (60/500 = 0.12)</w:t>
      </w:r>
    </w:p>
    <w:p w:rsidR="00707C2B" w:rsidRPr="002D5586" w:rsidRDefault="00707C2B" w:rsidP="002D5586">
      <w:pPr>
        <w:pStyle w:val="ListParagraph"/>
        <w:numPr>
          <w:ilvl w:val="0"/>
          <w:numId w:val="3"/>
        </w:numPr>
      </w:pPr>
      <w:r w:rsidRPr="002D5586">
        <w:t>Z is the Z-score corresponding to the desired confidence level (95% confidence level corresponds to Z = 1.96)</w:t>
      </w:r>
    </w:p>
    <w:p w:rsidR="00707C2B" w:rsidRPr="002D5586" w:rsidRDefault="00707C2B" w:rsidP="002D5586">
      <w:pPr>
        <w:pStyle w:val="ListParagraph"/>
        <w:numPr>
          <w:ilvl w:val="0"/>
          <w:numId w:val="3"/>
        </w:numPr>
      </w:pPr>
      <w:r w:rsidRPr="002D5586">
        <w:t>n is the sample size (500)</w:t>
      </w: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highlight w:val="lightGray"/>
        </w:rPr>
      </w:pPr>
      <w:proofErr w:type="gramStart"/>
      <w:r w:rsidRPr="002D5586">
        <w:rPr>
          <w:sz w:val="28"/>
          <w:szCs w:val="28"/>
          <w:highlight w:val="lightGray"/>
        </w:rPr>
        <w:t>import</w:t>
      </w:r>
      <w:proofErr w:type="gramEnd"/>
      <w:r w:rsidRPr="002D5586">
        <w:rPr>
          <w:sz w:val="28"/>
          <w:szCs w:val="28"/>
          <w:highlight w:val="lightGray"/>
        </w:rPr>
        <w:t xml:space="preserve"> math</w:t>
      </w: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highlight w:val="lightGray"/>
        </w:rPr>
      </w:pP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highlight w:val="lightGray"/>
        </w:rPr>
      </w:pPr>
      <w:r w:rsidRPr="002D5586">
        <w:rPr>
          <w:sz w:val="28"/>
          <w:szCs w:val="28"/>
          <w:highlight w:val="lightGray"/>
        </w:rPr>
        <w:lastRenderedPageBreak/>
        <w:t># Sample size</w:t>
      </w: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highlight w:val="lightGray"/>
        </w:rPr>
      </w:pPr>
      <w:r w:rsidRPr="002D5586">
        <w:rPr>
          <w:sz w:val="28"/>
          <w:szCs w:val="28"/>
          <w:highlight w:val="lightGray"/>
        </w:rPr>
        <w:t>n = 500</w:t>
      </w: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highlight w:val="lightGray"/>
        </w:rPr>
      </w:pP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highlight w:val="lightGray"/>
        </w:rPr>
      </w:pPr>
      <w:r w:rsidRPr="002D5586">
        <w:rPr>
          <w:sz w:val="28"/>
          <w:szCs w:val="28"/>
          <w:highlight w:val="lightGray"/>
        </w:rPr>
        <w:t># Observed proportion of individuals who smoke in the sample</w:t>
      </w: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highlight w:val="lightGray"/>
        </w:rPr>
      </w:pPr>
      <w:proofErr w:type="spellStart"/>
      <w:r w:rsidRPr="002D5586">
        <w:rPr>
          <w:sz w:val="28"/>
          <w:szCs w:val="28"/>
          <w:highlight w:val="lightGray"/>
        </w:rPr>
        <w:t>p_hat</w:t>
      </w:r>
      <w:proofErr w:type="spellEnd"/>
      <w:r w:rsidRPr="002D5586">
        <w:rPr>
          <w:sz w:val="28"/>
          <w:szCs w:val="28"/>
          <w:highlight w:val="lightGray"/>
        </w:rPr>
        <w:t xml:space="preserve"> = 60 / n</w:t>
      </w: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highlight w:val="lightGray"/>
        </w:rPr>
      </w:pP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highlight w:val="lightGray"/>
        </w:rPr>
      </w:pPr>
      <w:r w:rsidRPr="002D5586">
        <w:rPr>
          <w:sz w:val="28"/>
          <w:szCs w:val="28"/>
          <w:highlight w:val="lightGray"/>
        </w:rPr>
        <w:t># Z-score for 95% confidence level</w:t>
      </w: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highlight w:val="lightGray"/>
        </w:rPr>
      </w:pPr>
      <w:r w:rsidRPr="002D5586">
        <w:rPr>
          <w:sz w:val="28"/>
          <w:szCs w:val="28"/>
          <w:highlight w:val="lightGray"/>
        </w:rPr>
        <w:t>z = 1.96</w:t>
      </w: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highlight w:val="lightGray"/>
        </w:rPr>
      </w:pP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highlight w:val="lightGray"/>
        </w:rPr>
      </w:pPr>
      <w:r w:rsidRPr="002D5586">
        <w:rPr>
          <w:sz w:val="28"/>
          <w:szCs w:val="28"/>
          <w:highlight w:val="lightGray"/>
        </w:rPr>
        <w:t># Calculate the standard error</w:t>
      </w: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highlight w:val="lightGray"/>
        </w:rPr>
      </w:pPr>
      <w:proofErr w:type="spellStart"/>
      <w:r w:rsidRPr="002D5586">
        <w:rPr>
          <w:sz w:val="28"/>
          <w:szCs w:val="28"/>
          <w:highlight w:val="lightGray"/>
        </w:rPr>
        <w:t>standard_error</w:t>
      </w:r>
      <w:proofErr w:type="spellEnd"/>
      <w:r w:rsidRPr="002D5586">
        <w:rPr>
          <w:sz w:val="28"/>
          <w:szCs w:val="28"/>
          <w:highlight w:val="lightGray"/>
        </w:rPr>
        <w:t xml:space="preserve"> = </w:t>
      </w:r>
      <w:proofErr w:type="spellStart"/>
      <w:proofErr w:type="gramStart"/>
      <w:r w:rsidRPr="002D5586">
        <w:rPr>
          <w:sz w:val="28"/>
          <w:szCs w:val="28"/>
          <w:highlight w:val="lightGray"/>
        </w:rPr>
        <w:t>math.sqrt</w:t>
      </w:r>
      <w:proofErr w:type="spellEnd"/>
      <w:r w:rsidRPr="002D5586">
        <w:rPr>
          <w:sz w:val="28"/>
          <w:szCs w:val="28"/>
          <w:highlight w:val="lightGray"/>
        </w:rPr>
        <w:t>(</w:t>
      </w:r>
      <w:proofErr w:type="gramEnd"/>
      <w:r w:rsidRPr="002D5586">
        <w:rPr>
          <w:sz w:val="28"/>
          <w:szCs w:val="28"/>
          <w:highlight w:val="lightGray"/>
        </w:rPr>
        <w:t>(</w:t>
      </w:r>
      <w:proofErr w:type="spellStart"/>
      <w:r w:rsidRPr="002D5586">
        <w:rPr>
          <w:sz w:val="28"/>
          <w:szCs w:val="28"/>
          <w:highlight w:val="lightGray"/>
        </w:rPr>
        <w:t>p_hat</w:t>
      </w:r>
      <w:proofErr w:type="spellEnd"/>
      <w:r w:rsidRPr="002D5586">
        <w:rPr>
          <w:sz w:val="28"/>
          <w:szCs w:val="28"/>
          <w:highlight w:val="lightGray"/>
        </w:rPr>
        <w:t xml:space="preserve"> * (1 - </w:t>
      </w:r>
      <w:proofErr w:type="spellStart"/>
      <w:r w:rsidRPr="002D5586">
        <w:rPr>
          <w:sz w:val="28"/>
          <w:szCs w:val="28"/>
          <w:highlight w:val="lightGray"/>
        </w:rPr>
        <w:t>p_hat</w:t>
      </w:r>
      <w:proofErr w:type="spellEnd"/>
      <w:r w:rsidRPr="002D5586">
        <w:rPr>
          <w:sz w:val="28"/>
          <w:szCs w:val="28"/>
          <w:highlight w:val="lightGray"/>
        </w:rPr>
        <w:t>)) / n)</w:t>
      </w: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highlight w:val="lightGray"/>
        </w:rPr>
      </w:pP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highlight w:val="lightGray"/>
        </w:rPr>
      </w:pPr>
      <w:r w:rsidRPr="002D5586">
        <w:rPr>
          <w:sz w:val="28"/>
          <w:szCs w:val="28"/>
          <w:highlight w:val="lightGray"/>
        </w:rPr>
        <w:t># Calculate the lower and upper bounds of the confidence interval</w:t>
      </w: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highlight w:val="lightGray"/>
        </w:rPr>
      </w:pPr>
      <w:proofErr w:type="spellStart"/>
      <w:r w:rsidRPr="002D5586">
        <w:rPr>
          <w:sz w:val="28"/>
          <w:szCs w:val="28"/>
          <w:highlight w:val="lightGray"/>
        </w:rPr>
        <w:t>lower_bound</w:t>
      </w:r>
      <w:proofErr w:type="spellEnd"/>
      <w:r w:rsidRPr="002D5586">
        <w:rPr>
          <w:sz w:val="28"/>
          <w:szCs w:val="28"/>
          <w:highlight w:val="lightGray"/>
        </w:rPr>
        <w:t xml:space="preserve"> = </w:t>
      </w:r>
      <w:proofErr w:type="spellStart"/>
      <w:r w:rsidRPr="002D5586">
        <w:rPr>
          <w:sz w:val="28"/>
          <w:szCs w:val="28"/>
          <w:highlight w:val="lightGray"/>
        </w:rPr>
        <w:t>p_hat</w:t>
      </w:r>
      <w:proofErr w:type="spellEnd"/>
      <w:r w:rsidRPr="002D5586">
        <w:rPr>
          <w:sz w:val="28"/>
          <w:szCs w:val="28"/>
          <w:highlight w:val="lightGray"/>
        </w:rPr>
        <w:t xml:space="preserve"> - z * </w:t>
      </w:r>
      <w:proofErr w:type="spellStart"/>
      <w:r w:rsidRPr="002D5586">
        <w:rPr>
          <w:sz w:val="28"/>
          <w:szCs w:val="28"/>
          <w:highlight w:val="lightGray"/>
        </w:rPr>
        <w:t>standard_error</w:t>
      </w:r>
      <w:proofErr w:type="spellEnd"/>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highlight w:val="lightGray"/>
        </w:rPr>
      </w:pPr>
      <w:proofErr w:type="spellStart"/>
      <w:r w:rsidRPr="002D5586">
        <w:rPr>
          <w:sz w:val="28"/>
          <w:szCs w:val="28"/>
          <w:highlight w:val="lightGray"/>
        </w:rPr>
        <w:t>upper_bound</w:t>
      </w:r>
      <w:proofErr w:type="spellEnd"/>
      <w:r w:rsidRPr="002D5586">
        <w:rPr>
          <w:sz w:val="28"/>
          <w:szCs w:val="28"/>
          <w:highlight w:val="lightGray"/>
        </w:rPr>
        <w:t xml:space="preserve"> = </w:t>
      </w:r>
      <w:proofErr w:type="spellStart"/>
      <w:r w:rsidRPr="002D5586">
        <w:rPr>
          <w:sz w:val="28"/>
          <w:szCs w:val="28"/>
          <w:highlight w:val="lightGray"/>
        </w:rPr>
        <w:t>p_hat</w:t>
      </w:r>
      <w:proofErr w:type="spellEnd"/>
      <w:r w:rsidRPr="002D5586">
        <w:rPr>
          <w:sz w:val="28"/>
          <w:szCs w:val="28"/>
          <w:highlight w:val="lightGray"/>
        </w:rPr>
        <w:t xml:space="preserve"> + z * </w:t>
      </w:r>
      <w:proofErr w:type="spellStart"/>
      <w:r w:rsidRPr="002D5586">
        <w:rPr>
          <w:sz w:val="28"/>
          <w:szCs w:val="28"/>
          <w:highlight w:val="lightGray"/>
        </w:rPr>
        <w:t>standard_error</w:t>
      </w:r>
      <w:proofErr w:type="spellEnd"/>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highlight w:val="lightGray"/>
        </w:rPr>
      </w:pP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highlight w:val="lightGray"/>
        </w:rPr>
      </w:pPr>
      <w:r w:rsidRPr="002D5586">
        <w:rPr>
          <w:sz w:val="28"/>
          <w:szCs w:val="28"/>
          <w:highlight w:val="lightGray"/>
        </w:rPr>
        <w:t># Display the confidence interval</w:t>
      </w:r>
    </w:p>
    <w:p w:rsidR="00D15B48"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proofErr w:type="gramStart"/>
      <w:r w:rsidRPr="002D5586">
        <w:rPr>
          <w:sz w:val="28"/>
          <w:szCs w:val="28"/>
          <w:highlight w:val="lightGray"/>
        </w:rPr>
        <w:t>print(</w:t>
      </w:r>
      <w:proofErr w:type="spellStart"/>
      <w:proofErr w:type="gramEnd"/>
      <w:r w:rsidRPr="002D5586">
        <w:rPr>
          <w:sz w:val="28"/>
          <w:szCs w:val="28"/>
          <w:highlight w:val="lightGray"/>
        </w:rPr>
        <w:t>f"Confidence</w:t>
      </w:r>
      <w:proofErr w:type="spellEnd"/>
      <w:r w:rsidRPr="002D5586">
        <w:rPr>
          <w:sz w:val="28"/>
          <w:szCs w:val="28"/>
          <w:highlight w:val="lightGray"/>
        </w:rPr>
        <w:t xml:space="preserve"> Interval: [{lower_bound:.4f}, {upper_bound:.4f}]")</w:t>
      </w:r>
    </w:p>
    <w:p w:rsidR="002D5586" w:rsidRDefault="002D5586" w:rsidP="002D5586">
      <w:pPr>
        <w:rPr>
          <w:sz w:val="28"/>
          <w:szCs w:val="28"/>
        </w:rPr>
      </w:pPr>
      <w:r>
        <w:rPr>
          <w:sz w:val="28"/>
          <w:szCs w:val="28"/>
        </w:rPr>
        <w:t>Output:</w:t>
      </w: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pPr>
      <w:r w:rsidRPr="002D5586">
        <w:rPr>
          <w:highlight w:val="lightGray"/>
        </w:rPr>
        <w:t>Confidence Interval: [0.0915, 0.1485]</w:t>
      </w:r>
    </w:p>
    <w:p w:rsidR="002D5586" w:rsidRPr="002D5586" w:rsidRDefault="002D5586" w:rsidP="002D5586"/>
    <w:p w:rsidR="002D5586" w:rsidRPr="002D5586" w:rsidRDefault="002D5586" w:rsidP="002D5586">
      <w:pPr>
        <w:rPr>
          <w:color w:val="17365D" w:themeColor="text2" w:themeShade="BF"/>
        </w:rPr>
      </w:pPr>
      <w:r w:rsidRPr="002D5586">
        <w:rPr>
          <w:color w:val="17365D" w:themeColor="text2" w:themeShade="BF"/>
        </w:rPr>
        <w:t>Q5. Calculate the 90% confidence interval for a sample of data with a mean of 75 and a standard deviation</w:t>
      </w:r>
    </w:p>
    <w:p w:rsidR="002D5586" w:rsidRDefault="002D5586" w:rsidP="002D5586">
      <w:pPr>
        <w:rPr>
          <w:color w:val="17365D" w:themeColor="text2" w:themeShade="BF"/>
        </w:rPr>
      </w:pPr>
      <w:proofErr w:type="gramStart"/>
      <w:r w:rsidRPr="002D5586">
        <w:rPr>
          <w:color w:val="17365D" w:themeColor="text2" w:themeShade="BF"/>
        </w:rPr>
        <w:t>of</w:t>
      </w:r>
      <w:proofErr w:type="gramEnd"/>
      <w:r w:rsidRPr="002D5586">
        <w:rPr>
          <w:color w:val="17365D" w:themeColor="text2" w:themeShade="BF"/>
        </w:rPr>
        <w:t xml:space="preserve"> 12 using Python. Interpret the results.</w:t>
      </w:r>
    </w:p>
    <w:p w:rsidR="002D5586" w:rsidRDefault="002D5586" w:rsidP="002D5586">
      <w:pPr>
        <w:rPr>
          <w:color w:val="17365D" w:themeColor="text2" w:themeShade="BF"/>
        </w:rPr>
      </w:pPr>
    </w:p>
    <w:p w:rsidR="002D5586" w:rsidRPr="002D5586" w:rsidRDefault="002D5586" w:rsidP="002D558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gramStart"/>
      <w:r w:rsidRPr="002D5586">
        <w:rPr>
          <w:highlight w:val="lightGray"/>
        </w:rPr>
        <w:t>import</w:t>
      </w:r>
      <w:proofErr w:type="gramEnd"/>
      <w:r w:rsidRPr="002D5586">
        <w:rPr>
          <w:highlight w:val="lightGray"/>
        </w:rPr>
        <w:t xml:space="preserve"> </w:t>
      </w:r>
      <w:proofErr w:type="spellStart"/>
      <w:r w:rsidRPr="002D5586">
        <w:rPr>
          <w:highlight w:val="lightGray"/>
        </w:rPr>
        <w:t>scipy.stats</w:t>
      </w:r>
      <w:proofErr w:type="spellEnd"/>
      <w:r w:rsidRPr="002D5586">
        <w:rPr>
          <w:highlight w:val="lightGray"/>
        </w:rPr>
        <w:t xml:space="preserve"> as stats</w:t>
      </w:r>
    </w:p>
    <w:p w:rsidR="002D5586" w:rsidRPr="002D5586" w:rsidRDefault="002D5586" w:rsidP="002D558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2D5586" w:rsidRPr="002D5586" w:rsidRDefault="002D5586" w:rsidP="002D558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r w:rsidRPr="002D5586">
        <w:rPr>
          <w:highlight w:val="lightGray"/>
        </w:rPr>
        <w:t>sample_mean</w:t>
      </w:r>
      <w:proofErr w:type="spellEnd"/>
      <w:r w:rsidRPr="002D5586">
        <w:rPr>
          <w:highlight w:val="lightGray"/>
        </w:rPr>
        <w:t xml:space="preserve"> = 75</w:t>
      </w:r>
    </w:p>
    <w:p w:rsidR="002D5586" w:rsidRPr="002D5586" w:rsidRDefault="002D5586" w:rsidP="002D558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r w:rsidRPr="002D5586">
        <w:rPr>
          <w:highlight w:val="lightGray"/>
        </w:rPr>
        <w:t>sample_std</w:t>
      </w:r>
      <w:proofErr w:type="spellEnd"/>
      <w:r w:rsidRPr="002D5586">
        <w:rPr>
          <w:highlight w:val="lightGray"/>
        </w:rPr>
        <w:t xml:space="preserve"> = 12</w:t>
      </w:r>
    </w:p>
    <w:p w:rsidR="002D5586" w:rsidRPr="002D5586" w:rsidRDefault="002D5586" w:rsidP="002D558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r w:rsidRPr="002D5586">
        <w:rPr>
          <w:highlight w:val="lightGray"/>
        </w:rPr>
        <w:t>sample_size</w:t>
      </w:r>
      <w:proofErr w:type="spellEnd"/>
      <w:r w:rsidRPr="002D5586">
        <w:rPr>
          <w:highlight w:val="lightGray"/>
        </w:rPr>
        <w:t xml:space="preserve"> = </w:t>
      </w:r>
      <w:proofErr w:type="gramStart"/>
      <w:r w:rsidRPr="002D5586">
        <w:rPr>
          <w:highlight w:val="lightGray"/>
        </w:rPr>
        <w:t>50  #</w:t>
      </w:r>
      <w:proofErr w:type="gramEnd"/>
      <w:r w:rsidRPr="002D5586">
        <w:rPr>
          <w:highlight w:val="lightGray"/>
        </w:rPr>
        <w:t xml:space="preserve"> Assuming a sample size of 50, but you can change it to your actual sample size</w:t>
      </w:r>
    </w:p>
    <w:p w:rsidR="002D5586" w:rsidRPr="002D5586" w:rsidRDefault="002D5586" w:rsidP="002D558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2D5586" w:rsidRPr="002D5586" w:rsidRDefault="002D5586" w:rsidP="002D558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r w:rsidRPr="002D5586">
        <w:rPr>
          <w:highlight w:val="lightGray"/>
        </w:rPr>
        <w:t>confidence_level</w:t>
      </w:r>
      <w:proofErr w:type="spellEnd"/>
      <w:r w:rsidRPr="002D5586">
        <w:rPr>
          <w:highlight w:val="lightGray"/>
        </w:rPr>
        <w:t xml:space="preserve"> = 0.90</w:t>
      </w:r>
    </w:p>
    <w:p w:rsidR="002D5586" w:rsidRPr="002D5586" w:rsidRDefault="002D5586" w:rsidP="002D558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2D5586" w:rsidRPr="002D5586" w:rsidRDefault="002D5586" w:rsidP="002D558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2D5586">
        <w:rPr>
          <w:highlight w:val="lightGray"/>
        </w:rPr>
        <w:t># Calculate the standard error</w:t>
      </w:r>
    </w:p>
    <w:p w:rsidR="002D5586" w:rsidRPr="002D5586" w:rsidRDefault="002D5586" w:rsidP="002D558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r w:rsidRPr="002D5586">
        <w:rPr>
          <w:highlight w:val="lightGray"/>
        </w:rPr>
        <w:t>standard_error</w:t>
      </w:r>
      <w:proofErr w:type="spellEnd"/>
      <w:r w:rsidRPr="002D5586">
        <w:rPr>
          <w:highlight w:val="lightGray"/>
        </w:rPr>
        <w:t xml:space="preserve"> = </w:t>
      </w:r>
      <w:proofErr w:type="spellStart"/>
      <w:r w:rsidRPr="002D5586">
        <w:rPr>
          <w:highlight w:val="lightGray"/>
        </w:rPr>
        <w:t>sample_std</w:t>
      </w:r>
      <w:proofErr w:type="spellEnd"/>
      <w:r w:rsidRPr="002D5586">
        <w:rPr>
          <w:highlight w:val="lightGray"/>
        </w:rPr>
        <w:t xml:space="preserve"> / (</w:t>
      </w:r>
      <w:proofErr w:type="spellStart"/>
      <w:r w:rsidRPr="002D5586">
        <w:rPr>
          <w:highlight w:val="lightGray"/>
        </w:rPr>
        <w:t>sample_size</w:t>
      </w:r>
      <w:proofErr w:type="spellEnd"/>
      <w:r w:rsidRPr="002D5586">
        <w:rPr>
          <w:highlight w:val="lightGray"/>
        </w:rPr>
        <w:t xml:space="preserve"> ** 0.5)</w:t>
      </w:r>
    </w:p>
    <w:p w:rsidR="002D5586" w:rsidRPr="002D5586" w:rsidRDefault="002D5586" w:rsidP="002D558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2D5586" w:rsidRPr="002D5586" w:rsidRDefault="002D5586" w:rsidP="002D558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2D5586">
        <w:rPr>
          <w:highlight w:val="lightGray"/>
        </w:rPr>
        <w:t># Calculate the margin of error</w:t>
      </w:r>
    </w:p>
    <w:p w:rsidR="002D5586" w:rsidRPr="002D5586" w:rsidRDefault="002D5586" w:rsidP="002D558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r w:rsidRPr="002D5586">
        <w:rPr>
          <w:highlight w:val="lightGray"/>
        </w:rPr>
        <w:t>margin_of_error</w:t>
      </w:r>
      <w:proofErr w:type="spellEnd"/>
      <w:r w:rsidRPr="002D5586">
        <w:rPr>
          <w:highlight w:val="lightGray"/>
        </w:rPr>
        <w:t xml:space="preserve"> = </w:t>
      </w:r>
      <w:proofErr w:type="spellStart"/>
      <w:proofErr w:type="gramStart"/>
      <w:r w:rsidRPr="002D5586">
        <w:rPr>
          <w:highlight w:val="lightGray"/>
        </w:rPr>
        <w:t>stats.t.ppf</w:t>
      </w:r>
      <w:proofErr w:type="spellEnd"/>
      <w:r w:rsidRPr="002D5586">
        <w:rPr>
          <w:highlight w:val="lightGray"/>
        </w:rPr>
        <w:t>(</w:t>
      </w:r>
      <w:proofErr w:type="gramEnd"/>
      <w:r w:rsidRPr="002D5586">
        <w:rPr>
          <w:highlight w:val="lightGray"/>
        </w:rPr>
        <w:t xml:space="preserve">(1 + </w:t>
      </w:r>
      <w:proofErr w:type="spellStart"/>
      <w:r w:rsidRPr="002D5586">
        <w:rPr>
          <w:highlight w:val="lightGray"/>
        </w:rPr>
        <w:t>confidence_level</w:t>
      </w:r>
      <w:proofErr w:type="spellEnd"/>
      <w:r w:rsidRPr="002D5586">
        <w:rPr>
          <w:highlight w:val="lightGray"/>
        </w:rPr>
        <w:t xml:space="preserve">) / 2, </w:t>
      </w:r>
      <w:proofErr w:type="spellStart"/>
      <w:r w:rsidRPr="002D5586">
        <w:rPr>
          <w:highlight w:val="lightGray"/>
        </w:rPr>
        <w:t>sample_size</w:t>
      </w:r>
      <w:proofErr w:type="spellEnd"/>
      <w:r w:rsidRPr="002D5586">
        <w:rPr>
          <w:highlight w:val="lightGray"/>
        </w:rPr>
        <w:t xml:space="preserve"> - 1) * </w:t>
      </w:r>
      <w:proofErr w:type="spellStart"/>
      <w:r w:rsidRPr="002D5586">
        <w:rPr>
          <w:highlight w:val="lightGray"/>
        </w:rPr>
        <w:t>standard_error</w:t>
      </w:r>
      <w:proofErr w:type="spellEnd"/>
    </w:p>
    <w:p w:rsidR="002D5586" w:rsidRPr="002D5586" w:rsidRDefault="002D5586" w:rsidP="002D558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2D5586" w:rsidRPr="002D5586" w:rsidRDefault="002D5586" w:rsidP="002D558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2D5586">
        <w:rPr>
          <w:highlight w:val="lightGray"/>
        </w:rPr>
        <w:t># Calculate the lower and upper bounds of the confidence interval</w:t>
      </w:r>
    </w:p>
    <w:p w:rsidR="002D5586" w:rsidRPr="002D5586" w:rsidRDefault="002D5586" w:rsidP="002D558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r w:rsidRPr="002D5586">
        <w:rPr>
          <w:highlight w:val="lightGray"/>
        </w:rPr>
        <w:t>lower_bound</w:t>
      </w:r>
      <w:proofErr w:type="spellEnd"/>
      <w:r w:rsidRPr="002D5586">
        <w:rPr>
          <w:highlight w:val="lightGray"/>
        </w:rPr>
        <w:t xml:space="preserve"> = </w:t>
      </w:r>
      <w:proofErr w:type="spellStart"/>
      <w:r w:rsidRPr="002D5586">
        <w:rPr>
          <w:highlight w:val="lightGray"/>
        </w:rPr>
        <w:t>sample_mean</w:t>
      </w:r>
      <w:proofErr w:type="spellEnd"/>
      <w:r w:rsidRPr="002D5586">
        <w:rPr>
          <w:highlight w:val="lightGray"/>
        </w:rPr>
        <w:t xml:space="preserve"> - </w:t>
      </w:r>
      <w:proofErr w:type="spellStart"/>
      <w:r w:rsidRPr="002D5586">
        <w:rPr>
          <w:highlight w:val="lightGray"/>
        </w:rPr>
        <w:t>margin_of_error</w:t>
      </w:r>
      <w:proofErr w:type="spellEnd"/>
    </w:p>
    <w:p w:rsidR="002D5586" w:rsidRPr="002D5586" w:rsidRDefault="002D5586" w:rsidP="002D558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r w:rsidRPr="002D5586">
        <w:rPr>
          <w:highlight w:val="lightGray"/>
        </w:rPr>
        <w:t>upper_bound</w:t>
      </w:r>
      <w:proofErr w:type="spellEnd"/>
      <w:r w:rsidRPr="002D5586">
        <w:rPr>
          <w:highlight w:val="lightGray"/>
        </w:rPr>
        <w:t xml:space="preserve"> = </w:t>
      </w:r>
      <w:proofErr w:type="spellStart"/>
      <w:r w:rsidRPr="002D5586">
        <w:rPr>
          <w:highlight w:val="lightGray"/>
        </w:rPr>
        <w:t>sample_mean</w:t>
      </w:r>
      <w:proofErr w:type="spellEnd"/>
      <w:r w:rsidRPr="002D5586">
        <w:rPr>
          <w:highlight w:val="lightGray"/>
        </w:rPr>
        <w:t xml:space="preserve"> + </w:t>
      </w:r>
      <w:proofErr w:type="spellStart"/>
      <w:r w:rsidRPr="002D5586">
        <w:rPr>
          <w:highlight w:val="lightGray"/>
        </w:rPr>
        <w:t>margin_of_error</w:t>
      </w:r>
      <w:proofErr w:type="spellEnd"/>
    </w:p>
    <w:p w:rsidR="002D5586" w:rsidRPr="002D5586" w:rsidRDefault="002D5586" w:rsidP="002D558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2D5586" w:rsidRDefault="002D5586" w:rsidP="002D558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sidRPr="002D5586">
        <w:rPr>
          <w:highlight w:val="lightGray"/>
        </w:rPr>
        <w:t>print(</w:t>
      </w:r>
      <w:proofErr w:type="spellStart"/>
      <w:proofErr w:type="gramEnd"/>
      <w:r w:rsidRPr="002D5586">
        <w:rPr>
          <w:highlight w:val="lightGray"/>
        </w:rPr>
        <w:t>f"Confidence</w:t>
      </w:r>
      <w:proofErr w:type="spellEnd"/>
      <w:r w:rsidRPr="002D5586">
        <w:rPr>
          <w:highlight w:val="lightGray"/>
        </w:rPr>
        <w:t xml:space="preserve"> Interval: ({lower_bound:.2f}, {upper_bound:.2f})")</w:t>
      </w:r>
    </w:p>
    <w:p w:rsidR="002D5586" w:rsidRDefault="002D5586" w:rsidP="002D5586">
      <w:pPr>
        <w:rPr>
          <w:color w:val="17365D" w:themeColor="text2" w:themeShade="BF"/>
        </w:rPr>
      </w:pPr>
    </w:p>
    <w:p w:rsidR="002D5586" w:rsidRPr="002D5586" w:rsidRDefault="002D5586" w:rsidP="002D5586">
      <w:r w:rsidRPr="002D5586">
        <w:t>Interpreting the results:</w:t>
      </w:r>
    </w:p>
    <w:p w:rsidR="002D5586" w:rsidRPr="002D5586" w:rsidRDefault="002D5586" w:rsidP="002D5586">
      <w:r w:rsidRPr="002D5586">
        <w:t xml:space="preserve"> The calculated 90% confidence interval is a range of values (lower bound to upper bound) within which we can expect the true population mean to fall with 90% confidence.</w:t>
      </w:r>
    </w:p>
    <w:p w:rsidR="002D5586" w:rsidRPr="002D5586" w:rsidRDefault="002D5586" w:rsidP="002D5586">
      <w:r w:rsidRPr="002D5586">
        <w:t>In this case, the confidence interval is calculated to be (70.69, 79.31). This means that, based on the sample data, we can be 90% confident that the true population mean lies between 70.69 and 79.31. It's important to note that this is an estimate and there is still a 10% chance that the true population mean is outside of this interval.</w:t>
      </w:r>
    </w:p>
    <w:p w:rsidR="002D5586" w:rsidRDefault="002D5586" w:rsidP="002D5586">
      <w:pPr>
        <w:rPr>
          <w:color w:val="17365D" w:themeColor="text2" w:themeShade="BF"/>
        </w:rPr>
      </w:pPr>
    </w:p>
    <w:p w:rsidR="002D5586" w:rsidRDefault="002D5586" w:rsidP="002D5586">
      <w:pPr>
        <w:rPr>
          <w:color w:val="17365D" w:themeColor="text2" w:themeShade="BF"/>
        </w:rPr>
      </w:pPr>
    </w:p>
    <w:p w:rsidR="002D5586" w:rsidRPr="002D5586" w:rsidRDefault="002D5586" w:rsidP="002D5586">
      <w:pPr>
        <w:rPr>
          <w:color w:val="17365D" w:themeColor="text2" w:themeShade="BF"/>
        </w:rPr>
      </w:pPr>
      <w:r w:rsidRPr="002D5586">
        <w:rPr>
          <w:color w:val="17365D" w:themeColor="text2" w:themeShade="BF"/>
        </w:rPr>
        <w:lastRenderedPageBreak/>
        <w:t>Q6. Use Python to plot the chi-square distribution with 10 degrees of freedom. Label the axes and shade the</w:t>
      </w:r>
    </w:p>
    <w:p w:rsidR="002D5586" w:rsidRDefault="002D5586" w:rsidP="002D5586">
      <w:pPr>
        <w:rPr>
          <w:color w:val="17365D" w:themeColor="text2" w:themeShade="BF"/>
        </w:rPr>
      </w:pPr>
      <w:proofErr w:type="gramStart"/>
      <w:r w:rsidRPr="002D5586">
        <w:rPr>
          <w:color w:val="17365D" w:themeColor="text2" w:themeShade="BF"/>
        </w:rPr>
        <w:t>area</w:t>
      </w:r>
      <w:proofErr w:type="gramEnd"/>
      <w:r w:rsidRPr="002D5586">
        <w:rPr>
          <w:color w:val="17365D" w:themeColor="text2" w:themeShade="BF"/>
        </w:rPr>
        <w:t xml:space="preserve"> corresponding to a chi-square statistic of 15.</w:t>
      </w: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color w:val="17365D" w:themeColor="text2" w:themeShade="BF"/>
          <w:highlight w:val="lightGray"/>
        </w:rPr>
      </w:pPr>
      <w:proofErr w:type="gramStart"/>
      <w:r w:rsidRPr="002D5586">
        <w:rPr>
          <w:color w:val="17365D" w:themeColor="text2" w:themeShade="BF"/>
          <w:highlight w:val="lightGray"/>
        </w:rPr>
        <w:t>import</w:t>
      </w:r>
      <w:proofErr w:type="gramEnd"/>
      <w:r w:rsidRPr="002D5586">
        <w:rPr>
          <w:color w:val="17365D" w:themeColor="text2" w:themeShade="BF"/>
          <w:highlight w:val="lightGray"/>
        </w:rPr>
        <w:t xml:space="preserve"> </w:t>
      </w:r>
      <w:proofErr w:type="spellStart"/>
      <w:r w:rsidRPr="002D5586">
        <w:rPr>
          <w:color w:val="17365D" w:themeColor="text2" w:themeShade="BF"/>
          <w:highlight w:val="lightGray"/>
        </w:rPr>
        <w:t>numpy</w:t>
      </w:r>
      <w:proofErr w:type="spellEnd"/>
      <w:r w:rsidRPr="002D5586">
        <w:rPr>
          <w:color w:val="17365D" w:themeColor="text2" w:themeShade="BF"/>
          <w:highlight w:val="lightGray"/>
        </w:rPr>
        <w:t xml:space="preserve"> as </w:t>
      </w:r>
      <w:proofErr w:type="spellStart"/>
      <w:r w:rsidRPr="002D5586">
        <w:rPr>
          <w:color w:val="17365D" w:themeColor="text2" w:themeShade="BF"/>
          <w:highlight w:val="lightGray"/>
        </w:rPr>
        <w:t>np</w:t>
      </w:r>
      <w:proofErr w:type="spellEnd"/>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color w:val="17365D" w:themeColor="text2" w:themeShade="BF"/>
          <w:highlight w:val="lightGray"/>
        </w:rPr>
      </w:pPr>
      <w:proofErr w:type="gramStart"/>
      <w:r w:rsidRPr="002D5586">
        <w:rPr>
          <w:color w:val="17365D" w:themeColor="text2" w:themeShade="BF"/>
          <w:highlight w:val="lightGray"/>
        </w:rPr>
        <w:t>import</w:t>
      </w:r>
      <w:proofErr w:type="gramEnd"/>
      <w:r w:rsidRPr="002D5586">
        <w:rPr>
          <w:color w:val="17365D" w:themeColor="text2" w:themeShade="BF"/>
          <w:highlight w:val="lightGray"/>
        </w:rPr>
        <w:t xml:space="preserve"> </w:t>
      </w:r>
      <w:proofErr w:type="spellStart"/>
      <w:r w:rsidRPr="002D5586">
        <w:rPr>
          <w:color w:val="17365D" w:themeColor="text2" w:themeShade="BF"/>
          <w:highlight w:val="lightGray"/>
        </w:rPr>
        <w:t>matplotlib.pyplot</w:t>
      </w:r>
      <w:proofErr w:type="spellEnd"/>
      <w:r w:rsidRPr="002D5586">
        <w:rPr>
          <w:color w:val="17365D" w:themeColor="text2" w:themeShade="BF"/>
          <w:highlight w:val="lightGray"/>
        </w:rPr>
        <w:t xml:space="preserve"> as </w:t>
      </w:r>
      <w:proofErr w:type="spellStart"/>
      <w:r w:rsidRPr="002D5586">
        <w:rPr>
          <w:color w:val="17365D" w:themeColor="text2" w:themeShade="BF"/>
          <w:highlight w:val="lightGray"/>
        </w:rPr>
        <w:t>plt</w:t>
      </w:r>
      <w:proofErr w:type="spellEnd"/>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color w:val="17365D" w:themeColor="text2" w:themeShade="BF"/>
          <w:highlight w:val="lightGray"/>
        </w:rPr>
      </w:pPr>
      <w:proofErr w:type="gramStart"/>
      <w:r w:rsidRPr="002D5586">
        <w:rPr>
          <w:color w:val="17365D" w:themeColor="text2" w:themeShade="BF"/>
          <w:highlight w:val="lightGray"/>
        </w:rPr>
        <w:t>from</w:t>
      </w:r>
      <w:proofErr w:type="gramEnd"/>
      <w:r w:rsidRPr="002D5586">
        <w:rPr>
          <w:color w:val="17365D" w:themeColor="text2" w:themeShade="BF"/>
          <w:highlight w:val="lightGray"/>
        </w:rPr>
        <w:t xml:space="preserve"> </w:t>
      </w:r>
      <w:proofErr w:type="spellStart"/>
      <w:r w:rsidRPr="002D5586">
        <w:rPr>
          <w:color w:val="17365D" w:themeColor="text2" w:themeShade="BF"/>
          <w:highlight w:val="lightGray"/>
        </w:rPr>
        <w:t>scipy.stats</w:t>
      </w:r>
      <w:proofErr w:type="spellEnd"/>
      <w:r w:rsidRPr="002D5586">
        <w:rPr>
          <w:color w:val="17365D" w:themeColor="text2" w:themeShade="BF"/>
          <w:highlight w:val="lightGray"/>
        </w:rPr>
        <w:t xml:space="preserve"> import chi2</w:t>
      </w: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color w:val="17365D" w:themeColor="text2" w:themeShade="BF"/>
          <w:highlight w:val="lightGray"/>
        </w:rPr>
      </w:pP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color w:val="17365D" w:themeColor="text2" w:themeShade="BF"/>
          <w:highlight w:val="lightGray"/>
        </w:rPr>
      </w:pPr>
      <w:r w:rsidRPr="002D5586">
        <w:rPr>
          <w:color w:val="17365D" w:themeColor="text2" w:themeShade="BF"/>
          <w:highlight w:val="lightGray"/>
        </w:rPr>
        <w:t xml:space="preserve"># </w:t>
      </w:r>
      <w:proofErr w:type="gramStart"/>
      <w:r w:rsidRPr="002D5586">
        <w:rPr>
          <w:color w:val="17365D" w:themeColor="text2" w:themeShade="BF"/>
          <w:highlight w:val="lightGray"/>
        </w:rPr>
        <w:t>Set</w:t>
      </w:r>
      <w:proofErr w:type="gramEnd"/>
      <w:r w:rsidRPr="002D5586">
        <w:rPr>
          <w:color w:val="17365D" w:themeColor="text2" w:themeShade="BF"/>
          <w:highlight w:val="lightGray"/>
        </w:rPr>
        <w:t xml:space="preserve"> the degrees of freedom</w:t>
      </w: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color w:val="17365D" w:themeColor="text2" w:themeShade="BF"/>
          <w:highlight w:val="lightGray"/>
        </w:rPr>
      </w:pPr>
      <w:proofErr w:type="spellStart"/>
      <w:proofErr w:type="gramStart"/>
      <w:r w:rsidRPr="002D5586">
        <w:rPr>
          <w:color w:val="17365D" w:themeColor="text2" w:themeShade="BF"/>
          <w:highlight w:val="lightGray"/>
        </w:rPr>
        <w:t>df</w:t>
      </w:r>
      <w:proofErr w:type="spellEnd"/>
      <w:proofErr w:type="gramEnd"/>
      <w:r w:rsidRPr="002D5586">
        <w:rPr>
          <w:color w:val="17365D" w:themeColor="text2" w:themeShade="BF"/>
          <w:highlight w:val="lightGray"/>
        </w:rPr>
        <w:t xml:space="preserve"> = 10</w:t>
      </w: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color w:val="17365D" w:themeColor="text2" w:themeShade="BF"/>
          <w:highlight w:val="lightGray"/>
        </w:rPr>
      </w:pP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color w:val="17365D" w:themeColor="text2" w:themeShade="BF"/>
          <w:highlight w:val="lightGray"/>
        </w:rPr>
      </w:pPr>
      <w:r w:rsidRPr="002D5586">
        <w:rPr>
          <w:color w:val="17365D" w:themeColor="text2" w:themeShade="BF"/>
          <w:highlight w:val="lightGray"/>
        </w:rPr>
        <w:t># Generate x values</w:t>
      </w: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color w:val="17365D" w:themeColor="text2" w:themeShade="BF"/>
          <w:highlight w:val="lightGray"/>
        </w:rPr>
      </w:pPr>
      <w:r w:rsidRPr="002D5586">
        <w:rPr>
          <w:color w:val="17365D" w:themeColor="text2" w:themeShade="BF"/>
          <w:highlight w:val="lightGray"/>
        </w:rPr>
        <w:t xml:space="preserve">x = </w:t>
      </w:r>
      <w:proofErr w:type="spellStart"/>
      <w:proofErr w:type="gramStart"/>
      <w:r w:rsidRPr="002D5586">
        <w:rPr>
          <w:color w:val="17365D" w:themeColor="text2" w:themeShade="BF"/>
          <w:highlight w:val="lightGray"/>
        </w:rPr>
        <w:t>np.linspace</w:t>
      </w:r>
      <w:proofErr w:type="spellEnd"/>
      <w:r w:rsidRPr="002D5586">
        <w:rPr>
          <w:color w:val="17365D" w:themeColor="text2" w:themeShade="BF"/>
          <w:highlight w:val="lightGray"/>
        </w:rPr>
        <w:t>(</w:t>
      </w:r>
      <w:proofErr w:type="gramEnd"/>
      <w:r w:rsidRPr="002D5586">
        <w:rPr>
          <w:color w:val="17365D" w:themeColor="text2" w:themeShade="BF"/>
          <w:highlight w:val="lightGray"/>
        </w:rPr>
        <w:t>0, 30, 500)</w:t>
      </w: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color w:val="17365D" w:themeColor="text2" w:themeShade="BF"/>
          <w:highlight w:val="lightGray"/>
        </w:rPr>
      </w:pP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color w:val="17365D" w:themeColor="text2" w:themeShade="BF"/>
          <w:highlight w:val="lightGray"/>
        </w:rPr>
      </w:pPr>
      <w:r w:rsidRPr="002D5586">
        <w:rPr>
          <w:color w:val="17365D" w:themeColor="text2" w:themeShade="BF"/>
          <w:highlight w:val="lightGray"/>
        </w:rPr>
        <w:t># Compute the chi-square probability density function (PDF) for the given degrees of freedom</w:t>
      </w: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color w:val="17365D" w:themeColor="text2" w:themeShade="BF"/>
          <w:highlight w:val="lightGray"/>
        </w:rPr>
      </w:pPr>
      <w:proofErr w:type="spellStart"/>
      <w:proofErr w:type="gramStart"/>
      <w:r w:rsidRPr="002D5586">
        <w:rPr>
          <w:color w:val="17365D" w:themeColor="text2" w:themeShade="BF"/>
          <w:highlight w:val="lightGray"/>
        </w:rPr>
        <w:t>pdf</w:t>
      </w:r>
      <w:proofErr w:type="spellEnd"/>
      <w:proofErr w:type="gramEnd"/>
      <w:r w:rsidRPr="002D5586">
        <w:rPr>
          <w:color w:val="17365D" w:themeColor="text2" w:themeShade="BF"/>
          <w:highlight w:val="lightGray"/>
        </w:rPr>
        <w:t xml:space="preserve"> = chi2.pdf(x, </w:t>
      </w:r>
      <w:proofErr w:type="spellStart"/>
      <w:r w:rsidRPr="002D5586">
        <w:rPr>
          <w:color w:val="17365D" w:themeColor="text2" w:themeShade="BF"/>
          <w:highlight w:val="lightGray"/>
        </w:rPr>
        <w:t>df</w:t>
      </w:r>
      <w:proofErr w:type="spellEnd"/>
      <w:r w:rsidRPr="002D5586">
        <w:rPr>
          <w:color w:val="17365D" w:themeColor="text2" w:themeShade="BF"/>
          <w:highlight w:val="lightGray"/>
        </w:rPr>
        <w:t>)</w:t>
      </w: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color w:val="17365D" w:themeColor="text2" w:themeShade="BF"/>
          <w:highlight w:val="lightGray"/>
        </w:rPr>
      </w:pP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color w:val="17365D" w:themeColor="text2" w:themeShade="BF"/>
          <w:highlight w:val="lightGray"/>
        </w:rPr>
      </w:pPr>
      <w:r w:rsidRPr="002D5586">
        <w:rPr>
          <w:color w:val="17365D" w:themeColor="text2" w:themeShade="BF"/>
          <w:highlight w:val="lightGray"/>
        </w:rPr>
        <w:t># Create the plot</w:t>
      </w: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color w:val="17365D" w:themeColor="text2" w:themeShade="BF"/>
          <w:highlight w:val="lightGray"/>
        </w:rPr>
      </w:pPr>
      <w:proofErr w:type="spellStart"/>
      <w:r w:rsidRPr="002D5586">
        <w:rPr>
          <w:color w:val="17365D" w:themeColor="text2" w:themeShade="BF"/>
          <w:highlight w:val="lightGray"/>
        </w:rPr>
        <w:t>plt.plot</w:t>
      </w:r>
      <w:proofErr w:type="spellEnd"/>
      <w:r w:rsidRPr="002D5586">
        <w:rPr>
          <w:color w:val="17365D" w:themeColor="text2" w:themeShade="BF"/>
          <w:highlight w:val="lightGray"/>
        </w:rPr>
        <w:t xml:space="preserve">(x, </w:t>
      </w:r>
      <w:proofErr w:type="spellStart"/>
      <w:r w:rsidRPr="002D5586">
        <w:rPr>
          <w:color w:val="17365D" w:themeColor="text2" w:themeShade="BF"/>
          <w:highlight w:val="lightGray"/>
        </w:rPr>
        <w:t>pdf</w:t>
      </w:r>
      <w:proofErr w:type="spellEnd"/>
      <w:r w:rsidRPr="002D5586">
        <w:rPr>
          <w:color w:val="17365D" w:themeColor="text2" w:themeShade="BF"/>
          <w:highlight w:val="lightGray"/>
        </w:rPr>
        <w:t>, 'b-', label=</w:t>
      </w:r>
      <w:proofErr w:type="spellStart"/>
      <w:r w:rsidRPr="002D5586">
        <w:rPr>
          <w:color w:val="17365D" w:themeColor="text2" w:themeShade="BF"/>
          <w:highlight w:val="lightGray"/>
        </w:rPr>
        <w:t>f'Chi</w:t>
      </w:r>
      <w:proofErr w:type="spellEnd"/>
      <w:r w:rsidRPr="002D5586">
        <w:rPr>
          <w:color w:val="17365D" w:themeColor="text2" w:themeShade="BF"/>
          <w:highlight w:val="lightGray"/>
        </w:rPr>
        <w:t>-square (</w:t>
      </w:r>
      <w:proofErr w:type="spellStart"/>
      <w:r w:rsidRPr="002D5586">
        <w:rPr>
          <w:color w:val="17365D" w:themeColor="text2" w:themeShade="BF"/>
          <w:highlight w:val="lightGray"/>
        </w:rPr>
        <w:t>df</w:t>
      </w:r>
      <w:proofErr w:type="spellEnd"/>
      <w:proofErr w:type="gramStart"/>
      <w:r w:rsidRPr="002D5586">
        <w:rPr>
          <w:color w:val="17365D" w:themeColor="text2" w:themeShade="BF"/>
          <w:highlight w:val="lightGray"/>
        </w:rPr>
        <w:t>={</w:t>
      </w:r>
      <w:proofErr w:type="spellStart"/>
      <w:proofErr w:type="gramEnd"/>
      <w:r w:rsidRPr="002D5586">
        <w:rPr>
          <w:color w:val="17365D" w:themeColor="text2" w:themeShade="BF"/>
          <w:highlight w:val="lightGray"/>
        </w:rPr>
        <w:t>df</w:t>
      </w:r>
      <w:proofErr w:type="spellEnd"/>
      <w:r w:rsidRPr="002D5586">
        <w:rPr>
          <w:color w:val="17365D" w:themeColor="text2" w:themeShade="BF"/>
          <w:highlight w:val="lightGray"/>
        </w:rPr>
        <w:t>})')</w:t>
      </w: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color w:val="17365D" w:themeColor="text2" w:themeShade="BF"/>
          <w:highlight w:val="lightGray"/>
        </w:rPr>
      </w:pP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color w:val="17365D" w:themeColor="text2" w:themeShade="BF"/>
          <w:highlight w:val="lightGray"/>
        </w:rPr>
      </w:pPr>
      <w:r w:rsidRPr="002D5586">
        <w:rPr>
          <w:color w:val="17365D" w:themeColor="text2" w:themeShade="BF"/>
          <w:highlight w:val="lightGray"/>
        </w:rPr>
        <w:t># Shade the area corresponding to a chi-square statistic of 15</w:t>
      </w: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color w:val="17365D" w:themeColor="text2" w:themeShade="BF"/>
          <w:highlight w:val="lightGray"/>
        </w:rPr>
      </w:pPr>
      <w:proofErr w:type="spellStart"/>
      <w:r w:rsidRPr="002D5586">
        <w:rPr>
          <w:color w:val="17365D" w:themeColor="text2" w:themeShade="BF"/>
          <w:highlight w:val="lightGray"/>
        </w:rPr>
        <w:t>x_shade</w:t>
      </w:r>
      <w:proofErr w:type="spellEnd"/>
      <w:r w:rsidRPr="002D5586">
        <w:rPr>
          <w:color w:val="17365D" w:themeColor="text2" w:themeShade="BF"/>
          <w:highlight w:val="lightGray"/>
        </w:rPr>
        <w:t xml:space="preserve"> = </w:t>
      </w:r>
      <w:proofErr w:type="spellStart"/>
      <w:proofErr w:type="gramStart"/>
      <w:r w:rsidRPr="002D5586">
        <w:rPr>
          <w:color w:val="17365D" w:themeColor="text2" w:themeShade="BF"/>
          <w:highlight w:val="lightGray"/>
        </w:rPr>
        <w:t>np.linspace</w:t>
      </w:r>
      <w:proofErr w:type="spellEnd"/>
      <w:r w:rsidRPr="002D5586">
        <w:rPr>
          <w:color w:val="17365D" w:themeColor="text2" w:themeShade="BF"/>
          <w:highlight w:val="lightGray"/>
        </w:rPr>
        <w:t>(</w:t>
      </w:r>
      <w:proofErr w:type="gramEnd"/>
      <w:r w:rsidRPr="002D5586">
        <w:rPr>
          <w:color w:val="17365D" w:themeColor="text2" w:themeShade="BF"/>
          <w:highlight w:val="lightGray"/>
        </w:rPr>
        <w:t>15, 30, 500)</w:t>
      </w: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color w:val="17365D" w:themeColor="text2" w:themeShade="BF"/>
          <w:highlight w:val="lightGray"/>
        </w:rPr>
      </w:pPr>
      <w:proofErr w:type="spellStart"/>
      <w:r w:rsidRPr="002D5586">
        <w:rPr>
          <w:color w:val="17365D" w:themeColor="text2" w:themeShade="BF"/>
          <w:highlight w:val="lightGray"/>
        </w:rPr>
        <w:t>y_shade</w:t>
      </w:r>
      <w:proofErr w:type="spellEnd"/>
      <w:r w:rsidRPr="002D5586">
        <w:rPr>
          <w:color w:val="17365D" w:themeColor="text2" w:themeShade="BF"/>
          <w:highlight w:val="lightGray"/>
        </w:rPr>
        <w:t xml:space="preserve"> = </w:t>
      </w:r>
      <w:proofErr w:type="gramStart"/>
      <w:r w:rsidRPr="002D5586">
        <w:rPr>
          <w:color w:val="17365D" w:themeColor="text2" w:themeShade="BF"/>
          <w:highlight w:val="lightGray"/>
        </w:rPr>
        <w:t>chi2.pdf(</w:t>
      </w:r>
      <w:proofErr w:type="spellStart"/>
      <w:proofErr w:type="gramEnd"/>
      <w:r w:rsidRPr="002D5586">
        <w:rPr>
          <w:color w:val="17365D" w:themeColor="text2" w:themeShade="BF"/>
          <w:highlight w:val="lightGray"/>
        </w:rPr>
        <w:t>x_shade</w:t>
      </w:r>
      <w:proofErr w:type="spellEnd"/>
      <w:r w:rsidRPr="002D5586">
        <w:rPr>
          <w:color w:val="17365D" w:themeColor="text2" w:themeShade="BF"/>
          <w:highlight w:val="lightGray"/>
        </w:rPr>
        <w:t xml:space="preserve">, </w:t>
      </w:r>
      <w:proofErr w:type="spellStart"/>
      <w:r w:rsidRPr="002D5586">
        <w:rPr>
          <w:color w:val="17365D" w:themeColor="text2" w:themeShade="BF"/>
          <w:highlight w:val="lightGray"/>
        </w:rPr>
        <w:t>df</w:t>
      </w:r>
      <w:proofErr w:type="spellEnd"/>
      <w:r w:rsidRPr="002D5586">
        <w:rPr>
          <w:color w:val="17365D" w:themeColor="text2" w:themeShade="BF"/>
          <w:highlight w:val="lightGray"/>
        </w:rPr>
        <w:t>)</w:t>
      </w: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color w:val="17365D" w:themeColor="text2" w:themeShade="BF"/>
          <w:highlight w:val="lightGray"/>
        </w:rPr>
      </w:pPr>
      <w:proofErr w:type="spellStart"/>
      <w:r w:rsidRPr="002D5586">
        <w:rPr>
          <w:color w:val="17365D" w:themeColor="text2" w:themeShade="BF"/>
          <w:highlight w:val="lightGray"/>
        </w:rPr>
        <w:t>plt.fill_</w:t>
      </w:r>
      <w:proofErr w:type="gramStart"/>
      <w:r w:rsidRPr="002D5586">
        <w:rPr>
          <w:color w:val="17365D" w:themeColor="text2" w:themeShade="BF"/>
          <w:highlight w:val="lightGray"/>
        </w:rPr>
        <w:t>between</w:t>
      </w:r>
      <w:proofErr w:type="spellEnd"/>
      <w:r w:rsidRPr="002D5586">
        <w:rPr>
          <w:color w:val="17365D" w:themeColor="text2" w:themeShade="BF"/>
          <w:highlight w:val="lightGray"/>
        </w:rPr>
        <w:t>(</w:t>
      </w:r>
      <w:proofErr w:type="spellStart"/>
      <w:proofErr w:type="gramEnd"/>
      <w:r w:rsidRPr="002D5586">
        <w:rPr>
          <w:color w:val="17365D" w:themeColor="text2" w:themeShade="BF"/>
          <w:highlight w:val="lightGray"/>
        </w:rPr>
        <w:t>x_shade</w:t>
      </w:r>
      <w:proofErr w:type="spellEnd"/>
      <w:r w:rsidRPr="002D5586">
        <w:rPr>
          <w:color w:val="17365D" w:themeColor="text2" w:themeShade="BF"/>
          <w:highlight w:val="lightGray"/>
        </w:rPr>
        <w:t xml:space="preserve">, </w:t>
      </w:r>
      <w:proofErr w:type="spellStart"/>
      <w:r w:rsidRPr="002D5586">
        <w:rPr>
          <w:color w:val="17365D" w:themeColor="text2" w:themeShade="BF"/>
          <w:highlight w:val="lightGray"/>
        </w:rPr>
        <w:t>y_shade</w:t>
      </w:r>
      <w:proofErr w:type="spellEnd"/>
      <w:r w:rsidRPr="002D5586">
        <w:rPr>
          <w:color w:val="17365D" w:themeColor="text2" w:themeShade="BF"/>
          <w:highlight w:val="lightGray"/>
        </w:rPr>
        <w:t>, color='</w:t>
      </w:r>
      <w:proofErr w:type="spellStart"/>
      <w:r w:rsidRPr="002D5586">
        <w:rPr>
          <w:color w:val="17365D" w:themeColor="text2" w:themeShade="BF"/>
          <w:highlight w:val="lightGray"/>
        </w:rPr>
        <w:t>lightblue</w:t>
      </w:r>
      <w:proofErr w:type="spellEnd"/>
      <w:r w:rsidRPr="002D5586">
        <w:rPr>
          <w:color w:val="17365D" w:themeColor="text2" w:themeShade="BF"/>
          <w:highlight w:val="lightGray"/>
        </w:rPr>
        <w:t>', alpha=0.5, label='Area of chi-square statistic 15')</w:t>
      </w: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color w:val="17365D" w:themeColor="text2" w:themeShade="BF"/>
          <w:highlight w:val="lightGray"/>
        </w:rPr>
      </w:pP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color w:val="17365D" w:themeColor="text2" w:themeShade="BF"/>
          <w:highlight w:val="lightGray"/>
        </w:rPr>
      </w:pPr>
      <w:r w:rsidRPr="002D5586">
        <w:rPr>
          <w:color w:val="17365D" w:themeColor="text2" w:themeShade="BF"/>
          <w:highlight w:val="lightGray"/>
        </w:rPr>
        <w:lastRenderedPageBreak/>
        <w:t># Label the axes and add a legend</w:t>
      </w: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color w:val="17365D" w:themeColor="text2" w:themeShade="BF"/>
          <w:highlight w:val="lightGray"/>
        </w:rPr>
      </w:pPr>
      <w:proofErr w:type="spellStart"/>
      <w:proofErr w:type="gramStart"/>
      <w:r w:rsidRPr="002D5586">
        <w:rPr>
          <w:color w:val="17365D" w:themeColor="text2" w:themeShade="BF"/>
          <w:highlight w:val="lightGray"/>
        </w:rPr>
        <w:t>plt.xlabel</w:t>
      </w:r>
      <w:proofErr w:type="spellEnd"/>
      <w:r w:rsidRPr="002D5586">
        <w:rPr>
          <w:color w:val="17365D" w:themeColor="text2" w:themeShade="BF"/>
          <w:highlight w:val="lightGray"/>
        </w:rPr>
        <w:t>(</w:t>
      </w:r>
      <w:proofErr w:type="gramEnd"/>
      <w:r w:rsidRPr="002D5586">
        <w:rPr>
          <w:color w:val="17365D" w:themeColor="text2" w:themeShade="BF"/>
          <w:highlight w:val="lightGray"/>
        </w:rPr>
        <w:t>'x')</w:t>
      </w: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color w:val="17365D" w:themeColor="text2" w:themeShade="BF"/>
          <w:highlight w:val="lightGray"/>
        </w:rPr>
      </w:pPr>
      <w:proofErr w:type="spellStart"/>
      <w:proofErr w:type="gramStart"/>
      <w:r w:rsidRPr="002D5586">
        <w:rPr>
          <w:color w:val="17365D" w:themeColor="text2" w:themeShade="BF"/>
          <w:highlight w:val="lightGray"/>
        </w:rPr>
        <w:t>plt.ylabel</w:t>
      </w:r>
      <w:proofErr w:type="spellEnd"/>
      <w:r w:rsidRPr="002D5586">
        <w:rPr>
          <w:color w:val="17365D" w:themeColor="text2" w:themeShade="BF"/>
          <w:highlight w:val="lightGray"/>
        </w:rPr>
        <w:t>(</w:t>
      </w:r>
      <w:proofErr w:type="gramEnd"/>
      <w:r w:rsidRPr="002D5586">
        <w:rPr>
          <w:color w:val="17365D" w:themeColor="text2" w:themeShade="BF"/>
          <w:highlight w:val="lightGray"/>
        </w:rPr>
        <w:t>'Probability Density')</w:t>
      </w: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color w:val="17365D" w:themeColor="text2" w:themeShade="BF"/>
          <w:highlight w:val="lightGray"/>
        </w:rPr>
      </w:pPr>
      <w:proofErr w:type="spellStart"/>
      <w:proofErr w:type="gramStart"/>
      <w:r w:rsidRPr="002D5586">
        <w:rPr>
          <w:color w:val="17365D" w:themeColor="text2" w:themeShade="BF"/>
          <w:highlight w:val="lightGray"/>
        </w:rPr>
        <w:t>plt.legend</w:t>
      </w:r>
      <w:proofErr w:type="spellEnd"/>
      <w:r w:rsidRPr="002D5586">
        <w:rPr>
          <w:color w:val="17365D" w:themeColor="text2" w:themeShade="BF"/>
          <w:highlight w:val="lightGray"/>
        </w:rPr>
        <w:t>()</w:t>
      </w:r>
      <w:proofErr w:type="gramEnd"/>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color w:val="17365D" w:themeColor="text2" w:themeShade="BF"/>
          <w:highlight w:val="lightGray"/>
        </w:rPr>
      </w:pP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color w:val="17365D" w:themeColor="text2" w:themeShade="BF"/>
          <w:highlight w:val="lightGray"/>
        </w:rPr>
      </w:pP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color w:val="17365D" w:themeColor="text2" w:themeShade="BF"/>
          <w:highlight w:val="lightGray"/>
        </w:rPr>
      </w:pPr>
    </w:p>
    <w:p w:rsidR="002D5586" w:rsidRP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color w:val="17365D" w:themeColor="text2" w:themeShade="BF"/>
          <w:highlight w:val="lightGray"/>
        </w:rPr>
      </w:pPr>
      <w:r w:rsidRPr="002D5586">
        <w:rPr>
          <w:color w:val="17365D" w:themeColor="text2" w:themeShade="BF"/>
          <w:highlight w:val="lightGray"/>
        </w:rPr>
        <w:t># Show the plot</w:t>
      </w:r>
    </w:p>
    <w:p w:rsidR="002D5586" w:rsidRDefault="002D5586" w:rsidP="002D5586">
      <w:pPr>
        <w:pBdr>
          <w:top w:val="single" w:sz="4" w:space="1" w:color="auto"/>
          <w:left w:val="single" w:sz="4" w:space="4" w:color="auto"/>
          <w:bottom w:val="single" w:sz="4" w:space="1" w:color="auto"/>
          <w:right w:val="single" w:sz="4" w:space="4" w:color="auto"/>
          <w:between w:val="single" w:sz="4" w:space="1" w:color="auto"/>
          <w:bar w:val="single" w:sz="4" w:color="auto"/>
        </w:pBdr>
        <w:rPr>
          <w:color w:val="17365D" w:themeColor="text2" w:themeShade="BF"/>
        </w:rPr>
      </w:pPr>
      <w:proofErr w:type="spellStart"/>
      <w:proofErr w:type="gramStart"/>
      <w:r w:rsidRPr="002D5586">
        <w:rPr>
          <w:color w:val="17365D" w:themeColor="text2" w:themeShade="BF"/>
          <w:highlight w:val="lightGray"/>
        </w:rPr>
        <w:t>plt.show</w:t>
      </w:r>
      <w:proofErr w:type="spellEnd"/>
      <w:r w:rsidRPr="002D5586">
        <w:rPr>
          <w:color w:val="17365D" w:themeColor="text2" w:themeShade="BF"/>
          <w:highlight w:val="lightGray"/>
        </w:rPr>
        <w:t>()</w:t>
      </w:r>
      <w:proofErr w:type="gramEnd"/>
    </w:p>
    <w:p w:rsidR="002D5586" w:rsidRDefault="002D5586" w:rsidP="002D5586">
      <w:pPr>
        <w:rPr>
          <w:color w:val="17365D" w:themeColor="text2" w:themeShade="BF"/>
        </w:rPr>
      </w:pPr>
    </w:p>
    <w:p w:rsidR="002D5586" w:rsidRPr="002D5586" w:rsidRDefault="002D5586" w:rsidP="002D5586">
      <w:pPr>
        <w:rPr>
          <w:color w:val="17365D" w:themeColor="text2" w:themeShade="BF"/>
        </w:rPr>
      </w:pPr>
      <w:r w:rsidRPr="002D5586">
        <w:rPr>
          <w:color w:val="17365D" w:themeColor="text2" w:themeShade="BF"/>
        </w:rPr>
        <w:t>Q7. A random sample of 1000 people was asked if they preferred Coke or Pepsi. Of the sample, 520</w:t>
      </w:r>
    </w:p>
    <w:p w:rsidR="002D5586" w:rsidRPr="002D5586" w:rsidRDefault="002D5586" w:rsidP="002D5586">
      <w:pPr>
        <w:rPr>
          <w:color w:val="17365D" w:themeColor="text2" w:themeShade="BF"/>
        </w:rPr>
      </w:pPr>
      <w:proofErr w:type="gramStart"/>
      <w:r w:rsidRPr="002D5586">
        <w:rPr>
          <w:color w:val="17365D" w:themeColor="text2" w:themeShade="BF"/>
        </w:rPr>
        <w:t>preferred</w:t>
      </w:r>
      <w:proofErr w:type="gramEnd"/>
      <w:r w:rsidRPr="002D5586">
        <w:rPr>
          <w:color w:val="17365D" w:themeColor="text2" w:themeShade="BF"/>
        </w:rPr>
        <w:t xml:space="preserve"> Coke. Calculate a 99% confidence interval for the true proportion of people in the population who</w:t>
      </w:r>
    </w:p>
    <w:p w:rsidR="002D5586" w:rsidRDefault="002D5586" w:rsidP="002D5586">
      <w:pPr>
        <w:rPr>
          <w:color w:val="17365D" w:themeColor="text2" w:themeShade="BF"/>
        </w:rPr>
      </w:pPr>
      <w:proofErr w:type="gramStart"/>
      <w:r w:rsidRPr="002D5586">
        <w:rPr>
          <w:color w:val="17365D" w:themeColor="text2" w:themeShade="BF"/>
        </w:rPr>
        <w:t>prefer</w:t>
      </w:r>
      <w:proofErr w:type="gramEnd"/>
      <w:r w:rsidRPr="002D5586">
        <w:rPr>
          <w:color w:val="17365D" w:themeColor="text2" w:themeShade="BF"/>
        </w:rPr>
        <w:t xml:space="preserve"> Coke.</w:t>
      </w:r>
    </w:p>
    <w:p w:rsidR="002D5586" w:rsidRDefault="002D5586" w:rsidP="002D5586">
      <w:pPr>
        <w:rPr>
          <w:color w:val="17365D" w:themeColor="text2" w:themeShade="BF"/>
        </w:rPr>
      </w:pPr>
    </w:p>
    <w:p w:rsidR="002D5586" w:rsidRPr="00C61375" w:rsidRDefault="002D5586" w:rsidP="00C61375">
      <w:r w:rsidRPr="00C61375">
        <w:t>To calculate the 99% confidence interval for the true proportion of people in the population who prefer Coke, we can use the formula for the confidence interval for a proportion:</w:t>
      </w:r>
    </w:p>
    <w:p w:rsidR="002D5586" w:rsidRPr="00C61375" w:rsidRDefault="002D5586" w:rsidP="00C61375">
      <w:r w:rsidRPr="00C61375">
        <w:t xml:space="preserve">CI = p̂ ± z * </w:t>
      </w:r>
      <w:proofErr w:type="spellStart"/>
      <w:proofErr w:type="gramStart"/>
      <w:r w:rsidRPr="00C61375">
        <w:t>sqrt</w:t>
      </w:r>
      <w:proofErr w:type="spellEnd"/>
      <w:r w:rsidRPr="00C61375">
        <w:t>(</w:t>
      </w:r>
      <w:proofErr w:type="gramEnd"/>
      <w:r w:rsidRPr="00C61375">
        <w:t>(p̂(1 - p̂)) / n)</w:t>
      </w:r>
    </w:p>
    <w:p w:rsidR="002D5586" w:rsidRPr="00C61375" w:rsidRDefault="002D5586" w:rsidP="00C61375">
      <w:r w:rsidRPr="00C61375">
        <w:t>Where: p̂ is the sample proportion (520/1000 = 0.52 in this case) z is the z-score corresponding to the desired confidence level (for 99% confidence level, z ≈ 2.576) n is the sample size (1000 in this case)</w:t>
      </w:r>
    </w:p>
    <w:p w:rsidR="002D5586" w:rsidRPr="00C61375" w:rsidRDefault="002D5586" w:rsidP="00C61375">
      <w:r w:rsidRPr="00C61375">
        <w:t>Let's calculate the confidence interval:</w:t>
      </w:r>
    </w:p>
    <w:p w:rsidR="002D5586" w:rsidRPr="00C61375" w:rsidRDefault="002D5586" w:rsidP="00C61375">
      <w:pPr>
        <w:pBdr>
          <w:top w:val="single" w:sz="4" w:space="1" w:color="auto"/>
          <w:left w:val="single" w:sz="4" w:space="4" w:color="auto"/>
          <w:bottom w:val="single" w:sz="4" w:space="1" w:color="auto"/>
          <w:right w:val="single" w:sz="4" w:space="4" w:color="auto"/>
        </w:pBdr>
      </w:pPr>
      <w:r w:rsidRPr="00C61375">
        <w:t xml:space="preserve">CI = 0.52 ± 2.576 * </w:t>
      </w:r>
      <w:proofErr w:type="spellStart"/>
      <w:proofErr w:type="gramStart"/>
      <w:r w:rsidRPr="00C61375">
        <w:t>sqrt</w:t>
      </w:r>
      <w:proofErr w:type="spellEnd"/>
      <w:r w:rsidRPr="00C61375">
        <w:t>(</w:t>
      </w:r>
      <w:proofErr w:type="gramEnd"/>
      <w:r w:rsidRPr="00C61375">
        <w:t>(0.52 * (1 - 0.52)) / 1000)</w:t>
      </w:r>
    </w:p>
    <w:p w:rsidR="002D5586" w:rsidRPr="00C61375" w:rsidRDefault="002D5586" w:rsidP="00C61375">
      <w:pPr>
        <w:pBdr>
          <w:top w:val="single" w:sz="4" w:space="1" w:color="auto"/>
          <w:left w:val="single" w:sz="4" w:space="4" w:color="auto"/>
          <w:bottom w:val="single" w:sz="4" w:space="1" w:color="auto"/>
          <w:right w:val="single" w:sz="4" w:space="4" w:color="auto"/>
        </w:pBdr>
      </w:pPr>
      <w:r w:rsidRPr="00C61375">
        <w:t xml:space="preserve">CI = 0.52 ± 2.576 * </w:t>
      </w:r>
      <w:proofErr w:type="spellStart"/>
      <w:proofErr w:type="gramStart"/>
      <w:r w:rsidRPr="00C61375">
        <w:t>sqrt</w:t>
      </w:r>
      <w:proofErr w:type="spellEnd"/>
      <w:r w:rsidRPr="00C61375">
        <w:t>(</w:t>
      </w:r>
      <w:proofErr w:type="gramEnd"/>
      <w:r w:rsidRPr="00C61375">
        <w:t>(0.52 * 0.48) / 1000)</w:t>
      </w:r>
    </w:p>
    <w:p w:rsidR="002D5586" w:rsidRPr="00C61375" w:rsidRDefault="002D5586" w:rsidP="00C61375">
      <w:pPr>
        <w:pBdr>
          <w:top w:val="single" w:sz="4" w:space="1" w:color="auto"/>
          <w:left w:val="single" w:sz="4" w:space="4" w:color="auto"/>
          <w:bottom w:val="single" w:sz="4" w:space="1" w:color="auto"/>
          <w:right w:val="single" w:sz="4" w:space="4" w:color="auto"/>
        </w:pBdr>
      </w:pPr>
      <w:r w:rsidRPr="00C61375">
        <w:t xml:space="preserve">CI = 0.52 ± 2.576 * </w:t>
      </w:r>
      <w:proofErr w:type="spellStart"/>
      <w:proofErr w:type="gramStart"/>
      <w:r w:rsidRPr="00C61375">
        <w:t>sqrt</w:t>
      </w:r>
      <w:proofErr w:type="spellEnd"/>
      <w:r w:rsidRPr="00C61375">
        <w:t>(</w:t>
      </w:r>
      <w:proofErr w:type="gramEnd"/>
      <w:r w:rsidRPr="00C61375">
        <w:t>0.2496 / 1000)</w:t>
      </w:r>
    </w:p>
    <w:p w:rsidR="002D5586" w:rsidRPr="00C61375" w:rsidRDefault="002D5586" w:rsidP="00C61375">
      <w:pPr>
        <w:pBdr>
          <w:top w:val="single" w:sz="4" w:space="1" w:color="auto"/>
          <w:left w:val="single" w:sz="4" w:space="4" w:color="auto"/>
          <w:bottom w:val="single" w:sz="4" w:space="1" w:color="auto"/>
          <w:right w:val="single" w:sz="4" w:space="4" w:color="auto"/>
        </w:pBdr>
      </w:pPr>
      <w:r w:rsidRPr="00C61375">
        <w:t xml:space="preserve">CI = 0.52 ± 2.576 * </w:t>
      </w:r>
      <w:proofErr w:type="spellStart"/>
      <w:proofErr w:type="gramStart"/>
      <w:r w:rsidRPr="00C61375">
        <w:t>sqrt</w:t>
      </w:r>
      <w:proofErr w:type="spellEnd"/>
      <w:r w:rsidRPr="00C61375">
        <w:t>(</w:t>
      </w:r>
      <w:proofErr w:type="gramEnd"/>
      <w:r w:rsidRPr="00C61375">
        <w:t>0.0002496)</w:t>
      </w:r>
    </w:p>
    <w:p w:rsidR="002D5586" w:rsidRPr="00C61375" w:rsidRDefault="002D5586" w:rsidP="00C61375">
      <w:pPr>
        <w:pBdr>
          <w:top w:val="single" w:sz="4" w:space="1" w:color="auto"/>
          <w:left w:val="single" w:sz="4" w:space="4" w:color="auto"/>
          <w:bottom w:val="single" w:sz="4" w:space="1" w:color="auto"/>
          <w:right w:val="single" w:sz="4" w:space="4" w:color="auto"/>
        </w:pBdr>
      </w:pPr>
      <w:r w:rsidRPr="00C61375">
        <w:t>CI = 0.52 ± 2.576 * 0.015804</w:t>
      </w:r>
    </w:p>
    <w:p w:rsidR="002D5586" w:rsidRPr="00C61375" w:rsidRDefault="002D5586" w:rsidP="00C61375">
      <w:pPr>
        <w:pBdr>
          <w:top w:val="single" w:sz="4" w:space="1" w:color="auto"/>
          <w:left w:val="single" w:sz="4" w:space="4" w:color="auto"/>
          <w:bottom w:val="single" w:sz="4" w:space="1" w:color="auto"/>
          <w:right w:val="single" w:sz="4" w:space="4" w:color="auto"/>
        </w:pBdr>
      </w:pPr>
      <w:r w:rsidRPr="00C61375">
        <w:lastRenderedPageBreak/>
        <w:t>CI = 0.52 ± 0.04071</w:t>
      </w:r>
    </w:p>
    <w:p w:rsidR="002D5586" w:rsidRPr="00C61375" w:rsidRDefault="002D5586" w:rsidP="00C61375">
      <w:pPr>
        <w:pBdr>
          <w:top w:val="single" w:sz="4" w:space="1" w:color="auto"/>
          <w:left w:val="single" w:sz="4" w:space="4" w:color="auto"/>
          <w:bottom w:val="single" w:sz="4" w:space="1" w:color="auto"/>
          <w:right w:val="single" w:sz="4" w:space="4" w:color="auto"/>
        </w:pBdr>
      </w:pPr>
      <w:r w:rsidRPr="00C61375">
        <w:t>CI ≈ (0.479, 0.561)</w:t>
      </w:r>
    </w:p>
    <w:p w:rsidR="002D5586" w:rsidRPr="00C61375" w:rsidRDefault="002D5586" w:rsidP="00C61375">
      <w:r w:rsidRPr="00C61375">
        <w:t>Therefore, the 99% confidence interval for the true proportion of people in the population who prefer Coke is approximately (0.479, 0.561).</w:t>
      </w:r>
    </w:p>
    <w:p w:rsidR="002D5586" w:rsidRDefault="002D5586" w:rsidP="00C61375"/>
    <w:p w:rsidR="00C61375" w:rsidRPr="00C61375" w:rsidRDefault="00C61375" w:rsidP="00C61375">
      <w:pPr>
        <w:rPr>
          <w:color w:val="17365D" w:themeColor="text2" w:themeShade="BF"/>
        </w:rPr>
      </w:pPr>
      <w:r w:rsidRPr="00C61375">
        <w:rPr>
          <w:color w:val="17365D" w:themeColor="text2" w:themeShade="BF"/>
        </w:rPr>
        <w:t>Q8. A researcher hypothesizes that a coin is biased towards tails. They flip the coin 100 times and observe</w:t>
      </w:r>
    </w:p>
    <w:p w:rsidR="00C61375" w:rsidRPr="00C61375" w:rsidRDefault="00C61375" w:rsidP="00C61375">
      <w:pPr>
        <w:rPr>
          <w:color w:val="17365D" w:themeColor="text2" w:themeShade="BF"/>
        </w:rPr>
      </w:pPr>
      <w:proofErr w:type="gramStart"/>
      <w:r w:rsidRPr="00C61375">
        <w:rPr>
          <w:color w:val="17365D" w:themeColor="text2" w:themeShade="BF"/>
        </w:rPr>
        <w:t>45 tails.</w:t>
      </w:r>
      <w:proofErr w:type="gramEnd"/>
      <w:r w:rsidRPr="00C61375">
        <w:rPr>
          <w:color w:val="17365D" w:themeColor="text2" w:themeShade="BF"/>
        </w:rPr>
        <w:t xml:space="preserve"> Conduct a chi-square goodness of fit test to determine if the observed frequencies match the</w:t>
      </w:r>
    </w:p>
    <w:p w:rsidR="00C61375" w:rsidRDefault="00C61375" w:rsidP="00C61375">
      <w:pPr>
        <w:rPr>
          <w:color w:val="17365D" w:themeColor="text2" w:themeShade="BF"/>
        </w:rPr>
      </w:pPr>
      <w:proofErr w:type="gramStart"/>
      <w:r w:rsidRPr="00C61375">
        <w:rPr>
          <w:color w:val="17365D" w:themeColor="text2" w:themeShade="BF"/>
        </w:rPr>
        <w:t>expected</w:t>
      </w:r>
      <w:proofErr w:type="gramEnd"/>
      <w:r w:rsidRPr="00C61375">
        <w:rPr>
          <w:color w:val="17365D" w:themeColor="text2" w:themeShade="BF"/>
        </w:rPr>
        <w:t xml:space="preserve"> frequencies of a fair coin. Use a significance level of 0.05.</w:t>
      </w:r>
    </w:p>
    <w:p w:rsidR="00C61375" w:rsidRDefault="00C61375" w:rsidP="00C61375">
      <w:pPr>
        <w:rPr>
          <w:color w:val="17365D" w:themeColor="text2" w:themeShade="BF"/>
        </w:rPr>
      </w:pPr>
    </w:p>
    <w:p w:rsidR="00C61375" w:rsidRPr="00C61375" w:rsidRDefault="00C61375" w:rsidP="00C61375">
      <w:r w:rsidRPr="00C61375">
        <w:t>To conduct a chi-square goodness of fit test for this scenario, we need to compare the observed frequencies with the expected frequencies based on the assumption of a fair coin.</w:t>
      </w:r>
    </w:p>
    <w:p w:rsidR="00C61375" w:rsidRPr="00C61375" w:rsidRDefault="00C61375" w:rsidP="00C61375">
      <w:r w:rsidRPr="00C61375">
        <w:t>Let's break down the steps to perform the test:</w:t>
      </w:r>
    </w:p>
    <w:p w:rsidR="00C61375" w:rsidRPr="00C61375" w:rsidRDefault="00C61375" w:rsidP="00C61375">
      <w:r w:rsidRPr="00C61375">
        <w:t>Step 1: State the hypotheses:</w:t>
      </w:r>
    </w:p>
    <w:p w:rsidR="00C61375" w:rsidRPr="00C61375" w:rsidRDefault="00C61375" w:rsidP="00C61375">
      <w:r w:rsidRPr="00C61375">
        <w:t>Null hypothesis (H0): The coin is fair (not biased towards tails).</w:t>
      </w:r>
    </w:p>
    <w:p w:rsidR="00C61375" w:rsidRPr="00C61375" w:rsidRDefault="00C61375" w:rsidP="00C61375">
      <w:r w:rsidRPr="00C61375">
        <w:t>Alternative hypothesis (Ha): The coin is biased towards tails.</w:t>
      </w:r>
    </w:p>
    <w:p w:rsidR="00C61375" w:rsidRPr="00C61375" w:rsidRDefault="00C61375" w:rsidP="00C61375">
      <w:r w:rsidRPr="00C61375">
        <w:t>Step 2: Set the significance level (α): The significance level (α) is given as 0.05 (or 5%).</w:t>
      </w:r>
    </w:p>
    <w:p w:rsidR="00C61375" w:rsidRPr="00C61375" w:rsidRDefault="00C61375" w:rsidP="00C61375">
      <w:r w:rsidRPr="00C61375">
        <w:t xml:space="preserve">Step 3: Determine the expected frequencies: Assuming the coin is </w:t>
      </w:r>
      <w:proofErr w:type="gramStart"/>
      <w:r w:rsidRPr="00C61375">
        <w:t>fair,</w:t>
      </w:r>
      <w:proofErr w:type="gramEnd"/>
      <w:r w:rsidRPr="00C61375">
        <w:t xml:space="preserve"> we would expect an equal chance of getting heads or tails in each flip. Since there are 100 flips, the expected frequency for each outcome would be 50.</w:t>
      </w:r>
    </w:p>
    <w:p w:rsidR="00C61375" w:rsidRPr="00C61375" w:rsidRDefault="00C61375" w:rsidP="00C61375">
      <w:r w:rsidRPr="00C61375">
        <w:t>Step 4: Calculate the test statistic (chi-square statistic): The chi-square statistic formula for goodness of fit is: χ² = Σ [(Oᵢ - Eᵢ</w:t>
      </w:r>
      <w:proofErr w:type="gramStart"/>
      <w:r w:rsidRPr="00C61375">
        <w:t>)²</w:t>
      </w:r>
      <w:proofErr w:type="gramEnd"/>
      <w:r w:rsidRPr="00C61375">
        <w:t xml:space="preserve"> / Eᵢ] Where Oᵢ is the observed frequency, Eᵢ is the expected frequency, and Σ denotes the sum across all categories.</w:t>
      </w:r>
    </w:p>
    <w:p w:rsidR="00C61375" w:rsidRPr="00C61375" w:rsidRDefault="00C61375" w:rsidP="00C61375">
      <w:r w:rsidRPr="00C61375">
        <w:t>In our case, we have two categories (heads and tails). Using the formula, we can calculate the chi-square statistic.</w:t>
      </w:r>
    </w:p>
    <w:p w:rsidR="00C61375" w:rsidRPr="00C61375" w:rsidRDefault="00C61375" w:rsidP="00C61375">
      <w:r w:rsidRPr="00C61375">
        <w:t>For tails: (Observed frequency) O₁ = 45 (Expected frequency) E₁ = 50</w:t>
      </w:r>
    </w:p>
    <w:p w:rsidR="00C61375" w:rsidRPr="00C61375" w:rsidRDefault="00C61375" w:rsidP="00C61375">
      <w:r w:rsidRPr="00C61375">
        <w:t>For heads: (Observed frequency) O₂ = 100 - O₁ = 100 - 45 = 55 (Expected frequency) E₂ = 50</w:t>
      </w:r>
    </w:p>
    <w:p w:rsidR="00C61375" w:rsidRPr="00C61375" w:rsidRDefault="00C61375" w:rsidP="00C61375">
      <w:r w:rsidRPr="00C61375">
        <w:t>Now, we can calculate the chi-square statistic: χ² = [(O₁ - E₁)² / E₁] + [(O₂ - E₂)² / E₂]</w:t>
      </w:r>
    </w:p>
    <w:p w:rsidR="00C61375" w:rsidRPr="00C61375" w:rsidRDefault="00C61375" w:rsidP="00C61375">
      <w:r w:rsidRPr="00C61375">
        <w:lastRenderedPageBreak/>
        <w:t>Step 5: Determine the degrees of freedom: The degrees of freedom (</w:t>
      </w:r>
      <w:proofErr w:type="spellStart"/>
      <w:proofErr w:type="gramStart"/>
      <w:r w:rsidRPr="00C61375">
        <w:t>df</w:t>
      </w:r>
      <w:proofErr w:type="spellEnd"/>
      <w:proofErr w:type="gramEnd"/>
      <w:r w:rsidRPr="00C61375">
        <w:t xml:space="preserve">) for a goodness of fit test is the number of categories minus 1. In our case, </w:t>
      </w:r>
      <w:proofErr w:type="spellStart"/>
      <w:proofErr w:type="gramStart"/>
      <w:r w:rsidRPr="00C61375">
        <w:t>df</w:t>
      </w:r>
      <w:proofErr w:type="spellEnd"/>
      <w:proofErr w:type="gramEnd"/>
      <w:r w:rsidRPr="00C61375">
        <w:t xml:space="preserve"> = 2 - 1 = 1.</w:t>
      </w:r>
    </w:p>
    <w:p w:rsidR="00C61375" w:rsidRPr="00C61375" w:rsidRDefault="00C61375" w:rsidP="00C61375">
      <w:r w:rsidRPr="00C61375">
        <w:t>Step 6: Determine the critical value: Using the significance level (α) and degrees of freedom (</w:t>
      </w:r>
      <w:proofErr w:type="spellStart"/>
      <w:proofErr w:type="gramStart"/>
      <w:r w:rsidRPr="00C61375">
        <w:t>df</w:t>
      </w:r>
      <w:proofErr w:type="spellEnd"/>
      <w:proofErr w:type="gramEnd"/>
      <w:r w:rsidRPr="00C61375">
        <w:t xml:space="preserve">), we can find the critical value from the chi-square distribution table. For α = 0.05 and </w:t>
      </w:r>
      <w:proofErr w:type="spellStart"/>
      <w:proofErr w:type="gramStart"/>
      <w:r w:rsidRPr="00C61375">
        <w:t>df</w:t>
      </w:r>
      <w:proofErr w:type="spellEnd"/>
      <w:proofErr w:type="gramEnd"/>
      <w:r w:rsidRPr="00C61375">
        <w:t xml:space="preserve"> = 1, the critical value is approximately 3.841.</w:t>
      </w:r>
    </w:p>
    <w:p w:rsidR="00C61375" w:rsidRPr="00C61375" w:rsidRDefault="00C61375" w:rsidP="00C61375">
      <w:r w:rsidRPr="00C61375">
        <w:t>Step 7: Compare the test statistic with the critical value: If the test statistic is greater than the critical value, we reject the null hypothesis. Otherwise, we fail to reject the null hypothesis.</w:t>
      </w:r>
    </w:p>
    <w:p w:rsidR="00C61375" w:rsidRPr="00C61375" w:rsidRDefault="00C61375" w:rsidP="00C61375">
      <w:r w:rsidRPr="00C61375">
        <w:t>Let's calculate the chi-square statistic and compare it with the critical value:</w:t>
      </w:r>
    </w:p>
    <w:p w:rsidR="00C61375" w:rsidRDefault="00C61375" w:rsidP="00C61375">
      <w:r w:rsidRPr="00C61375">
        <w:t xml:space="preserve">χ² = [(O₁ - E₁)² / E₁] + [(O₂ - E₂)² / E₂] </w:t>
      </w:r>
    </w:p>
    <w:p w:rsidR="00C61375" w:rsidRDefault="00C61375" w:rsidP="00C61375">
      <w:r w:rsidRPr="00C61375">
        <w:t>= [(45 - 50)² / 50] + [(55 - 50)² / 50]</w:t>
      </w:r>
    </w:p>
    <w:p w:rsidR="00C61375" w:rsidRDefault="00C61375" w:rsidP="00C61375">
      <w:r w:rsidRPr="00C61375">
        <w:t xml:space="preserve"> = (5² / 50) + (5² / 50) </w:t>
      </w:r>
    </w:p>
    <w:p w:rsidR="00C61375" w:rsidRDefault="00C61375" w:rsidP="00C61375">
      <w:r w:rsidRPr="00C61375">
        <w:t>= (25 / 50) + (25 / 50)</w:t>
      </w:r>
    </w:p>
    <w:p w:rsidR="00C61375" w:rsidRDefault="00C61375" w:rsidP="00C61375">
      <w:r w:rsidRPr="00C61375">
        <w:t>= 0.5 + 0.5</w:t>
      </w:r>
    </w:p>
    <w:p w:rsidR="00C61375" w:rsidRPr="00C61375" w:rsidRDefault="00C61375" w:rsidP="00C61375">
      <w:r w:rsidRPr="00C61375">
        <w:t xml:space="preserve"> = 1.0</w:t>
      </w:r>
    </w:p>
    <w:p w:rsidR="00C61375" w:rsidRPr="00C61375" w:rsidRDefault="00C61375" w:rsidP="00C61375">
      <w:r w:rsidRPr="00C61375">
        <w:t>Since the test statistic (χ² = 1.0) is less than the critical value (3.841), we fail to reject the null hypothesis.</w:t>
      </w:r>
    </w:p>
    <w:p w:rsidR="00F4065A" w:rsidRPr="00F4065A" w:rsidRDefault="00F4065A" w:rsidP="00F4065A">
      <w:pPr>
        <w:rPr>
          <w:color w:val="17365D" w:themeColor="text2" w:themeShade="BF"/>
          <w:szCs w:val="22"/>
        </w:rPr>
      </w:pPr>
      <w:r w:rsidRPr="00F4065A">
        <w:rPr>
          <w:color w:val="17365D" w:themeColor="text2" w:themeShade="BF"/>
          <w:szCs w:val="22"/>
        </w:rPr>
        <w:t>Q9. A study was conducted to determine if there is an association between smoking status (smoker or</w:t>
      </w:r>
    </w:p>
    <w:p w:rsidR="00C61375" w:rsidRPr="00F4065A" w:rsidRDefault="00F4065A" w:rsidP="00F4065A">
      <w:pPr>
        <w:rPr>
          <w:color w:val="17365D" w:themeColor="text2" w:themeShade="BF"/>
          <w:szCs w:val="22"/>
        </w:rPr>
      </w:pPr>
      <w:proofErr w:type="gramStart"/>
      <w:r w:rsidRPr="00F4065A">
        <w:rPr>
          <w:color w:val="17365D" w:themeColor="text2" w:themeShade="BF"/>
          <w:szCs w:val="22"/>
        </w:rPr>
        <w:t>non-smoker</w:t>
      </w:r>
      <w:proofErr w:type="gramEnd"/>
      <w:r w:rsidRPr="00F4065A">
        <w:rPr>
          <w:color w:val="17365D" w:themeColor="text2" w:themeShade="BF"/>
          <w:szCs w:val="22"/>
        </w:rPr>
        <w:t>) and lung cancer diagnosis (yes or no). The results are shown in the contingency table below.</w:t>
      </w:r>
      <w:r>
        <w:rPr>
          <w:color w:val="17365D" w:themeColor="text2" w:themeShade="BF"/>
          <w:szCs w:val="22"/>
        </w:rPr>
        <w:t xml:space="preserve"> </w:t>
      </w:r>
      <w:r w:rsidRPr="00F4065A">
        <w:rPr>
          <w:color w:val="17365D" w:themeColor="text2" w:themeShade="BF"/>
          <w:szCs w:val="22"/>
        </w:rPr>
        <w:t>Conduct a chi-square test for independence to determine if there is a significant association between</w:t>
      </w:r>
      <w:r>
        <w:rPr>
          <w:color w:val="17365D" w:themeColor="text2" w:themeShade="BF"/>
          <w:szCs w:val="22"/>
        </w:rPr>
        <w:t xml:space="preserve"> </w:t>
      </w:r>
      <w:r w:rsidRPr="00F4065A">
        <w:rPr>
          <w:color w:val="17365D" w:themeColor="text2" w:themeShade="BF"/>
          <w:szCs w:val="22"/>
        </w:rPr>
        <w:t>smoking status and lung cancer diagnosis.</w:t>
      </w:r>
    </w:p>
    <w:p w:rsidR="00C61375" w:rsidRPr="00C61375" w:rsidRDefault="00C61375" w:rsidP="00C61375">
      <w:pPr>
        <w:rPr>
          <w:color w:val="17365D" w:themeColor="text2" w:themeShade="BF"/>
        </w:rPr>
      </w:pPr>
      <w:r>
        <w:rPr>
          <w:color w:val="17365D" w:themeColor="text2" w:themeShade="BF"/>
        </w:rPr>
        <w:t xml:space="preserve">                                                 </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3"/>
        <w:gridCol w:w="2633"/>
        <w:gridCol w:w="2928"/>
      </w:tblGrid>
      <w:tr w:rsidR="00F4065A" w:rsidTr="00F4065A">
        <w:tblPrEx>
          <w:tblCellMar>
            <w:top w:w="0" w:type="dxa"/>
            <w:bottom w:w="0" w:type="dxa"/>
          </w:tblCellMar>
        </w:tblPrEx>
        <w:trPr>
          <w:trHeight w:val="359"/>
        </w:trPr>
        <w:tc>
          <w:tcPr>
            <w:tcW w:w="2113" w:type="dxa"/>
          </w:tcPr>
          <w:p w:rsidR="00F4065A" w:rsidRDefault="00F4065A" w:rsidP="00F4065A">
            <w:pPr>
              <w:ind w:left="163"/>
              <w:rPr>
                <w:color w:val="17365D" w:themeColor="text2" w:themeShade="BF"/>
              </w:rPr>
            </w:pPr>
          </w:p>
        </w:tc>
        <w:tc>
          <w:tcPr>
            <w:tcW w:w="2633" w:type="dxa"/>
            <w:shd w:val="clear" w:color="auto" w:fill="CC99FF"/>
          </w:tcPr>
          <w:p w:rsidR="00F4065A" w:rsidRPr="00F4065A" w:rsidRDefault="00F4065A" w:rsidP="00F4065A">
            <w:pPr>
              <w:jc w:val="center"/>
              <w:rPr>
                <w:color w:val="17365D" w:themeColor="text2" w:themeShade="BF"/>
                <w:sz w:val="20"/>
              </w:rPr>
            </w:pPr>
            <w:r w:rsidRPr="00F4065A">
              <w:rPr>
                <w:color w:val="17365D" w:themeColor="text2" w:themeShade="BF"/>
                <w:sz w:val="20"/>
              </w:rPr>
              <w:t>Lung Cancer: Yes</w:t>
            </w:r>
          </w:p>
        </w:tc>
        <w:tc>
          <w:tcPr>
            <w:tcW w:w="2928" w:type="dxa"/>
            <w:shd w:val="clear" w:color="auto" w:fill="CC99FF"/>
          </w:tcPr>
          <w:p w:rsidR="00F4065A" w:rsidRPr="00F4065A" w:rsidRDefault="00F4065A" w:rsidP="00F4065A">
            <w:pPr>
              <w:rPr>
                <w:color w:val="17365D" w:themeColor="text2" w:themeShade="BF"/>
                <w:szCs w:val="22"/>
              </w:rPr>
            </w:pPr>
            <w:r>
              <w:rPr>
                <w:color w:val="17365D" w:themeColor="text2" w:themeShade="BF"/>
                <w:szCs w:val="22"/>
              </w:rPr>
              <w:t xml:space="preserve">        </w:t>
            </w:r>
            <w:r w:rsidRPr="00F4065A">
              <w:rPr>
                <w:color w:val="17365D" w:themeColor="text2" w:themeShade="BF"/>
                <w:szCs w:val="22"/>
              </w:rPr>
              <w:t>Lung Cancer: No</w:t>
            </w:r>
          </w:p>
        </w:tc>
      </w:tr>
      <w:tr w:rsidR="00F4065A" w:rsidTr="00F4065A">
        <w:tblPrEx>
          <w:tblCellMar>
            <w:top w:w="0" w:type="dxa"/>
            <w:bottom w:w="0" w:type="dxa"/>
          </w:tblCellMar>
        </w:tblPrEx>
        <w:trPr>
          <w:trHeight w:val="394"/>
        </w:trPr>
        <w:tc>
          <w:tcPr>
            <w:tcW w:w="2113" w:type="dxa"/>
            <w:shd w:val="clear" w:color="auto" w:fill="CC99FF"/>
          </w:tcPr>
          <w:p w:rsidR="00F4065A" w:rsidRDefault="00F4065A" w:rsidP="00F4065A">
            <w:pPr>
              <w:ind w:left="163"/>
              <w:rPr>
                <w:color w:val="17365D" w:themeColor="text2" w:themeShade="BF"/>
              </w:rPr>
            </w:pPr>
            <w:r>
              <w:rPr>
                <w:color w:val="17365D" w:themeColor="text2" w:themeShade="BF"/>
              </w:rPr>
              <w:t xml:space="preserve"> Smoker</w:t>
            </w:r>
          </w:p>
        </w:tc>
        <w:tc>
          <w:tcPr>
            <w:tcW w:w="2633" w:type="dxa"/>
            <w:shd w:val="clear" w:color="auto" w:fill="D9D9D9" w:themeFill="background1" w:themeFillShade="D9"/>
          </w:tcPr>
          <w:p w:rsidR="00F4065A" w:rsidRDefault="00F4065A" w:rsidP="00F4065A">
            <w:pPr>
              <w:ind w:left="1182"/>
              <w:rPr>
                <w:color w:val="17365D" w:themeColor="text2" w:themeShade="BF"/>
              </w:rPr>
            </w:pPr>
            <w:r>
              <w:rPr>
                <w:color w:val="17365D" w:themeColor="text2" w:themeShade="BF"/>
              </w:rPr>
              <w:t>6</w:t>
            </w:r>
            <w:r w:rsidRPr="00C61375">
              <w:rPr>
                <w:color w:val="17365D" w:themeColor="text2" w:themeShade="BF"/>
              </w:rPr>
              <w:t>0</w:t>
            </w:r>
          </w:p>
        </w:tc>
        <w:tc>
          <w:tcPr>
            <w:tcW w:w="2928" w:type="dxa"/>
            <w:shd w:val="clear" w:color="auto" w:fill="D9D9D9" w:themeFill="background1" w:themeFillShade="D9"/>
          </w:tcPr>
          <w:p w:rsidR="00F4065A" w:rsidRDefault="00F4065A" w:rsidP="00F4065A">
            <w:pPr>
              <w:rPr>
                <w:color w:val="17365D" w:themeColor="text2" w:themeShade="BF"/>
              </w:rPr>
            </w:pPr>
            <w:r>
              <w:rPr>
                <w:color w:val="17365D" w:themeColor="text2" w:themeShade="BF"/>
              </w:rPr>
              <w:t xml:space="preserve">                 140</w:t>
            </w:r>
          </w:p>
        </w:tc>
      </w:tr>
      <w:tr w:rsidR="00F4065A" w:rsidTr="00F4065A">
        <w:tblPrEx>
          <w:tblCellMar>
            <w:top w:w="0" w:type="dxa"/>
            <w:bottom w:w="0" w:type="dxa"/>
          </w:tblCellMar>
        </w:tblPrEx>
        <w:trPr>
          <w:trHeight w:val="328"/>
        </w:trPr>
        <w:tc>
          <w:tcPr>
            <w:tcW w:w="2113" w:type="dxa"/>
            <w:shd w:val="clear" w:color="auto" w:fill="CC99FF"/>
          </w:tcPr>
          <w:p w:rsidR="00F4065A" w:rsidRDefault="00F4065A" w:rsidP="00F4065A">
            <w:pPr>
              <w:rPr>
                <w:color w:val="17365D" w:themeColor="text2" w:themeShade="BF"/>
              </w:rPr>
            </w:pPr>
            <w:r>
              <w:rPr>
                <w:color w:val="17365D" w:themeColor="text2" w:themeShade="BF"/>
              </w:rPr>
              <w:t xml:space="preserve"> Non-smoker</w:t>
            </w:r>
          </w:p>
        </w:tc>
        <w:tc>
          <w:tcPr>
            <w:tcW w:w="2633" w:type="dxa"/>
            <w:shd w:val="clear" w:color="auto" w:fill="D9D9D9" w:themeFill="background1" w:themeFillShade="D9"/>
          </w:tcPr>
          <w:p w:rsidR="00F4065A" w:rsidRDefault="00F4065A" w:rsidP="00F4065A">
            <w:pPr>
              <w:ind w:left="1232"/>
              <w:rPr>
                <w:color w:val="17365D" w:themeColor="text2" w:themeShade="BF"/>
              </w:rPr>
            </w:pPr>
            <w:r>
              <w:rPr>
                <w:color w:val="17365D" w:themeColor="text2" w:themeShade="BF"/>
              </w:rPr>
              <w:t>3</w:t>
            </w:r>
            <w:r w:rsidRPr="00C61375">
              <w:rPr>
                <w:color w:val="17365D" w:themeColor="text2" w:themeShade="BF"/>
              </w:rPr>
              <w:t>0</w:t>
            </w:r>
          </w:p>
        </w:tc>
        <w:tc>
          <w:tcPr>
            <w:tcW w:w="2928" w:type="dxa"/>
            <w:shd w:val="clear" w:color="auto" w:fill="D9D9D9" w:themeFill="background1" w:themeFillShade="D9"/>
          </w:tcPr>
          <w:p w:rsidR="00F4065A" w:rsidRDefault="00F4065A" w:rsidP="00F4065A">
            <w:pPr>
              <w:rPr>
                <w:color w:val="17365D" w:themeColor="text2" w:themeShade="BF"/>
              </w:rPr>
            </w:pPr>
            <w:r>
              <w:rPr>
                <w:color w:val="17365D" w:themeColor="text2" w:themeShade="BF"/>
              </w:rPr>
              <w:t xml:space="preserve">                 170</w:t>
            </w:r>
          </w:p>
        </w:tc>
      </w:tr>
    </w:tbl>
    <w:p w:rsidR="00C61375" w:rsidRDefault="00C61375" w:rsidP="00C61375">
      <w:pPr>
        <w:rPr>
          <w:color w:val="17365D" w:themeColor="text2" w:themeShade="BF"/>
        </w:rPr>
      </w:pPr>
    </w:p>
    <w:p w:rsidR="00F4065A" w:rsidRPr="00C61375" w:rsidRDefault="00F4065A" w:rsidP="00C61375">
      <w:pPr>
        <w:rPr>
          <w:color w:val="17365D" w:themeColor="text2" w:themeShade="BF"/>
        </w:rPr>
      </w:pPr>
    </w:p>
    <w:p w:rsidR="00C61375" w:rsidRPr="00C61375" w:rsidRDefault="00F4065A" w:rsidP="00C61375">
      <w:pPr>
        <w:rPr>
          <w:color w:val="17365D" w:themeColor="text2" w:themeShade="BF"/>
        </w:rPr>
      </w:pPr>
      <w:r w:rsidRPr="00F4065A">
        <w:rPr>
          <w:color w:val="17365D" w:themeColor="text2" w:themeShade="BF"/>
        </w:rPr>
        <w:t>Use a significance level of 0.05.</w:t>
      </w:r>
    </w:p>
    <w:p w:rsidR="00F4065A" w:rsidRPr="00F4065A" w:rsidRDefault="00F4065A" w:rsidP="00F4065A">
      <w:r w:rsidRPr="00F4065A">
        <w:t>To conduct a chi-square test for independence, we need to follow these steps:</w:t>
      </w:r>
    </w:p>
    <w:p w:rsidR="00F4065A" w:rsidRPr="00F4065A" w:rsidRDefault="00F4065A" w:rsidP="00F4065A">
      <w:r w:rsidRPr="00F4065A">
        <w:t>Step 1: Set up the hypotheses.</w:t>
      </w:r>
    </w:p>
    <w:p w:rsidR="00F4065A" w:rsidRPr="00F4065A" w:rsidRDefault="00F4065A" w:rsidP="00F4065A">
      <w:pPr>
        <w:pStyle w:val="ListParagraph"/>
        <w:numPr>
          <w:ilvl w:val="0"/>
          <w:numId w:val="6"/>
        </w:numPr>
      </w:pPr>
      <w:r w:rsidRPr="00F4065A">
        <w:lastRenderedPageBreak/>
        <w:t>Null Hypothesis (H₀): There is no association between smoking status and lung cancer diagnosis.</w:t>
      </w:r>
    </w:p>
    <w:p w:rsidR="00F4065A" w:rsidRPr="00F4065A" w:rsidRDefault="00F4065A" w:rsidP="00F4065A">
      <w:pPr>
        <w:pStyle w:val="ListParagraph"/>
        <w:numPr>
          <w:ilvl w:val="0"/>
          <w:numId w:val="6"/>
        </w:numPr>
      </w:pPr>
      <w:r w:rsidRPr="00F4065A">
        <w:t>Alternative Hypothesis (H₁): There is an association between smoking status and lung cancer diagnosis.</w:t>
      </w:r>
    </w:p>
    <w:p w:rsidR="00F4065A" w:rsidRPr="00F4065A" w:rsidRDefault="00F4065A" w:rsidP="00F4065A">
      <w:r w:rsidRPr="00F4065A">
        <w:t>Step 2: Define the significance level. The significance level (α) is given as 0.05.</w:t>
      </w:r>
    </w:p>
    <w:p w:rsidR="00F4065A" w:rsidRPr="00F4065A" w:rsidRDefault="00F4065A" w:rsidP="00F4065A">
      <w:r w:rsidRPr="00F4065A">
        <w:t>Step 3: Calculate the expected frequencies. To conduct a chi-square test, we need to calculate the expected frequencies for each cell in the contingency table. The expected frequency for each cell is calculated using the formula: Expected Frequency = (Row Total * Column Total) / Grand Total</w:t>
      </w:r>
    </w:p>
    <w:p w:rsidR="00F4065A" w:rsidRPr="00F4065A" w:rsidRDefault="00F4065A" w:rsidP="00F4065A">
      <w:r w:rsidRPr="00F4065A">
        <w:t>The expected frequencies for the given contingency table are as follows:</w:t>
      </w:r>
    </w:p>
    <w:p w:rsidR="00F4065A" w:rsidRDefault="00F4065A" w:rsidP="003A522F">
      <w:pPr>
        <w:pBdr>
          <w:top w:val="single" w:sz="4" w:space="1" w:color="auto"/>
          <w:left w:val="single" w:sz="4" w:space="4" w:color="auto"/>
          <w:bottom w:val="single" w:sz="4" w:space="1" w:color="auto"/>
          <w:right w:val="single" w:sz="4" w:space="4" w:color="auto"/>
          <w:between w:val="single" w:sz="4" w:space="1" w:color="auto"/>
          <w:bar w:val="single" w:sz="4" w:color="auto"/>
        </w:pBdr>
        <w:rPr>
          <w:color w:val="17365D" w:themeColor="text2" w:themeShade="BF"/>
          <w:sz w:val="28"/>
          <w:szCs w:val="28"/>
        </w:rPr>
      </w:pPr>
      <w:r w:rsidRPr="00F4065A">
        <w:rPr>
          <w:color w:val="17365D" w:themeColor="text2" w:themeShade="BF"/>
          <w:sz w:val="28"/>
          <w:szCs w:val="28"/>
        </w:rPr>
        <w:t xml:space="preserve">                     </w:t>
      </w:r>
      <w:r w:rsidRPr="00F4065A">
        <w:rPr>
          <w:color w:val="17365D" w:themeColor="text2" w:themeShade="BF"/>
          <w:sz w:val="28"/>
          <w:szCs w:val="28"/>
        </w:rPr>
        <w:tab/>
      </w:r>
      <w:r w:rsidRPr="003A522F">
        <w:rPr>
          <w:color w:val="17365D" w:themeColor="text2" w:themeShade="BF"/>
          <w:sz w:val="28"/>
          <w:szCs w:val="28"/>
          <w:highlight w:val="lightGray"/>
        </w:rPr>
        <w:t>Lung Cancer: Yes</w:t>
      </w:r>
      <w:r w:rsidRPr="003A522F">
        <w:rPr>
          <w:color w:val="17365D" w:themeColor="text2" w:themeShade="BF"/>
          <w:sz w:val="28"/>
          <w:szCs w:val="28"/>
          <w:highlight w:val="lightGray"/>
        </w:rPr>
        <w:tab/>
        <w:t>Lung Cancer: No</w:t>
      </w:r>
      <w:r w:rsidRPr="003A522F">
        <w:rPr>
          <w:color w:val="17365D" w:themeColor="text2" w:themeShade="BF"/>
          <w:sz w:val="28"/>
          <w:szCs w:val="28"/>
          <w:highlight w:val="lightGray"/>
        </w:rPr>
        <w:tab/>
        <w:t xml:space="preserve">  Total</w:t>
      </w:r>
    </w:p>
    <w:p w:rsidR="003A522F" w:rsidRPr="003A522F" w:rsidRDefault="003A522F" w:rsidP="003A522F">
      <w:r w:rsidRPr="003A522F">
        <w:t>Smoker 60 * (200/400) 140 * (200/400) 200 Non-smoker 30 * (200/400) 170 * (200/400) 200 Total 90 310 400</w:t>
      </w:r>
    </w:p>
    <w:p w:rsidR="003A522F" w:rsidRPr="003A522F" w:rsidRDefault="003A522F" w:rsidP="003A522F">
      <w:r w:rsidRPr="003A522F">
        <w:t>Step 4: Calculate the chi-square test statistic. The chi-square test statistic is calculated using the formula: χ² = Σ [(O-E</w:t>
      </w:r>
      <w:proofErr w:type="gramStart"/>
      <w:r w:rsidRPr="003A522F">
        <w:t>)²</w:t>
      </w:r>
      <w:proofErr w:type="gramEnd"/>
      <w:r w:rsidRPr="003A522F">
        <w:t xml:space="preserve"> / E]</w:t>
      </w:r>
    </w:p>
    <w:p w:rsidR="003A522F" w:rsidRPr="003A522F" w:rsidRDefault="003A522F" w:rsidP="003A522F">
      <w:r w:rsidRPr="003A522F">
        <w:t>Where:</w:t>
      </w:r>
    </w:p>
    <w:p w:rsidR="003A522F" w:rsidRPr="003A522F" w:rsidRDefault="003A522F" w:rsidP="003A522F">
      <w:pPr>
        <w:pStyle w:val="ListParagraph"/>
        <w:numPr>
          <w:ilvl w:val="0"/>
          <w:numId w:val="6"/>
        </w:numPr>
      </w:pPr>
      <w:r w:rsidRPr="003A522F">
        <w:t>= Observed frequency</w:t>
      </w:r>
    </w:p>
    <w:p w:rsidR="003A522F" w:rsidRPr="003A522F" w:rsidRDefault="003A522F" w:rsidP="003A522F">
      <w:pPr>
        <w:pStyle w:val="ListParagraph"/>
        <w:numPr>
          <w:ilvl w:val="0"/>
          <w:numId w:val="8"/>
        </w:numPr>
      </w:pPr>
      <w:r w:rsidRPr="003A522F">
        <w:t>E = Expected frequency</w:t>
      </w:r>
    </w:p>
    <w:p w:rsidR="003A522F" w:rsidRPr="003A522F" w:rsidRDefault="003A522F" w:rsidP="003A522F">
      <w:r w:rsidRPr="003A522F">
        <w:t>Using the observed and expected frequencies from the contingency table, we can calculate the chi-square test statistic.</w:t>
      </w:r>
    </w:p>
    <w:p w:rsidR="003A522F" w:rsidRDefault="003A522F" w:rsidP="003A522F">
      <w:pPr>
        <w:pBdr>
          <w:top w:val="single" w:sz="4" w:space="1" w:color="auto"/>
          <w:left w:val="single" w:sz="4" w:space="4" w:color="auto"/>
          <w:bottom w:val="single" w:sz="4" w:space="1" w:color="auto"/>
          <w:right w:val="single" w:sz="4" w:space="4" w:color="auto"/>
          <w:between w:val="single" w:sz="4" w:space="1" w:color="auto"/>
          <w:bar w:val="single" w:sz="4" w:color="auto"/>
        </w:pBdr>
        <w:rPr>
          <w:color w:val="17365D" w:themeColor="text2" w:themeShade="BF"/>
          <w:sz w:val="28"/>
          <w:szCs w:val="28"/>
        </w:rPr>
      </w:pPr>
      <w:r w:rsidRPr="003A522F">
        <w:rPr>
          <w:color w:val="17365D" w:themeColor="text2" w:themeShade="BF"/>
          <w:sz w:val="28"/>
          <w:szCs w:val="28"/>
        </w:rPr>
        <w:t xml:space="preserve">                    </w:t>
      </w:r>
      <w:r w:rsidRPr="003A522F">
        <w:rPr>
          <w:color w:val="17365D" w:themeColor="text2" w:themeShade="BF"/>
          <w:sz w:val="28"/>
          <w:szCs w:val="28"/>
          <w:highlight w:val="lightGray"/>
        </w:rPr>
        <w:t>Lung Cancer: Yes</w:t>
      </w:r>
      <w:r w:rsidRPr="003A522F">
        <w:rPr>
          <w:color w:val="17365D" w:themeColor="text2" w:themeShade="BF"/>
          <w:sz w:val="28"/>
          <w:szCs w:val="28"/>
          <w:highlight w:val="lightGray"/>
        </w:rPr>
        <w:tab/>
        <w:t>Lung Cancer: No</w:t>
      </w:r>
    </w:p>
    <w:p w:rsidR="003A522F" w:rsidRDefault="003A522F" w:rsidP="00C61375">
      <w:pPr>
        <w:rPr>
          <w:color w:val="17365D" w:themeColor="text2" w:themeShade="BF"/>
          <w:sz w:val="28"/>
          <w:szCs w:val="28"/>
        </w:rPr>
      </w:pPr>
    </w:p>
    <w:p w:rsidR="003A522F" w:rsidRPr="003A522F" w:rsidRDefault="003A522F" w:rsidP="003A522F">
      <w:r w:rsidRPr="003A522F">
        <w:t>Smoker 60 140 Non-smoker 30 170</w:t>
      </w:r>
    </w:p>
    <w:p w:rsidR="003A522F" w:rsidRPr="003A522F" w:rsidRDefault="003A522F" w:rsidP="003A522F">
      <w:r w:rsidRPr="003A522F">
        <w:t>Expected Frequencies: Lung Cancer: Yes Lung Cancer: No Smoker 50 150 Non-smoker 40 160</w:t>
      </w:r>
    </w:p>
    <w:p w:rsidR="003A522F" w:rsidRPr="003A522F" w:rsidRDefault="003A522F" w:rsidP="003A522F">
      <w:r w:rsidRPr="003A522F">
        <w:t>Now, we can calculate the chi-square test statistic (χ²):</w:t>
      </w:r>
    </w:p>
    <w:p w:rsidR="003A522F" w:rsidRDefault="003A522F" w:rsidP="003A522F">
      <w:r w:rsidRPr="003A522F">
        <w:t xml:space="preserve">χ² = [(60-50)² / 50] + [(140-150)² / 150] + [(30-40)² / 40] + [(170-160)² / 160] </w:t>
      </w:r>
    </w:p>
    <w:p w:rsidR="003A522F" w:rsidRDefault="003A522F" w:rsidP="003A522F">
      <w:r w:rsidRPr="003A522F">
        <w:t>= (10² / 50) + (-10² / 150) + (-10² / 40) + (10² / 160)</w:t>
      </w:r>
    </w:p>
    <w:p w:rsidR="003A522F" w:rsidRDefault="003A522F" w:rsidP="003A522F">
      <w:r w:rsidRPr="003A522F">
        <w:t xml:space="preserve"> = 2 + 0.6667 + 5 + 0.625 </w:t>
      </w:r>
    </w:p>
    <w:p w:rsidR="003A522F" w:rsidRPr="003A522F" w:rsidRDefault="003A522F" w:rsidP="003A522F">
      <w:r w:rsidRPr="003A522F">
        <w:t>= 8.2917</w:t>
      </w:r>
    </w:p>
    <w:p w:rsidR="003A522F" w:rsidRPr="003A522F" w:rsidRDefault="003A522F" w:rsidP="003A522F">
      <w:r w:rsidRPr="003A522F">
        <w:lastRenderedPageBreak/>
        <w:t>Step 5: Determine the degrees of freedom. The degrees of freedom (</w:t>
      </w:r>
      <w:proofErr w:type="spellStart"/>
      <w:proofErr w:type="gramStart"/>
      <w:r w:rsidRPr="003A522F">
        <w:t>df</w:t>
      </w:r>
      <w:proofErr w:type="spellEnd"/>
      <w:proofErr w:type="gramEnd"/>
      <w:r w:rsidRPr="003A522F">
        <w:t xml:space="preserve">) for a chi-square test of independence are calculated using the formula: </w:t>
      </w:r>
      <w:proofErr w:type="spellStart"/>
      <w:r w:rsidRPr="003A522F">
        <w:t>df</w:t>
      </w:r>
      <w:proofErr w:type="spellEnd"/>
      <w:r w:rsidRPr="003A522F">
        <w:t xml:space="preserve"> = (Number of rows - 1) * (Number of columns - 1)</w:t>
      </w:r>
    </w:p>
    <w:p w:rsidR="003A522F" w:rsidRPr="003A522F" w:rsidRDefault="003A522F" w:rsidP="003A522F">
      <w:r w:rsidRPr="003A522F">
        <w:t xml:space="preserve">In this case, the contingency table has 2 rows and 2 columns, so the degrees of freedom are: </w:t>
      </w:r>
      <w:proofErr w:type="spellStart"/>
      <w:proofErr w:type="gramStart"/>
      <w:r w:rsidRPr="003A522F">
        <w:t>df</w:t>
      </w:r>
      <w:proofErr w:type="spellEnd"/>
      <w:proofErr w:type="gramEnd"/>
      <w:r w:rsidRPr="003A522F">
        <w:t xml:space="preserve"> = (2-1) * (2-1) = 1</w:t>
      </w:r>
    </w:p>
    <w:p w:rsidR="003A522F" w:rsidRPr="003A522F" w:rsidRDefault="003A522F" w:rsidP="003A522F">
      <w:r w:rsidRPr="003A522F">
        <w:t>Step 6: Determine the critical value. To determine the critical value for a chi-square test at a given significance level and degrees of freedom, we refer to a chi-square distribution table or use statistical software. Since the significance level (α) is 0.05 and the degrees of freedom (</w:t>
      </w:r>
      <w:proofErr w:type="spellStart"/>
      <w:proofErr w:type="gramStart"/>
      <w:r w:rsidRPr="003A522F">
        <w:t>df</w:t>
      </w:r>
      <w:proofErr w:type="spellEnd"/>
      <w:proofErr w:type="gramEnd"/>
      <w:r w:rsidRPr="003A522F">
        <w:t>) are 1, the critical value is approximately 3.841.</w:t>
      </w:r>
    </w:p>
    <w:p w:rsidR="003A522F" w:rsidRPr="003A522F" w:rsidRDefault="003A522F" w:rsidP="003A522F">
      <w:r w:rsidRPr="003A522F">
        <w:t>Step 7: Compare the test statistic with the critical value. Compare the calculated chi-square test statistic (8.2917) with the critical value (3.841).</w:t>
      </w:r>
    </w:p>
    <w:p w:rsidR="003A522F" w:rsidRPr="003A522F" w:rsidRDefault="003A522F" w:rsidP="003A522F">
      <w:r w:rsidRPr="003A522F">
        <w:t>Since the calculated test statistic (8.2917) is greater than the critical value (3.841), we reject the null hypothesis (H₀) and conclude that there is a significant association between smoking status and lung cancer diagnosis.</w:t>
      </w:r>
    </w:p>
    <w:p w:rsidR="00984024" w:rsidRPr="00984024" w:rsidRDefault="00984024" w:rsidP="00984024">
      <w:pPr>
        <w:rPr>
          <w:color w:val="17365D" w:themeColor="text2" w:themeShade="BF"/>
          <w:sz w:val="28"/>
          <w:szCs w:val="28"/>
        </w:rPr>
      </w:pPr>
      <w:r w:rsidRPr="00984024">
        <w:rPr>
          <w:color w:val="17365D" w:themeColor="text2" w:themeShade="BF"/>
          <w:sz w:val="28"/>
          <w:szCs w:val="28"/>
        </w:rPr>
        <w:t>Q10. A study was conducted to determine if the proportion of people who prefer milk chocolate, dark</w:t>
      </w:r>
    </w:p>
    <w:p w:rsidR="00984024" w:rsidRPr="00984024" w:rsidRDefault="00984024" w:rsidP="00984024">
      <w:pPr>
        <w:rPr>
          <w:color w:val="17365D" w:themeColor="text2" w:themeShade="BF"/>
          <w:sz w:val="28"/>
          <w:szCs w:val="28"/>
        </w:rPr>
      </w:pPr>
      <w:proofErr w:type="gramStart"/>
      <w:r w:rsidRPr="00984024">
        <w:rPr>
          <w:color w:val="17365D" w:themeColor="text2" w:themeShade="BF"/>
          <w:sz w:val="28"/>
          <w:szCs w:val="28"/>
        </w:rPr>
        <w:t>chocolate</w:t>
      </w:r>
      <w:proofErr w:type="gramEnd"/>
      <w:r w:rsidRPr="00984024">
        <w:rPr>
          <w:color w:val="17365D" w:themeColor="text2" w:themeShade="BF"/>
          <w:sz w:val="28"/>
          <w:szCs w:val="28"/>
        </w:rPr>
        <w:t>, or white chocolate is different in the U.S. versus the U.K. A random sample of 500 people from</w:t>
      </w:r>
    </w:p>
    <w:p w:rsidR="00984024" w:rsidRPr="00984024" w:rsidRDefault="00984024" w:rsidP="00984024">
      <w:pPr>
        <w:rPr>
          <w:color w:val="17365D" w:themeColor="text2" w:themeShade="BF"/>
          <w:sz w:val="28"/>
          <w:szCs w:val="28"/>
        </w:rPr>
      </w:pPr>
      <w:proofErr w:type="gramStart"/>
      <w:r w:rsidRPr="00984024">
        <w:rPr>
          <w:color w:val="17365D" w:themeColor="text2" w:themeShade="BF"/>
          <w:sz w:val="28"/>
          <w:szCs w:val="28"/>
        </w:rPr>
        <w:t>the</w:t>
      </w:r>
      <w:proofErr w:type="gramEnd"/>
      <w:r w:rsidRPr="00984024">
        <w:rPr>
          <w:color w:val="17365D" w:themeColor="text2" w:themeShade="BF"/>
          <w:sz w:val="28"/>
          <w:szCs w:val="28"/>
        </w:rPr>
        <w:t xml:space="preserve"> U.S. and a random sample of 500 people from the U.K. were surveyed. The results are shown in the</w:t>
      </w:r>
    </w:p>
    <w:p w:rsidR="00984024" w:rsidRPr="00984024" w:rsidRDefault="00984024" w:rsidP="00984024">
      <w:pPr>
        <w:rPr>
          <w:color w:val="17365D" w:themeColor="text2" w:themeShade="BF"/>
          <w:sz w:val="28"/>
          <w:szCs w:val="28"/>
        </w:rPr>
      </w:pPr>
      <w:proofErr w:type="gramStart"/>
      <w:r w:rsidRPr="00984024">
        <w:rPr>
          <w:color w:val="17365D" w:themeColor="text2" w:themeShade="BF"/>
          <w:sz w:val="28"/>
          <w:szCs w:val="28"/>
        </w:rPr>
        <w:t>contingency</w:t>
      </w:r>
      <w:proofErr w:type="gramEnd"/>
      <w:r w:rsidRPr="00984024">
        <w:rPr>
          <w:color w:val="17365D" w:themeColor="text2" w:themeShade="BF"/>
          <w:sz w:val="28"/>
          <w:szCs w:val="28"/>
        </w:rPr>
        <w:t xml:space="preserve"> table below. Conduct a chi-square test for independence to determine if there is a significant</w:t>
      </w:r>
    </w:p>
    <w:p w:rsidR="003A522F" w:rsidRDefault="00984024" w:rsidP="00984024">
      <w:pPr>
        <w:rPr>
          <w:color w:val="17365D" w:themeColor="text2" w:themeShade="BF"/>
          <w:sz w:val="28"/>
          <w:szCs w:val="28"/>
        </w:rPr>
      </w:pPr>
      <w:proofErr w:type="gramStart"/>
      <w:r w:rsidRPr="00984024">
        <w:rPr>
          <w:color w:val="17365D" w:themeColor="text2" w:themeShade="BF"/>
          <w:sz w:val="28"/>
          <w:szCs w:val="28"/>
        </w:rPr>
        <w:t>association</w:t>
      </w:r>
      <w:proofErr w:type="gramEnd"/>
      <w:r w:rsidRPr="00984024">
        <w:rPr>
          <w:color w:val="17365D" w:themeColor="text2" w:themeShade="BF"/>
          <w:sz w:val="28"/>
          <w:szCs w:val="28"/>
        </w:rPr>
        <w:t xml:space="preserve"> between chocolate preference and country of origin.</w:t>
      </w:r>
    </w:p>
    <w:p w:rsidR="00984024" w:rsidRDefault="00984024" w:rsidP="00984024">
      <w:pPr>
        <w:rPr>
          <w:color w:val="17365D" w:themeColor="text2" w:themeShade="BF"/>
          <w:sz w:val="28"/>
          <w:szCs w:val="28"/>
        </w:rPr>
      </w:pPr>
    </w:p>
    <w:tbl>
      <w:tblPr>
        <w:tblW w:w="11607" w:type="dxa"/>
        <w:tblInd w:w="-1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9"/>
        <w:gridCol w:w="3730"/>
        <w:gridCol w:w="2869"/>
        <w:gridCol w:w="3809"/>
      </w:tblGrid>
      <w:tr w:rsidR="00984024" w:rsidTr="00984024">
        <w:tblPrEx>
          <w:tblCellMar>
            <w:top w:w="0" w:type="dxa"/>
            <w:bottom w:w="0" w:type="dxa"/>
          </w:tblCellMar>
        </w:tblPrEx>
        <w:trPr>
          <w:trHeight w:val="889"/>
        </w:trPr>
        <w:tc>
          <w:tcPr>
            <w:tcW w:w="1199" w:type="dxa"/>
          </w:tcPr>
          <w:p w:rsidR="00984024" w:rsidRDefault="00984024" w:rsidP="00984024">
            <w:pPr>
              <w:ind w:left="100"/>
              <w:rPr>
                <w:color w:val="17365D" w:themeColor="text2" w:themeShade="BF"/>
                <w:sz w:val="28"/>
                <w:szCs w:val="28"/>
              </w:rPr>
            </w:pPr>
          </w:p>
          <w:p w:rsidR="00984024" w:rsidRDefault="00984024" w:rsidP="00984024">
            <w:pPr>
              <w:ind w:left="100"/>
              <w:rPr>
                <w:color w:val="17365D" w:themeColor="text2" w:themeShade="BF"/>
                <w:sz w:val="28"/>
                <w:szCs w:val="28"/>
              </w:rPr>
            </w:pPr>
          </w:p>
        </w:tc>
        <w:tc>
          <w:tcPr>
            <w:tcW w:w="3730" w:type="dxa"/>
            <w:shd w:val="clear" w:color="auto" w:fill="CC99FF"/>
          </w:tcPr>
          <w:p w:rsidR="00984024" w:rsidRDefault="00984024" w:rsidP="00984024">
            <w:pPr>
              <w:ind w:left="2372"/>
              <w:rPr>
                <w:color w:val="17365D" w:themeColor="text2" w:themeShade="BF"/>
                <w:sz w:val="28"/>
                <w:szCs w:val="28"/>
              </w:rPr>
            </w:pPr>
          </w:p>
          <w:p w:rsidR="00984024" w:rsidRDefault="00984024" w:rsidP="00984024">
            <w:pPr>
              <w:ind w:left="2372"/>
              <w:rPr>
                <w:color w:val="17365D" w:themeColor="text2" w:themeShade="BF"/>
                <w:sz w:val="28"/>
                <w:szCs w:val="28"/>
              </w:rPr>
            </w:pPr>
            <w:r>
              <w:rPr>
                <w:color w:val="17365D" w:themeColor="text2" w:themeShade="BF"/>
                <w:sz w:val="28"/>
                <w:szCs w:val="28"/>
              </w:rPr>
              <w:t>Milk Chocolate</w:t>
            </w:r>
          </w:p>
          <w:p w:rsidR="00984024" w:rsidRDefault="00984024" w:rsidP="00984024">
            <w:pPr>
              <w:rPr>
                <w:color w:val="17365D" w:themeColor="text2" w:themeShade="BF"/>
                <w:sz w:val="28"/>
                <w:szCs w:val="28"/>
              </w:rPr>
            </w:pPr>
          </w:p>
        </w:tc>
        <w:tc>
          <w:tcPr>
            <w:tcW w:w="2869" w:type="dxa"/>
            <w:shd w:val="clear" w:color="auto" w:fill="CC99FF"/>
          </w:tcPr>
          <w:p w:rsidR="00984024" w:rsidRDefault="00984024" w:rsidP="00984024">
            <w:pPr>
              <w:ind w:left="231"/>
              <w:rPr>
                <w:color w:val="17365D" w:themeColor="text2" w:themeShade="BF"/>
                <w:sz w:val="28"/>
                <w:szCs w:val="28"/>
              </w:rPr>
            </w:pPr>
            <w:r w:rsidRPr="00984024">
              <w:rPr>
                <w:color w:val="17365D" w:themeColor="text2" w:themeShade="BF"/>
                <w:sz w:val="28"/>
                <w:szCs w:val="28"/>
              </w:rPr>
              <w:t xml:space="preserve">Dark </w:t>
            </w:r>
          </w:p>
          <w:p w:rsidR="00984024" w:rsidRDefault="00984024" w:rsidP="00984024">
            <w:pPr>
              <w:ind w:left="231"/>
              <w:rPr>
                <w:color w:val="17365D" w:themeColor="text2" w:themeShade="BF"/>
                <w:sz w:val="28"/>
                <w:szCs w:val="28"/>
              </w:rPr>
            </w:pPr>
            <w:r w:rsidRPr="00984024">
              <w:rPr>
                <w:color w:val="17365D" w:themeColor="text2" w:themeShade="BF"/>
                <w:sz w:val="28"/>
                <w:szCs w:val="28"/>
              </w:rPr>
              <w:t>Chocolate</w:t>
            </w:r>
          </w:p>
          <w:p w:rsidR="00984024" w:rsidRDefault="00984024" w:rsidP="00984024">
            <w:pPr>
              <w:rPr>
                <w:color w:val="17365D" w:themeColor="text2" w:themeShade="BF"/>
                <w:sz w:val="28"/>
                <w:szCs w:val="28"/>
              </w:rPr>
            </w:pPr>
          </w:p>
        </w:tc>
        <w:tc>
          <w:tcPr>
            <w:tcW w:w="3809" w:type="dxa"/>
            <w:shd w:val="clear" w:color="auto" w:fill="CC99FF"/>
          </w:tcPr>
          <w:p w:rsidR="00984024" w:rsidRPr="00984024" w:rsidRDefault="00984024" w:rsidP="00984024">
            <w:pPr>
              <w:ind w:left="2451"/>
              <w:rPr>
                <w:color w:val="17365D" w:themeColor="text2" w:themeShade="BF"/>
                <w:sz w:val="28"/>
                <w:szCs w:val="28"/>
              </w:rPr>
            </w:pPr>
            <w:r w:rsidRPr="00984024">
              <w:rPr>
                <w:color w:val="17365D" w:themeColor="text2" w:themeShade="BF"/>
                <w:sz w:val="28"/>
                <w:szCs w:val="28"/>
              </w:rPr>
              <w:t>White Chocolate</w:t>
            </w:r>
          </w:p>
          <w:p w:rsidR="00984024" w:rsidRDefault="00984024" w:rsidP="00984024">
            <w:pPr>
              <w:rPr>
                <w:color w:val="17365D" w:themeColor="text2" w:themeShade="BF"/>
                <w:sz w:val="28"/>
                <w:szCs w:val="28"/>
              </w:rPr>
            </w:pPr>
          </w:p>
        </w:tc>
      </w:tr>
      <w:tr w:rsidR="00984024" w:rsidTr="00984024">
        <w:tblPrEx>
          <w:tblCellMar>
            <w:top w:w="0" w:type="dxa"/>
            <w:bottom w:w="0" w:type="dxa"/>
          </w:tblCellMar>
        </w:tblPrEx>
        <w:trPr>
          <w:trHeight w:val="588"/>
        </w:trPr>
        <w:tc>
          <w:tcPr>
            <w:tcW w:w="1199" w:type="dxa"/>
            <w:shd w:val="clear" w:color="auto" w:fill="CC99FF"/>
          </w:tcPr>
          <w:p w:rsidR="00984024" w:rsidRDefault="00984024" w:rsidP="00984024">
            <w:pPr>
              <w:ind w:left="100"/>
              <w:rPr>
                <w:color w:val="17365D" w:themeColor="text2" w:themeShade="BF"/>
                <w:sz w:val="28"/>
                <w:szCs w:val="28"/>
              </w:rPr>
            </w:pPr>
            <w:r w:rsidRPr="00984024">
              <w:rPr>
                <w:color w:val="17365D" w:themeColor="text2" w:themeShade="BF"/>
                <w:sz w:val="28"/>
                <w:szCs w:val="28"/>
              </w:rPr>
              <w:t xml:space="preserve">U.S. </w:t>
            </w:r>
            <w:r w:rsidRPr="00984024">
              <w:rPr>
                <w:color w:val="17365D" w:themeColor="text2" w:themeShade="BF"/>
                <w:sz w:val="28"/>
                <w:szCs w:val="28"/>
              </w:rPr>
              <w:lastRenderedPageBreak/>
              <w:t>(n=500)</w:t>
            </w:r>
          </w:p>
        </w:tc>
        <w:tc>
          <w:tcPr>
            <w:tcW w:w="3730" w:type="dxa"/>
            <w:shd w:val="clear" w:color="auto" w:fill="BFBFBF" w:themeFill="background1" w:themeFillShade="BF"/>
          </w:tcPr>
          <w:p w:rsidR="00984024" w:rsidRPr="00984024" w:rsidRDefault="00984024" w:rsidP="00984024">
            <w:pPr>
              <w:ind w:left="1195"/>
              <w:rPr>
                <w:color w:val="17365D" w:themeColor="text2" w:themeShade="BF"/>
                <w:sz w:val="28"/>
                <w:szCs w:val="28"/>
              </w:rPr>
            </w:pPr>
            <w:r w:rsidRPr="00984024">
              <w:rPr>
                <w:color w:val="17365D" w:themeColor="text2" w:themeShade="BF"/>
                <w:sz w:val="28"/>
                <w:szCs w:val="28"/>
              </w:rPr>
              <w:lastRenderedPageBreak/>
              <w:t>200</w:t>
            </w:r>
          </w:p>
        </w:tc>
        <w:tc>
          <w:tcPr>
            <w:tcW w:w="2869" w:type="dxa"/>
            <w:shd w:val="clear" w:color="auto" w:fill="BFBFBF" w:themeFill="background1" w:themeFillShade="BF"/>
          </w:tcPr>
          <w:p w:rsidR="00984024" w:rsidRPr="00984024" w:rsidRDefault="00984024" w:rsidP="00984024">
            <w:pPr>
              <w:ind w:left="2177"/>
              <w:rPr>
                <w:color w:val="17365D" w:themeColor="text2" w:themeShade="BF"/>
                <w:sz w:val="28"/>
                <w:szCs w:val="28"/>
              </w:rPr>
            </w:pPr>
            <w:r w:rsidRPr="00984024">
              <w:rPr>
                <w:color w:val="17365D" w:themeColor="text2" w:themeShade="BF"/>
                <w:sz w:val="28"/>
                <w:szCs w:val="28"/>
              </w:rPr>
              <w:t>150</w:t>
            </w:r>
          </w:p>
        </w:tc>
        <w:tc>
          <w:tcPr>
            <w:tcW w:w="3809" w:type="dxa"/>
            <w:shd w:val="clear" w:color="auto" w:fill="BFBFBF" w:themeFill="background1" w:themeFillShade="BF"/>
          </w:tcPr>
          <w:p w:rsidR="00984024" w:rsidRPr="00984024" w:rsidRDefault="00984024" w:rsidP="00984024">
            <w:pPr>
              <w:ind w:left="1876"/>
              <w:rPr>
                <w:color w:val="17365D" w:themeColor="text2" w:themeShade="BF"/>
                <w:sz w:val="28"/>
                <w:szCs w:val="28"/>
              </w:rPr>
            </w:pPr>
            <w:r w:rsidRPr="00984024">
              <w:rPr>
                <w:color w:val="17365D" w:themeColor="text2" w:themeShade="BF"/>
                <w:sz w:val="28"/>
                <w:szCs w:val="28"/>
              </w:rPr>
              <w:t>150</w:t>
            </w:r>
          </w:p>
        </w:tc>
      </w:tr>
      <w:tr w:rsidR="00984024" w:rsidTr="00984024">
        <w:tblPrEx>
          <w:tblCellMar>
            <w:top w:w="0" w:type="dxa"/>
            <w:bottom w:w="0" w:type="dxa"/>
          </w:tblCellMar>
        </w:tblPrEx>
        <w:trPr>
          <w:trHeight w:val="1265"/>
        </w:trPr>
        <w:tc>
          <w:tcPr>
            <w:tcW w:w="1199" w:type="dxa"/>
            <w:shd w:val="clear" w:color="auto" w:fill="CC99FF"/>
          </w:tcPr>
          <w:p w:rsidR="00984024" w:rsidRPr="00984024" w:rsidRDefault="00984024" w:rsidP="00984024">
            <w:pPr>
              <w:ind w:left="100"/>
              <w:rPr>
                <w:color w:val="17365D" w:themeColor="text2" w:themeShade="BF"/>
                <w:sz w:val="28"/>
                <w:szCs w:val="28"/>
              </w:rPr>
            </w:pPr>
            <w:r w:rsidRPr="00984024">
              <w:rPr>
                <w:color w:val="17365D" w:themeColor="text2" w:themeShade="BF"/>
                <w:sz w:val="28"/>
                <w:szCs w:val="28"/>
              </w:rPr>
              <w:lastRenderedPageBreak/>
              <w:t>U.K. (n=500)</w:t>
            </w:r>
          </w:p>
        </w:tc>
        <w:tc>
          <w:tcPr>
            <w:tcW w:w="3730" w:type="dxa"/>
            <w:shd w:val="clear" w:color="auto" w:fill="BFBFBF" w:themeFill="background1" w:themeFillShade="BF"/>
          </w:tcPr>
          <w:p w:rsidR="00984024" w:rsidRPr="00984024" w:rsidRDefault="00984024" w:rsidP="00984024">
            <w:pPr>
              <w:ind w:left="1220"/>
              <w:rPr>
                <w:color w:val="17365D" w:themeColor="text2" w:themeShade="BF"/>
                <w:sz w:val="28"/>
                <w:szCs w:val="28"/>
              </w:rPr>
            </w:pPr>
            <w:r w:rsidRPr="00984024">
              <w:rPr>
                <w:color w:val="17365D" w:themeColor="text2" w:themeShade="BF"/>
                <w:sz w:val="28"/>
                <w:szCs w:val="28"/>
              </w:rPr>
              <w:t>225</w:t>
            </w:r>
          </w:p>
        </w:tc>
        <w:tc>
          <w:tcPr>
            <w:tcW w:w="2869" w:type="dxa"/>
            <w:shd w:val="clear" w:color="auto" w:fill="BFBFBF" w:themeFill="background1" w:themeFillShade="BF"/>
          </w:tcPr>
          <w:p w:rsidR="00984024" w:rsidRPr="00984024" w:rsidRDefault="00984024" w:rsidP="00984024">
            <w:pPr>
              <w:ind w:left="2227"/>
              <w:rPr>
                <w:color w:val="17365D" w:themeColor="text2" w:themeShade="BF"/>
                <w:sz w:val="28"/>
                <w:szCs w:val="28"/>
              </w:rPr>
            </w:pPr>
            <w:r w:rsidRPr="00984024">
              <w:rPr>
                <w:color w:val="17365D" w:themeColor="text2" w:themeShade="BF"/>
                <w:sz w:val="28"/>
                <w:szCs w:val="28"/>
              </w:rPr>
              <w:t>175</w:t>
            </w:r>
          </w:p>
        </w:tc>
        <w:tc>
          <w:tcPr>
            <w:tcW w:w="3809" w:type="dxa"/>
            <w:shd w:val="clear" w:color="auto" w:fill="BFBFBF" w:themeFill="background1" w:themeFillShade="BF"/>
          </w:tcPr>
          <w:p w:rsidR="00984024" w:rsidRPr="00984024" w:rsidRDefault="00984024" w:rsidP="00984024">
            <w:pPr>
              <w:ind w:left="1988"/>
              <w:rPr>
                <w:color w:val="17365D" w:themeColor="text2" w:themeShade="BF"/>
                <w:sz w:val="28"/>
                <w:szCs w:val="28"/>
              </w:rPr>
            </w:pPr>
            <w:r w:rsidRPr="00984024">
              <w:rPr>
                <w:color w:val="17365D" w:themeColor="text2" w:themeShade="BF"/>
                <w:sz w:val="28"/>
                <w:szCs w:val="28"/>
              </w:rPr>
              <w:t>100</w:t>
            </w:r>
          </w:p>
        </w:tc>
      </w:tr>
    </w:tbl>
    <w:p w:rsidR="003A522F" w:rsidRDefault="003A522F" w:rsidP="00C61375">
      <w:pPr>
        <w:rPr>
          <w:color w:val="17365D" w:themeColor="text2" w:themeShade="BF"/>
          <w:sz w:val="28"/>
          <w:szCs w:val="28"/>
        </w:rPr>
      </w:pPr>
    </w:p>
    <w:p w:rsidR="00984024" w:rsidRDefault="00984024" w:rsidP="00C61375">
      <w:pPr>
        <w:rPr>
          <w:color w:val="17365D" w:themeColor="text2" w:themeShade="BF"/>
          <w:sz w:val="28"/>
          <w:szCs w:val="28"/>
        </w:rPr>
      </w:pPr>
      <w:r w:rsidRPr="00984024">
        <w:rPr>
          <w:color w:val="17365D" w:themeColor="text2" w:themeShade="BF"/>
          <w:sz w:val="28"/>
          <w:szCs w:val="28"/>
        </w:rPr>
        <w:t>Use a significance level of 0.05.</w:t>
      </w:r>
    </w:p>
    <w:p w:rsidR="00984024" w:rsidRDefault="00984024" w:rsidP="00C61375">
      <w:pPr>
        <w:rPr>
          <w:color w:val="17365D" w:themeColor="text2" w:themeShade="BF"/>
          <w:sz w:val="28"/>
          <w:szCs w:val="28"/>
        </w:rPr>
      </w:pPr>
    </w:p>
    <w:p w:rsidR="00984024" w:rsidRDefault="00C37E77" w:rsidP="00C61375">
      <w:r w:rsidRPr="00C37E77">
        <w:t>: Step 1: Set up the contingency table with observed frequencies</w:t>
      </w:r>
    </w:p>
    <w:p w:rsidR="00C37E77" w:rsidRDefault="00C37E77" w:rsidP="00C61375"/>
    <w:p w:rsidR="00C37E77" w:rsidRPr="00C37E77" w:rsidRDefault="00C37E77" w:rsidP="00C37E77">
      <w:r w:rsidRPr="00C37E77">
        <w:t>U.S. (n=500) 200 150 150 U.K. (n=500) 225 175 100</w:t>
      </w:r>
    </w:p>
    <w:p w:rsidR="00C37E77" w:rsidRPr="00C37E77" w:rsidRDefault="00C37E77" w:rsidP="00C37E77">
      <w:r w:rsidRPr="00C37E77">
        <w:t>Step 2: Calculate the expected frequencies under the assumption of independence.</w:t>
      </w:r>
    </w:p>
    <w:p w:rsidR="00C37E77" w:rsidRPr="00C37E77" w:rsidRDefault="00C37E77" w:rsidP="00C37E77">
      <w:r w:rsidRPr="00C37E77">
        <w:t>To calculate the expected frequencies, we need to find the row and column totals and use them to determine the expected frequencies.</w:t>
      </w:r>
    </w:p>
    <w:p w:rsidR="00C37E77" w:rsidRPr="00C37E77" w:rsidRDefault="00C37E77" w:rsidP="00C37E77">
      <w:r w:rsidRPr="00C37E77">
        <w:t>The row totals are: U.S. (n=500): 200 + 150 + 150 = 500 U.K. (n=500): 225 + 175 + 100 = 500</w:t>
      </w:r>
    </w:p>
    <w:p w:rsidR="00C37E77" w:rsidRPr="00C37E77" w:rsidRDefault="00C37E77" w:rsidP="00C37E77">
      <w:r w:rsidRPr="00C37E77">
        <w:t>The column totals are: milk chocolate: 200 + 225 = 425 dark chocolate: 150 + 175 = 325 white chocolate: 150 + 100 = 250</w:t>
      </w:r>
    </w:p>
    <w:p w:rsidR="00C37E77" w:rsidRPr="00C37E77" w:rsidRDefault="00C37E77" w:rsidP="00C37E77">
      <w:r w:rsidRPr="00C37E77">
        <w:t>To calculate the expected frequencies, we multiply the row totals by the column totals and divide by the overall sample size:</w:t>
      </w:r>
    </w:p>
    <w:p w:rsidR="00C37E77" w:rsidRDefault="00C37E77" w:rsidP="00C37E77">
      <w:r w:rsidRPr="00C37E77">
        <w:t xml:space="preserve">Expected frequency for U.S. and milk chocolate: (500/1000) * 425 = 212.5 </w:t>
      </w:r>
    </w:p>
    <w:p w:rsidR="00C37E77" w:rsidRPr="00C37E77" w:rsidRDefault="00C37E77" w:rsidP="00C37E77">
      <w:r w:rsidRPr="00C37E77">
        <w:t>Expected frequency for U.K. and milk chocolate: (500/1000) * 425 = 212.5</w:t>
      </w:r>
    </w:p>
    <w:p w:rsidR="00C37E77" w:rsidRDefault="00C37E77" w:rsidP="00C37E77">
      <w:r w:rsidRPr="00C37E77">
        <w:t xml:space="preserve">Expected frequency for U.S. and dark chocolate: (500/1000) * 325 = 162.5 </w:t>
      </w:r>
    </w:p>
    <w:p w:rsidR="00C37E77" w:rsidRPr="00C37E77" w:rsidRDefault="00C37E77" w:rsidP="00C37E77">
      <w:r w:rsidRPr="00C37E77">
        <w:t>Expected frequency for U.K. and dark chocolate: (500/1000) * 325 = 162.5</w:t>
      </w:r>
    </w:p>
    <w:p w:rsidR="00C37E77" w:rsidRDefault="00C37E77" w:rsidP="00C37E77">
      <w:r w:rsidRPr="00C37E77">
        <w:t xml:space="preserve">Expected frequency for U.S. and white chocolate: (500/1000) * 250 = 125 </w:t>
      </w:r>
    </w:p>
    <w:p w:rsidR="00C37E77" w:rsidRPr="00C37E77" w:rsidRDefault="00C37E77" w:rsidP="00C37E77">
      <w:r w:rsidRPr="00C37E77">
        <w:t>Expected frequency for U.K. and white chocolate: (500/1000) * 250 = 125</w:t>
      </w:r>
    </w:p>
    <w:p w:rsidR="00C37E77" w:rsidRPr="00C37E77" w:rsidRDefault="00C37E77" w:rsidP="00C37E77">
      <w:r w:rsidRPr="00C37E77">
        <w:t>The expected frequencies are:</w:t>
      </w:r>
    </w:p>
    <w:p w:rsidR="00C37E77" w:rsidRDefault="00C37E77" w:rsidP="00C61375">
      <w:pPr>
        <w:rPr>
          <w:color w:val="17365D" w:themeColor="text2" w:themeShade="BF"/>
          <w:sz w:val="28"/>
          <w:szCs w:val="28"/>
        </w:rPr>
      </w:pPr>
    </w:p>
    <w:p w:rsidR="00C37E77" w:rsidRPr="00C37E77" w:rsidRDefault="00C37E77" w:rsidP="00C37E77">
      <w:r w:rsidRPr="00C37E77">
        <w:lastRenderedPageBreak/>
        <w:t>U.S. (n=500) 212.5 162.5 125 U.K. (n=500) 212.5 162.5 125</w:t>
      </w:r>
    </w:p>
    <w:p w:rsidR="00C37E77" w:rsidRPr="00C37E77" w:rsidRDefault="00C37E77" w:rsidP="00C37E77">
      <w:r w:rsidRPr="00C37E77">
        <w:t>Step 3: Calculate the chi-square statistic.</w:t>
      </w:r>
    </w:p>
    <w:p w:rsidR="00C37E77" w:rsidRPr="00C37E77" w:rsidRDefault="00C37E77" w:rsidP="00C37E77">
      <w:r w:rsidRPr="00C37E77">
        <w:t>The chi-square statistic is calculated using the formula:</w:t>
      </w:r>
    </w:p>
    <w:p w:rsidR="00C37E77" w:rsidRPr="00C37E77" w:rsidRDefault="00C37E77" w:rsidP="00C37E77">
      <w:r w:rsidRPr="00C37E77">
        <w:t>χ² = Σ [(Oᵢ - Eᵢ</w:t>
      </w:r>
      <w:proofErr w:type="gramStart"/>
      <w:r w:rsidRPr="00C37E77">
        <w:t>)²</w:t>
      </w:r>
      <w:proofErr w:type="gramEnd"/>
      <w:r w:rsidRPr="00C37E77">
        <w:t xml:space="preserve"> / Eᵢ]</w:t>
      </w:r>
    </w:p>
    <w:p w:rsidR="00C37E77" w:rsidRPr="00C37E77" w:rsidRDefault="00C37E77" w:rsidP="00C37E77">
      <w:r w:rsidRPr="00C37E77">
        <w:t>Where Oᵢ is the observed frequency and Eᵢ is the expected frequency for each cell.</w:t>
      </w:r>
    </w:p>
    <w:p w:rsidR="00C37E77" w:rsidRPr="00C37E77" w:rsidRDefault="00C37E77" w:rsidP="00C37E77">
      <w:r w:rsidRPr="00C37E77">
        <w:t>Calculating the chi-square statistic for each cell:</w:t>
      </w:r>
    </w:p>
    <w:p w:rsidR="00C37E77" w:rsidRPr="00C37E77" w:rsidRDefault="00C37E77" w:rsidP="00C37E77">
      <w:r w:rsidRPr="00C37E77">
        <w:t>For milk chocolate: χ²₁ = [(200 - 212.5)² / 212.5] + [(225 - 212.5)² / 212.5]</w:t>
      </w:r>
    </w:p>
    <w:p w:rsidR="00C37E77" w:rsidRPr="00C37E77" w:rsidRDefault="00C37E77" w:rsidP="00C37E77">
      <w:r w:rsidRPr="00C37E77">
        <w:t>For dark chocolate: χ²₂ = [(150 - 162.5)² / 162.5] + [(175 - 162.5)² / 162.5]</w:t>
      </w:r>
    </w:p>
    <w:p w:rsidR="00C37E77" w:rsidRPr="00C37E77" w:rsidRDefault="00C37E77" w:rsidP="00C37E77">
      <w:r w:rsidRPr="00C37E77">
        <w:t>For white chocolate: χ²₃ = [(150 - 125)² / 125] + [(100 - 125)² / 125]</w:t>
      </w:r>
    </w:p>
    <w:p w:rsidR="00C37E77" w:rsidRPr="00C37E77" w:rsidRDefault="00C37E77" w:rsidP="00C37E77">
      <w:r w:rsidRPr="00C37E77">
        <w:t>Summing up the values: χ² = χ²₁ + χ²₂ + χ²₃</w:t>
      </w:r>
    </w:p>
    <w:p w:rsidR="00C37E77" w:rsidRPr="00C37E77" w:rsidRDefault="00C37E77" w:rsidP="00C37E77">
      <w:r w:rsidRPr="00C37E77">
        <w:t>Calculate the chi-square statistic.</w:t>
      </w:r>
    </w:p>
    <w:p w:rsidR="00C37E77" w:rsidRPr="00C37E77" w:rsidRDefault="00C37E77" w:rsidP="00C37E77">
      <w:r w:rsidRPr="00C37E77">
        <w:t>Step 4: Determine the degrees of freedom.</w:t>
      </w:r>
    </w:p>
    <w:p w:rsidR="00C37E77" w:rsidRPr="00C37E77" w:rsidRDefault="00C37E77" w:rsidP="00C37E77">
      <w:r w:rsidRPr="00C37E77">
        <w:t>Degrees of freedom (</w:t>
      </w:r>
      <w:proofErr w:type="spellStart"/>
      <w:proofErr w:type="gramStart"/>
      <w:r w:rsidRPr="00C37E77">
        <w:t>df</w:t>
      </w:r>
      <w:proofErr w:type="spellEnd"/>
      <w:proofErr w:type="gramEnd"/>
      <w:r w:rsidRPr="00C37E77">
        <w:t>) can be calculated using the formula:</w:t>
      </w:r>
    </w:p>
    <w:p w:rsidR="00C37E77" w:rsidRPr="00C37E77" w:rsidRDefault="00C37E77" w:rsidP="00C37E77">
      <w:proofErr w:type="spellStart"/>
      <w:proofErr w:type="gramStart"/>
      <w:r w:rsidRPr="00C37E77">
        <w:t>df</w:t>
      </w:r>
      <w:proofErr w:type="spellEnd"/>
      <w:proofErr w:type="gramEnd"/>
      <w:r w:rsidRPr="00C37E77">
        <w:t xml:space="preserve"> = (number of rows - 1) * (number of columns - 1)</w:t>
      </w:r>
    </w:p>
    <w:p w:rsidR="00C37E77" w:rsidRPr="00C37E77" w:rsidRDefault="00C37E77" w:rsidP="00C37E77">
      <w:r w:rsidRPr="00C37E77">
        <w:t xml:space="preserve">In our case, </w:t>
      </w:r>
      <w:proofErr w:type="spellStart"/>
      <w:proofErr w:type="gramStart"/>
      <w:r w:rsidRPr="00C37E77">
        <w:t>df</w:t>
      </w:r>
      <w:proofErr w:type="spellEnd"/>
      <w:proofErr w:type="gramEnd"/>
      <w:r w:rsidRPr="00C37E77">
        <w:t xml:space="preserve"> = (2 - 1) * (3 - 1) = 2.</w:t>
      </w:r>
    </w:p>
    <w:p w:rsidR="00C37E77" w:rsidRPr="00C37E77" w:rsidRDefault="00C37E77" w:rsidP="00C37E77">
      <w:r w:rsidRPr="00C37E77">
        <w:t>Step 5: Determine the critical value.</w:t>
      </w:r>
    </w:p>
    <w:p w:rsidR="00C37E77" w:rsidRPr="00C37E77" w:rsidRDefault="00C37E77" w:rsidP="00C37E77">
      <w:r w:rsidRPr="00C37E77">
        <w:t>Using a significance level of 0.01 and the degrees of freedom (</w:t>
      </w:r>
      <w:proofErr w:type="spellStart"/>
      <w:proofErr w:type="gramStart"/>
      <w:r w:rsidRPr="00C37E77">
        <w:t>df</w:t>
      </w:r>
      <w:proofErr w:type="spellEnd"/>
      <w:proofErr w:type="gramEnd"/>
      <w:r w:rsidRPr="00C37E77">
        <w:t xml:space="preserve"> = 2), we can consult a chi-square distribution table or use a statistical calculator to find the critical chi-square value. In this case, the critical value is approximately 9.210.</w:t>
      </w:r>
    </w:p>
    <w:p w:rsidR="00C37E77" w:rsidRPr="00C37E77" w:rsidRDefault="00C37E77" w:rsidP="00C37E77">
      <w:r w:rsidRPr="00C37E77">
        <w:t>Step 6: Compare the calculated chi-square value with the critical value.</w:t>
      </w:r>
    </w:p>
    <w:p w:rsidR="00C37E77" w:rsidRPr="00C37E77" w:rsidRDefault="00C37E77" w:rsidP="00C37E77">
      <w:r w:rsidRPr="00C37E77">
        <w:t>If the calculated chi-square value is greater than the critical value, we reject the null hypothesis. Otherwise, we fail to reject the null hypothesis.</w:t>
      </w:r>
    </w:p>
    <w:p w:rsidR="00C37E77" w:rsidRPr="00C37E77" w:rsidRDefault="00C37E77" w:rsidP="00C37E77">
      <w:r w:rsidRPr="00C37E77">
        <w:t>Step 7: Interpret the results.</w:t>
      </w:r>
    </w:p>
    <w:p w:rsidR="00C37E77" w:rsidRPr="00C37E77" w:rsidRDefault="00C37E77" w:rsidP="00C37E77">
      <w:r w:rsidRPr="00C37E77">
        <w:t>If we reject the null hypothesis, we conclude that there is a significant association between chocolate preference and country of origin. If we fail to reject the null hypothesis, we do not have enough evidence to suggest a significant association.</w:t>
      </w:r>
    </w:p>
    <w:p w:rsidR="00C37E77" w:rsidRDefault="00C37E77" w:rsidP="00C37E77">
      <w:r w:rsidRPr="00C37E77">
        <w:lastRenderedPageBreak/>
        <w:t>Performing the calculations, we find that the calculated chi-square value exceeds the critical value. Therefore, we reject the null hypothesis. This indicates that there is a significant association between chocolate preference and country of origin.</w:t>
      </w:r>
    </w:p>
    <w:p w:rsidR="00C37E77" w:rsidRDefault="00C37E77" w:rsidP="00C37E77"/>
    <w:p w:rsidR="00C37E77" w:rsidRPr="00C37E77" w:rsidRDefault="00C37E77" w:rsidP="00C37E77">
      <w:pPr>
        <w:rPr>
          <w:color w:val="17365D" w:themeColor="text2" w:themeShade="BF"/>
        </w:rPr>
      </w:pPr>
      <w:r w:rsidRPr="00C37E77">
        <w:rPr>
          <w:color w:val="17365D" w:themeColor="text2" w:themeShade="BF"/>
        </w:rPr>
        <w:t>Q11. A random sample of 30 people was selected from a population with an unknown mean and standard</w:t>
      </w:r>
    </w:p>
    <w:p w:rsidR="00C37E77" w:rsidRPr="00C37E77" w:rsidRDefault="00C37E77" w:rsidP="00C37E77">
      <w:pPr>
        <w:rPr>
          <w:color w:val="17365D" w:themeColor="text2" w:themeShade="BF"/>
        </w:rPr>
      </w:pPr>
      <w:proofErr w:type="gramStart"/>
      <w:r w:rsidRPr="00C37E77">
        <w:rPr>
          <w:color w:val="17365D" w:themeColor="text2" w:themeShade="BF"/>
        </w:rPr>
        <w:t>deviation</w:t>
      </w:r>
      <w:proofErr w:type="gramEnd"/>
      <w:r w:rsidRPr="00C37E77">
        <w:rPr>
          <w:color w:val="17365D" w:themeColor="text2" w:themeShade="BF"/>
        </w:rPr>
        <w:t>. The sample mean was found to be 72 and the sample standard deviation was found to be 10.</w:t>
      </w:r>
    </w:p>
    <w:p w:rsidR="00C37E77" w:rsidRPr="00C37E77" w:rsidRDefault="00C37E77" w:rsidP="00C37E77">
      <w:pPr>
        <w:rPr>
          <w:color w:val="17365D" w:themeColor="text2" w:themeShade="BF"/>
        </w:rPr>
      </w:pPr>
      <w:r w:rsidRPr="00C37E77">
        <w:rPr>
          <w:color w:val="17365D" w:themeColor="text2" w:themeShade="BF"/>
        </w:rPr>
        <w:t>Conduct a hypothesis test to determine if the population mean is significantly different from 70. Use a</w:t>
      </w:r>
    </w:p>
    <w:p w:rsidR="00C37E77" w:rsidRDefault="00C37E77" w:rsidP="00C37E77">
      <w:pPr>
        <w:rPr>
          <w:color w:val="17365D" w:themeColor="text2" w:themeShade="BF"/>
        </w:rPr>
      </w:pPr>
      <w:proofErr w:type="gramStart"/>
      <w:r w:rsidRPr="00C37E77">
        <w:rPr>
          <w:color w:val="17365D" w:themeColor="text2" w:themeShade="BF"/>
        </w:rPr>
        <w:t>significance</w:t>
      </w:r>
      <w:proofErr w:type="gramEnd"/>
      <w:r w:rsidRPr="00C37E77">
        <w:rPr>
          <w:color w:val="17365D" w:themeColor="text2" w:themeShade="BF"/>
        </w:rPr>
        <w:t xml:space="preserve"> level of 0.05.</w:t>
      </w:r>
    </w:p>
    <w:p w:rsidR="00C37E77" w:rsidRDefault="00C37E77" w:rsidP="00C37E77">
      <w:pPr>
        <w:rPr>
          <w:color w:val="17365D" w:themeColor="text2" w:themeShade="BF"/>
        </w:rPr>
      </w:pPr>
    </w:p>
    <w:p w:rsidR="00C37E77" w:rsidRPr="00C37E77" w:rsidRDefault="00C37E77" w:rsidP="00C37E77">
      <w:r w:rsidRPr="00C37E77">
        <w:t>To conduct a hypothesis test to determine if the population mean is significantly different from 70, we can use a one-sample t-test. Here are the steps to perform the test:</w:t>
      </w:r>
    </w:p>
    <w:p w:rsidR="00C37E77" w:rsidRPr="00C37E77" w:rsidRDefault="00C37E77" w:rsidP="00C37E77">
      <w:r w:rsidRPr="00C37E77">
        <w:t>Step 1: State the null hypothesis (H0) and alternative hypothesis (H1):</w:t>
      </w:r>
    </w:p>
    <w:p w:rsidR="00C37E77" w:rsidRPr="00C37E77" w:rsidRDefault="00C37E77" w:rsidP="004F4B67">
      <w:pPr>
        <w:pStyle w:val="ListParagraph"/>
        <w:numPr>
          <w:ilvl w:val="0"/>
          <w:numId w:val="8"/>
        </w:numPr>
      </w:pPr>
      <w:r w:rsidRPr="00C37E77">
        <w:t>Null hypothesis (H0): The population mean is equal to 70 (μ = 70)</w:t>
      </w:r>
    </w:p>
    <w:p w:rsidR="00C37E77" w:rsidRPr="00C37E77" w:rsidRDefault="00C37E77" w:rsidP="004F4B67">
      <w:pPr>
        <w:pStyle w:val="ListParagraph"/>
        <w:numPr>
          <w:ilvl w:val="0"/>
          <w:numId w:val="8"/>
        </w:numPr>
      </w:pPr>
      <w:r w:rsidRPr="00C37E77">
        <w:t>Alternative hypothesis (H1): The population mean is significantly different from 70 (μ ≠ 70)</w:t>
      </w:r>
    </w:p>
    <w:p w:rsidR="00C37E77" w:rsidRPr="00C37E77" w:rsidRDefault="00C37E77" w:rsidP="00C37E77">
      <w:r w:rsidRPr="00C37E77">
        <w:t>Step 2: Set the significance level (α):</w:t>
      </w:r>
    </w:p>
    <w:p w:rsidR="00C37E77" w:rsidRPr="00C37E77" w:rsidRDefault="00C37E77" w:rsidP="004F4B67">
      <w:pPr>
        <w:pStyle w:val="ListParagraph"/>
        <w:numPr>
          <w:ilvl w:val="0"/>
          <w:numId w:val="16"/>
        </w:numPr>
      </w:pPr>
      <w:r w:rsidRPr="00C37E77">
        <w:t>The significance level is given as 0.05, which corresponds to a 5% level of significance.</w:t>
      </w:r>
    </w:p>
    <w:p w:rsidR="00C37E77" w:rsidRPr="00C37E77" w:rsidRDefault="00C37E77" w:rsidP="00C37E77">
      <w:r w:rsidRPr="00C37E77">
        <w:t>Step 3: Calculate the test statistic:</w:t>
      </w:r>
    </w:p>
    <w:p w:rsidR="00C37E77" w:rsidRPr="00C37E77" w:rsidRDefault="00C37E77" w:rsidP="004F4B67">
      <w:pPr>
        <w:pStyle w:val="ListParagraph"/>
        <w:numPr>
          <w:ilvl w:val="0"/>
          <w:numId w:val="8"/>
        </w:numPr>
      </w:pPr>
      <w:r w:rsidRPr="00C37E77">
        <w:t>We can calculate the test statistic using the formula: t = (sample mean - hypothesized mean) / (sample standard deviation / √sample size)</w:t>
      </w:r>
    </w:p>
    <w:p w:rsidR="004F4B67" w:rsidRDefault="00C37E77" w:rsidP="004F4B67">
      <w:pPr>
        <w:pStyle w:val="ListParagraph"/>
        <w:numPr>
          <w:ilvl w:val="0"/>
          <w:numId w:val="8"/>
        </w:numPr>
      </w:pPr>
      <w:r w:rsidRPr="00C37E77">
        <w:t>In this case:</w:t>
      </w:r>
    </w:p>
    <w:p w:rsidR="004F4B67" w:rsidRDefault="00C37E77" w:rsidP="00C37E77">
      <w:r w:rsidRPr="00C37E77">
        <w:t xml:space="preserve"> Sample mean (x̄) = 72</w:t>
      </w:r>
    </w:p>
    <w:p w:rsidR="004F4B67" w:rsidRDefault="00C37E77" w:rsidP="00C37E77">
      <w:r w:rsidRPr="00C37E77">
        <w:t xml:space="preserve"> Hypothesized mean (μ) = 70</w:t>
      </w:r>
    </w:p>
    <w:p w:rsidR="004F4B67" w:rsidRDefault="00C37E77" w:rsidP="00C37E77">
      <w:r w:rsidRPr="00C37E77">
        <w:t xml:space="preserve"> Sample standard deviation (s) = 10 </w:t>
      </w:r>
    </w:p>
    <w:p w:rsidR="00C37E77" w:rsidRPr="00C37E77" w:rsidRDefault="00C37E77" w:rsidP="00C37E77">
      <w:r w:rsidRPr="00C37E77">
        <w:t>Sample size (n) = 30</w:t>
      </w:r>
    </w:p>
    <w:p w:rsidR="004F4B67" w:rsidRDefault="00C37E77" w:rsidP="004F4B67">
      <w:pPr>
        <w:pStyle w:val="ListParagraph"/>
        <w:numPr>
          <w:ilvl w:val="0"/>
          <w:numId w:val="15"/>
        </w:numPr>
      </w:pPr>
      <w:r w:rsidRPr="00C37E77">
        <w:t>Plugging in these values, we get:</w:t>
      </w:r>
    </w:p>
    <w:p w:rsidR="004F4B67" w:rsidRDefault="00C37E77" w:rsidP="00C37E77">
      <w:r w:rsidRPr="00C37E77">
        <w:t xml:space="preserve"> t = (72 - 70) / (10 / √30)</w:t>
      </w:r>
    </w:p>
    <w:p w:rsidR="00C37E77" w:rsidRPr="00C37E77" w:rsidRDefault="00C37E77" w:rsidP="00C37E77">
      <w:r w:rsidRPr="00C37E77">
        <w:t xml:space="preserve"> </w:t>
      </w:r>
      <w:proofErr w:type="gramStart"/>
      <w:r w:rsidRPr="00C37E77">
        <w:t>t</w:t>
      </w:r>
      <w:proofErr w:type="gramEnd"/>
      <w:r w:rsidRPr="00C37E77">
        <w:t xml:space="preserve"> ≈ 2.68</w:t>
      </w:r>
    </w:p>
    <w:p w:rsidR="00C37E77" w:rsidRPr="00C37E77" w:rsidRDefault="00C37E77" w:rsidP="00C37E77">
      <w:r w:rsidRPr="00C37E77">
        <w:lastRenderedPageBreak/>
        <w:t>Step 4: Determine the critical value:</w:t>
      </w:r>
    </w:p>
    <w:p w:rsidR="00C37E77" w:rsidRPr="00C37E77" w:rsidRDefault="00C37E77" w:rsidP="004F4B67">
      <w:pPr>
        <w:pStyle w:val="ListParagraph"/>
        <w:numPr>
          <w:ilvl w:val="0"/>
          <w:numId w:val="8"/>
        </w:numPr>
      </w:pPr>
      <w:r w:rsidRPr="00C37E77">
        <w:t>Since this is a two-tailed test (μ ≠ 70), we need to find the critical value(s) based on the significance level and degrees of freedom.</w:t>
      </w:r>
    </w:p>
    <w:p w:rsidR="00C37E77" w:rsidRPr="00C37E77" w:rsidRDefault="00C37E77" w:rsidP="004F4B67">
      <w:pPr>
        <w:pStyle w:val="ListParagraph"/>
        <w:numPr>
          <w:ilvl w:val="0"/>
          <w:numId w:val="8"/>
        </w:numPr>
      </w:pPr>
      <w:r w:rsidRPr="00C37E77">
        <w:t>With a sample size of 30, the degrees of freedom are (n - 1) = 29.</w:t>
      </w:r>
    </w:p>
    <w:p w:rsidR="00C37E77" w:rsidRPr="00C37E77" w:rsidRDefault="00C37E77" w:rsidP="004F4B67">
      <w:pPr>
        <w:pStyle w:val="ListParagraph"/>
        <w:numPr>
          <w:ilvl w:val="0"/>
          <w:numId w:val="8"/>
        </w:numPr>
      </w:pPr>
      <w:r w:rsidRPr="00C37E77">
        <w:t>Looking up the critical t-values in the t-distribution table (or using software), we find the critical values for a 5% significance level with 29 degrees of freedom are approximately ±2.045.</w:t>
      </w:r>
    </w:p>
    <w:p w:rsidR="00C37E77" w:rsidRPr="00C37E77" w:rsidRDefault="00C37E77" w:rsidP="00C37E77">
      <w:r w:rsidRPr="00C37E77">
        <w:t>Step 5: Make a decision:</w:t>
      </w:r>
    </w:p>
    <w:p w:rsidR="00C37E77" w:rsidRPr="00C37E77" w:rsidRDefault="00C37E77" w:rsidP="004F4B67">
      <w:pPr>
        <w:pStyle w:val="ListParagraph"/>
        <w:numPr>
          <w:ilvl w:val="0"/>
          <w:numId w:val="8"/>
        </w:numPr>
      </w:pPr>
      <w:r w:rsidRPr="00C37E77">
        <w:t>If the test statistic falls within the critical region, we reject the null hypothesis.</w:t>
      </w:r>
    </w:p>
    <w:p w:rsidR="00C37E77" w:rsidRPr="00C37E77" w:rsidRDefault="00C37E77" w:rsidP="004F4B67">
      <w:pPr>
        <w:pStyle w:val="ListParagraph"/>
        <w:numPr>
          <w:ilvl w:val="0"/>
          <w:numId w:val="8"/>
        </w:numPr>
      </w:pPr>
      <w:r w:rsidRPr="00C37E77">
        <w:t>In this case, the absolute value of the test statistic (2.68) is greater than the critical value (2.045).</w:t>
      </w:r>
    </w:p>
    <w:p w:rsidR="00C37E77" w:rsidRPr="00C37E77" w:rsidRDefault="00C37E77" w:rsidP="004F4B67">
      <w:pPr>
        <w:pStyle w:val="ListParagraph"/>
        <w:numPr>
          <w:ilvl w:val="0"/>
          <w:numId w:val="8"/>
        </w:numPr>
      </w:pPr>
      <w:r w:rsidRPr="00C37E77">
        <w:t>Thus, we reject the null hypothesis.</w:t>
      </w:r>
    </w:p>
    <w:p w:rsidR="00C37E77" w:rsidRPr="00C37E77" w:rsidRDefault="00C37E77" w:rsidP="00C37E77">
      <w:r w:rsidRPr="00C37E77">
        <w:t>Step 6: Draw a conclusion:</w:t>
      </w:r>
    </w:p>
    <w:p w:rsidR="00C37E77" w:rsidRPr="00C37E77" w:rsidRDefault="00C37E77" w:rsidP="004F4B67">
      <w:pPr>
        <w:pStyle w:val="ListParagraph"/>
        <w:numPr>
          <w:ilvl w:val="0"/>
          <w:numId w:val="8"/>
        </w:numPr>
      </w:pPr>
      <w:r w:rsidRPr="00C37E77">
        <w:t>Since we rejected the null hypothesis, we can conclude that there is sufficient evidence to suggest that the population mean is significantly different from 70 at the 5% level of significance.</w:t>
      </w:r>
    </w:p>
    <w:p w:rsidR="00C37E77" w:rsidRPr="00C37E77" w:rsidRDefault="00C37E77" w:rsidP="00C37E77"/>
    <w:p w:rsidR="00C37E77" w:rsidRPr="00C37E77" w:rsidRDefault="00C37E77" w:rsidP="00C37E77"/>
    <w:sectPr w:rsidR="00C37E77" w:rsidRPr="00C37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F5F71"/>
    <w:multiLevelType w:val="multilevel"/>
    <w:tmpl w:val="6F84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023DD4"/>
    <w:multiLevelType w:val="hybridMultilevel"/>
    <w:tmpl w:val="409AD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C1782"/>
    <w:multiLevelType w:val="multilevel"/>
    <w:tmpl w:val="FD9A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034EA2"/>
    <w:multiLevelType w:val="multilevel"/>
    <w:tmpl w:val="D3D6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1B373F"/>
    <w:multiLevelType w:val="multilevel"/>
    <w:tmpl w:val="4A00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E9A53C1"/>
    <w:multiLevelType w:val="multilevel"/>
    <w:tmpl w:val="A38A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0A70E0B"/>
    <w:multiLevelType w:val="hybridMultilevel"/>
    <w:tmpl w:val="D64C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3151FC"/>
    <w:multiLevelType w:val="hybridMultilevel"/>
    <w:tmpl w:val="60AC3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47688F"/>
    <w:multiLevelType w:val="hybridMultilevel"/>
    <w:tmpl w:val="1758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A0211F"/>
    <w:multiLevelType w:val="multilevel"/>
    <w:tmpl w:val="C926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C0D15B2"/>
    <w:multiLevelType w:val="multilevel"/>
    <w:tmpl w:val="165A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E4E333E"/>
    <w:multiLevelType w:val="hybridMultilevel"/>
    <w:tmpl w:val="2CFC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D704C0"/>
    <w:multiLevelType w:val="multilevel"/>
    <w:tmpl w:val="E41A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D0E7550"/>
    <w:multiLevelType w:val="multilevel"/>
    <w:tmpl w:val="AF1A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1B61EA7"/>
    <w:multiLevelType w:val="multilevel"/>
    <w:tmpl w:val="4788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A851D07"/>
    <w:multiLevelType w:val="multilevel"/>
    <w:tmpl w:val="9630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2"/>
  </w:num>
  <w:num w:numId="3">
    <w:abstractNumId w:val="1"/>
  </w:num>
  <w:num w:numId="4">
    <w:abstractNumId w:val="10"/>
  </w:num>
  <w:num w:numId="5">
    <w:abstractNumId w:val="3"/>
  </w:num>
  <w:num w:numId="6">
    <w:abstractNumId w:val="11"/>
  </w:num>
  <w:num w:numId="7">
    <w:abstractNumId w:val="5"/>
  </w:num>
  <w:num w:numId="8">
    <w:abstractNumId w:val="7"/>
  </w:num>
  <w:num w:numId="9">
    <w:abstractNumId w:val="2"/>
  </w:num>
  <w:num w:numId="10">
    <w:abstractNumId w:val="9"/>
  </w:num>
  <w:num w:numId="11">
    <w:abstractNumId w:val="4"/>
  </w:num>
  <w:num w:numId="12">
    <w:abstractNumId w:val="14"/>
  </w:num>
  <w:num w:numId="13">
    <w:abstractNumId w:val="15"/>
  </w:num>
  <w:num w:numId="14">
    <w:abstractNumId w:val="13"/>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AD4"/>
    <w:rsid w:val="0015475F"/>
    <w:rsid w:val="001634C2"/>
    <w:rsid w:val="00177611"/>
    <w:rsid w:val="002D5586"/>
    <w:rsid w:val="003A522F"/>
    <w:rsid w:val="003C47A2"/>
    <w:rsid w:val="004F4B67"/>
    <w:rsid w:val="00707C2B"/>
    <w:rsid w:val="00984024"/>
    <w:rsid w:val="00AB2AD4"/>
    <w:rsid w:val="00C37E77"/>
    <w:rsid w:val="00C61375"/>
    <w:rsid w:val="00D15B48"/>
    <w:rsid w:val="00EE064F"/>
    <w:rsid w:val="00F4065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5B48"/>
    <w:pPr>
      <w:spacing w:after="0" w:line="240" w:lineRule="auto"/>
    </w:pPr>
    <w:rPr>
      <w:rFonts w:cs="Mangal"/>
    </w:rPr>
  </w:style>
  <w:style w:type="character" w:styleId="HTMLCode">
    <w:name w:val="HTML Code"/>
    <w:basedOn w:val="DefaultParagraphFont"/>
    <w:uiPriority w:val="99"/>
    <w:semiHidden/>
    <w:unhideWhenUsed/>
    <w:rsid w:val="00D15B48"/>
    <w:rPr>
      <w:rFonts w:ascii="Courier New" w:eastAsia="Times New Roman" w:hAnsi="Courier New" w:cs="Courier New"/>
      <w:sz w:val="20"/>
      <w:szCs w:val="20"/>
    </w:rPr>
  </w:style>
  <w:style w:type="paragraph" w:styleId="NormalWeb">
    <w:name w:val="Normal (Web)"/>
    <w:basedOn w:val="Normal"/>
    <w:uiPriority w:val="99"/>
    <w:semiHidden/>
    <w:unhideWhenUsed/>
    <w:rsid w:val="00D15B4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D5586"/>
    <w:pPr>
      <w:ind w:left="720"/>
      <w:contextualSpacing/>
    </w:pPr>
  </w:style>
  <w:style w:type="paragraph" w:styleId="HTMLPreformatted">
    <w:name w:val="HTML Preformatted"/>
    <w:basedOn w:val="Normal"/>
    <w:link w:val="HTMLPreformattedChar"/>
    <w:uiPriority w:val="99"/>
    <w:semiHidden/>
    <w:unhideWhenUsed/>
    <w:rsid w:val="002D5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2D5586"/>
    <w:rPr>
      <w:rFonts w:ascii="Courier New" w:eastAsia="Times New Roman" w:hAnsi="Courier New" w:cs="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5B48"/>
    <w:pPr>
      <w:spacing w:after="0" w:line="240" w:lineRule="auto"/>
    </w:pPr>
    <w:rPr>
      <w:rFonts w:cs="Mangal"/>
    </w:rPr>
  </w:style>
  <w:style w:type="character" w:styleId="HTMLCode">
    <w:name w:val="HTML Code"/>
    <w:basedOn w:val="DefaultParagraphFont"/>
    <w:uiPriority w:val="99"/>
    <w:semiHidden/>
    <w:unhideWhenUsed/>
    <w:rsid w:val="00D15B48"/>
    <w:rPr>
      <w:rFonts w:ascii="Courier New" w:eastAsia="Times New Roman" w:hAnsi="Courier New" w:cs="Courier New"/>
      <w:sz w:val="20"/>
      <w:szCs w:val="20"/>
    </w:rPr>
  </w:style>
  <w:style w:type="paragraph" w:styleId="NormalWeb">
    <w:name w:val="Normal (Web)"/>
    <w:basedOn w:val="Normal"/>
    <w:uiPriority w:val="99"/>
    <w:semiHidden/>
    <w:unhideWhenUsed/>
    <w:rsid w:val="00D15B4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D5586"/>
    <w:pPr>
      <w:ind w:left="720"/>
      <w:contextualSpacing/>
    </w:pPr>
  </w:style>
  <w:style w:type="paragraph" w:styleId="HTMLPreformatted">
    <w:name w:val="HTML Preformatted"/>
    <w:basedOn w:val="Normal"/>
    <w:link w:val="HTMLPreformattedChar"/>
    <w:uiPriority w:val="99"/>
    <w:semiHidden/>
    <w:unhideWhenUsed/>
    <w:rsid w:val="002D5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2D5586"/>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5256">
      <w:bodyDiv w:val="1"/>
      <w:marLeft w:val="0"/>
      <w:marRight w:val="0"/>
      <w:marTop w:val="0"/>
      <w:marBottom w:val="0"/>
      <w:divBdr>
        <w:top w:val="none" w:sz="0" w:space="0" w:color="auto"/>
        <w:left w:val="none" w:sz="0" w:space="0" w:color="auto"/>
        <w:bottom w:val="none" w:sz="0" w:space="0" w:color="auto"/>
        <w:right w:val="none" w:sz="0" w:space="0" w:color="auto"/>
      </w:divBdr>
    </w:div>
    <w:div w:id="315575838">
      <w:bodyDiv w:val="1"/>
      <w:marLeft w:val="0"/>
      <w:marRight w:val="0"/>
      <w:marTop w:val="0"/>
      <w:marBottom w:val="0"/>
      <w:divBdr>
        <w:top w:val="none" w:sz="0" w:space="0" w:color="auto"/>
        <w:left w:val="none" w:sz="0" w:space="0" w:color="auto"/>
        <w:bottom w:val="none" w:sz="0" w:space="0" w:color="auto"/>
        <w:right w:val="none" w:sz="0" w:space="0" w:color="auto"/>
      </w:divBdr>
    </w:div>
    <w:div w:id="326370512">
      <w:bodyDiv w:val="1"/>
      <w:marLeft w:val="0"/>
      <w:marRight w:val="0"/>
      <w:marTop w:val="0"/>
      <w:marBottom w:val="0"/>
      <w:divBdr>
        <w:top w:val="none" w:sz="0" w:space="0" w:color="auto"/>
        <w:left w:val="none" w:sz="0" w:space="0" w:color="auto"/>
        <w:bottom w:val="none" w:sz="0" w:space="0" w:color="auto"/>
        <w:right w:val="none" w:sz="0" w:space="0" w:color="auto"/>
      </w:divBdr>
    </w:div>
    <w:div w:id="553661655">
      <w:bodyDiv w:val="1"/>
      <w:marLeft w:val="0"/>
      <w:marRight w:val="0"/>
      <w:marTop w:val="0"/>
      <w:marBottom w:val="0"/>
      <w:divBdr>
        <w:top w:val="none" w:sz="0" w:space="0" w:color="auto"/>
        <w:left w:val="none" w:sz="0" w:space="0" w:color="auto"/>
        <w:bottom w:val="none" w:sz="0" w:space="0" w:color="auto"/>
        <w:right w:val="none" w:sz="0" w:space="0" w:color="auto"/>
      </w:divBdr>
    </w:div>
    <w:div w:id="718239006">
      <w:bodyDiv w:val="1"/>
      <w:marLeft w:val="0"/>
      <w:marRight w:val="0"/>
      <w:marTop w:val="0"/>
      <w:marBottom w:val="0"/>
      <w:divBdr>
        <w:top w:val="none" w:sz="0" w:space="0" w:color="auto"/>
        <w:left w:val="none" w:sz="0" w:space="0" w:color="auto"/>
        <w:bottom w:val="none" w:sz="0" w:space="0" w:color="auto"/>
        <w:right w:val="none" w:sz="0" w:space="0" w:color="auto"/>
      </w:divBdr>
    </w:div>
    <w:div w:id="756948791">
      <w:bodyDiv w:val="1"/>
      <w:marLeft w:val="0"/>
      <w:marRight w:val="0"/>
      <w:marTop w:val="0"/>
      <w:marBottom w:val="0"/>
      <w:divBdr>
        <w:top w:val="none" w:sz="0" w:space="0" w:color="auto"/>
        <w:left w:val="none" w:sz="0" w:space="0" w:color="auto"/>
        <w:bottom w:val="none" w:sz="0" w:space="0" w:color="auto"/>
        <w:right w:val="none" w:sz="0" w:space="0" w:color="auto"/>
      </w:divBdr>
    </w:div>
    <w:div w:id="1185561908">
      <w:bodyDiv w:val="1"/>
      <w:marLeft w:val="0"/>
      <w:marRight w:val="0"/>
      <w:marTop w:val="0"/>
      <w:marBottom w:val="0"/>
      <w:divBdr>
        <w:top w:val="none" w:sz="0" w:space="0" w:color="auto"/>
        <w:left w:val="none" w:sz="0" w:space="0" w:color="auto"/>
        <w:bottom w:val="none" w:sz="0" w:space="0" w:color="auto"/>
        <w:right w:val="none" w:sz="0" w:space="0" w:color="auto"/>
      </w:divBdr>
    </w:div>
    <w:div w:id="1203395645">
      <w:bodyDiv w:val="1"/>
      <w:marLeft w:val="0"/>
      <w:marRight w:val="0"/>
      <w:marTop w:val="0"/>
      <w:marBottom w:val="0"/>
      <w:divBdr>
        <w:top w:val="none" w:sz="0" w:space="0" w:color="auto"/>
        <w:left w:val="none" w:sz="0" w:space="0" w:color="auto"/>
        <w:bottom w:val="none" w:sz="0" w:space="0" w:color="auto"/>
        <w:right w:val="none" w:sz="0" w:space="0" w:color="auto"/>
      </w:divBdr>
      <w:divsChild>
        <w:div w:id="1563515545">
          <w:marLeft w:val="0"/>
          <w:marRight w:val="0"/>
          <w:marTop w:val="0"/>
          <w:marBottom w:val="0"/>
          <w:divBdr>
            <w:top w:val="single" w:sz="2" w:space="0" w:color="auto"/>
            <w:left w:val="single" w:sz="2" w:space="0" w:color="auto"/>
            <w:bottom w:val="single" w:sz="6" w:space="0" w:color="auto"/>
            <w:right w:val="single" w:sz="2" w:space="0" w:color="auto"/>
          </w:divBdr>
          <w:divsChild>
            <w:div w:id="15741177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636455">
                  <w:marLeft w:val="0"/>
                  <w:marRight w:val="0"/>
                  <w:marTop w:val="0"/>
                  <w:marBottom w:val="0"/>
                  <w:divBdr>
                    <w:top w:val="single" w:sz="2" w:space="0" w:color="D9D9E3"/>
                    <w:left w:val="single" w:sz="2" w:space="0" w:color="D9D9E3"/>
                    <w:bottom w:val="single" w:sz="2" w:space="0" w:color="D9D9E3"/>
                    <w:right w:val="single" w:sz="2" w:space="0" w:color="D9D9E3"/>
                  </w:divBdr>
                  <w:divsChild>
                    <w:div w:id="2004508640">
                      <w:marLeft w:val="0"/>
                      <w:marRight w:val="0"/>
                      <w:marTop w:val="0"/>
                      <w:marBottom w:val="0"/>
                      <w:divBdr>
                        <w:top w:val="single" w:sz="2" w:space="0" w:color="D9D9E3"/>
                        <w:left w:val="single" w:sz="2" w:space="0" w:color="D9D9E3"/>
                        <w:bottom w:val="single" w:sz="2" w:space="0" w:color="D9D9E3"/>
                        <w:right w:val="single" w:sz="2" w:space="0" w:color="D9D9E3"/>
                      </w:divBdr>
                      <w:divsChild>
                        <w:div w:id="231164613">
                          <w:marLeft w:val="0"/>
                          <w:marRight w:val="0"/>
                          <w:marTop w:val="0"/>
                          <w:marBottom w:val="0"/>
                          <w:divBdr>
                            <w:top w:val="single" w:sz="2" w:space="0" w:color="D9D9E3"/>
                            <w:left w:val="single" w:sz="2" w:space="0" w:color="D9D9E3"/>
                            <w:bottom w:val="single" w:sz="2" w:space="0" w:color="D9D9E3"/>
                            <w:right w:val="single" w:sz="2" w:space="0" w:color="D9D9E3"/>
                          </w:divBdr>
                          <w:divsChild>
                            <w:div w:id="496776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9243055">
      <w:bodyDiv w:val="1"/>
      <w:marLeft w:val="0"/>
      <w:marRight w:val="0"/>
      <w:marTop w:val="0"/>
      <w:marBottom w:val="0"/>
      <w:divBdr>
        <w:top w:val="none" w:sz="0" w:space="0" w:color="auto"/>
        <w:left w:val="none" w:sz="0" w:space="0" w:color="auto"/>
        <w:bottom w:val="none" w:sz="0" w:space="0" w:color="auto"/>
        <w:right w:val="none" w:sz="0" w:space="0" w:color="auto"/>
      </w:divBdr>
    </w:div>
    <w:div w:id="1432700357">
      <w:bodyDiv w:val="1"/>
      <w:marLeft w:val="0"/>
      <w:marRight w:val="0"/>
      <w:marTop w:val="0"/>
      <w:marBottom w:val="0"/>
      <w:divBdr>
        <w:top w:val="none" w:sz="0" w:space="0" w:color="auto"/>
        <w:left w:val="none" w:sz="0" w:space="0" w:color="auto"/>
        <w:bottom w:val="none" w:sz="0" w:space="0" w:color="auto"/>
        <w:right w:val="none" w:sz="0" w:space="0" w:color="auto"/>
      </w:divBdr>
    </w:div>
    <w:div w:id="1568765545">
      <w:bodyDiv w:val="1"/>
      <w:marLeft w:val="0"/>
      <w:marRight w:val="0"/>
      <w:marTop w:val="0"/>
      <w:marBottom w:val="0"/>
      <w:divBdr>
        <w:top w:val="none" w:sz="0" w:space="0" w:color="auto"/>
        <w:left w:val="none" w:sz="0" w:space="0" w:color="auto"/>
        <w:bottom w:val="none" w:sz="0" w:space="0" w:color="auto"/>
        <w:right w:val="none" w:sz="0" w:space="0" w:color="auto"/>
      </w:divBdr>
    </w:div>
    <w:div w:id="1848135646">
      <w:bodyDiv w:val="1"/>
      <w:marLeft w:val="0"/>
      <w:marRight w:val="0"/>
      <w:marTop w:val="0"/>
      <w:marBottom w:val="0"/>
      <w:divBdr>
        <w:top w:val="none" w:sz="0" w:space="0" w:color="auto"/>
        <w:left w:val="none" w:sz="0" w:space="0" w:color="auto"/>
        <w:bottom w:val="none" w:sz="0" w:space="0" w:color="auto"/>
        <w:right w:val="none" w:sz="0" w:space="0" w:color="auto"/>
      </w:divBdr>
    </w:div>
    <w:div w:id="204775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F9E1E-5243-40DD-A8D1-E0AABE56C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3059</Words>
  <Characters>17440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2023-07-16T16:58:00Z</dcterms:created>
  <dcterms:modified xsi:type="dcterms:W3CDTF">2023-07-16T16:58:00Z</dcterms:modified>
</cp:coreProperties>
</file>