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990D" w14:textId="77777777" w:rsidR="00F46DFE" w:rsidRPr="000324BD" w:rsidRDefault="00F46DFE" w:rsidP="00F46DFE">
      <w:pPr>
        <w:pStyle w:val="Heading1"/>
        <w:spacing w:before="60" w:after="120" w:line="240" w:lineRule="auto"/>
        <w:jc w:val="center"/>
        <w:rPr>
          <w:rFonts w:ascii="Times New Roman" w:hAnsi="Times New Roman" w:cs="Times New Roman"/>
          <w:b/>
          <w:bCs w:val="0"/>
          <w:color w:val="auto"/>
          <w:sz w:val="32"/>
          <w:szCs w:val="32"/>
          <w:lang w:val="en-IN"/>
        </w:rPr>
      </w:pPr>
      <w:r w:rsidRPr="000324BD">
        <w:rPr>
          <w:rFonts w:ascii="Times New Roman" w:hAnsi="Times New Roman" w:cs="Times New Roman"/>
          <w:b/>
          <w:bCs w:val="0"/>
          <w:color w:val="auto"/>
          <w:sz w:val="32"/>
          <w:szCs w:val="32"/>
          <w:lang w:val="en-IN"/>
        </w:rPr>
        <w:t xml:space="preserve">SECURITY CHALLENGES IN IOT DEVICES </w:t>
      </w:r>
    </w:p>
    <w:p w14:paraId="1F296024" w14:textId="77777777" w:rsidR="00F46DFE" w:rsidRPr="000324BD" w:rsidRDefault="00F46DFE" w:rsidP="00F46DFE">
      <w:pPr>
        <w:spacing w:after="0" w:line="240" w:lineRule="auto"/>
        <w:ind w:left="-90" w:right="-64"/>
        <w:jc w:val="center"/>
        <w:rPr>
          <w:rFonts w:eastAsia="Times New Roman"/>
          <w:bCs w:val="0"/>
          <w:color w:val="000000"/>
          <w:kern w:val="0"/>
          <w:sz w:val="20"/>
          <w:szCs w:val="20"/>
          <w:lang w:val="en-IN" w:eastAsia="en-IN"/>
        </w:rPr>
      </w:pPr>
      <w:r w:rsidRPr="000324BD">
        <w:rPr>
          <w:rFonts w:eastAsia="Times New Roman"/>
          <w:bCs w:val="0"/>
          <w:color w:val="000000"/>
          <w:kern w:val="0"/>
          <w:sz w:val="20"/>
          <w:szCs w:val="20"/>
          <w:lang w:val="en-IN" w:eastAsia="en-IN"/>
        </w:rPr>
        <w:t xml:space="preserve">Barun Sharma , BCA, Invertis University , Budaun, vsharmabdn2012@gmail.com </w:t>
      </w:r>
    </w:p>
    <w:p w14:paraId="115A0572" w14:textId="77777777" w:rsidR="00F46DFE" w:rsidRPr="000324BD" w:rsidRDefault="00F46DFE" w:rsidP="00F46DFE">
      <w:pPr>
        <w:spacing w:after="0" w:line="240" w:lineRule="auto"/>
        <w:ind w:left="-90" w:right="-64"/>
        <w:jc w:val="center"/>
        <w:rPr>
          <w:rFonts w:eastAsia="Times New Roman"/>
          <w:bCs w:val="0"/>
          <w:color w:val="000000"/>
          <w:kern w:val="0"/>
          <w:sz w:val="20"/>
          <w:szCs w:val="20"/>
          <w:lang w:val="en-IN" w:eastAsia="en-IN"/>
        </w:rPr>
      </w:pPr>
      <w:r w:rsidRPr="000324BD">
        <w:rPr>
          <w:rFonts w:eastAsia="Times New Roman"/>
          <w:bCs w:val="0"/>
          <w:color w:val="000000"/>
          <w:kern w:val="0"/>
          <w:sz w:val="20"/>
          <w:szCs w:val="20"/>
          <w:lang w:val="en-IN" w:eastAsia="en-IN"/>
        </w:rPr>
        <w:t xml:space="preserve">Anshika Singh, BCA, Invertis University , Bareilly, </w:t>
      </w:r>
      <w:hyperlink r:id="rId4" w:history="1">
        <w:r w:rsidRPr="000324BD">
          <w:rPr>
            <w:rFonts w:eastAsia="Times New Roman"/>
            <w:bCs w:val="0"/>
            <w:color w:val="000000"/>
            <w:kern w:val="0"/>
            <w:sz w:val="20"/>
            <w:szCs w:val="20"/>
            <w:lang w:val="en-IN" w:eastAsia="en-IN"/>
          </w:rPr>
          <w:t>anshikasingh4825@gmail.com</w:t>
        </w:r>
      </w:hyperlink>
      <w:r w:rsidRPr="000324BD">
        <w:rPr>
          <w:rFonts w:eastAsia="Times New Roman"/>
          <w:bCs w:val="0"/>
          <w:color w:val="000000"/>
          <w:kern w:val="0"/>
          <w:sz w:val="20"/>
          <w:szCs w:val="20"/>
          <w:lang w:val="en-IN" w:eastAsia="en-IN"/>
        </w:rPr>
        <w:t xml:space="preserve"> </w:t>
      </w:r>
    </w:p>
    <w:p w14:paraId="458F9B04" w14:textId="77777777" w:rsidR="00F46DFE" w:rsidRPr="000324BD" w:rsidRDefault="00F46DFE" w:rsidP="00F46DFE">
      <w:pPr>
        <w:spacing w:after="0" w:line="240" w:lineRule="auto"/>
        <w:ind w:left="-90" w:right="-64"/>
        <w:jc w:val="center"/>
        <w:rPr>
          <w:rFonts w:eastAsia="Times New Roman"/>
          <w:bCs w:val="0"/>
          <w:color w:val="000000"/>
          <w:kern w:val="0"/>
          <w:sz w:val="20"/>
          <w:szCs w:val="20"/>
          <w:lang w:val="en-IN" w:eastAsia="en-IN"/>
        </w:rPr>
      </w:pPr>
      <w:r w:rsidRPr="000324BD">
        <w:rPr>
          <w:rFonts w:eastAsia="Times New Roman"/>
          <w:bCs w:val="0"/>
          <w:color w:val="000000"/>
          <w:kern w:val="0"/>
          <w:sz w:val="20"/>
          <w:szCs w:val="20"/>
          <w:lang w:val="en-IN" w:eastAsia="en-IN"/>
        </w:rPr>
        <w:t xml:space="preserve">Ashutosh Singh , BCA, Invertis University , Bareilly, </w:t>
      </w:r>
      <w:hyperlink r:id="rId5" w:history="1">
        <w:r w:rsidRPr="000324BD">
          <w:rPr>
            <w:rFonts w:eastAsia="Times New Roman"/>
            <w:bCs w:val="0"/>
            <w:color w:val="000000"/>
            <w:kern w:val="0"/>
            <w:sz w:val="20"/>
            <w:szCs w:val="20"/>
            <w:lang w:val="en-IN" w:eastAsia="en-IN"/>
          </w:rPr>
          <w:t>singhashutosh8585@gmail.com</w:t>
        </w:r>
      </w:hyperlink>
    </w:p>
    <w:p w14:paraId="313AAF90" w14:textId="77777777" w:rsidR="00F46DFE" w:rsidRPr="000324BD" w:rsidRDefault="00F46DFE" w:rsidP="00F46DFE">
      <w:pPr>
        <w:spacing w:after="0" w:line="240" w:lineRule="auto"/>
        <w:ind w:left="-90" w:right="-64"/>
        <w:jc w:val="center"/>
        <w:rPr>
          <w:rFonts w:eastAsia="Times New Roman"/>
          <w:bCs w:val="0"/>
          <w:color w:val="000000"/>
          <w:kern w:val="0"/>
          <w:sz w:val="20"/>
          <w:szCs w:val="20"/>
          <w:lang w:val="en-IN" w:eastAsia="en-IN"/>
        </w:rPr>
      </w:pPr>
      <w:r w:rsidRPr="000324BD">
        <w:rPr>
          <w:rFonts w:eastAsia="Times New Roman"/>
          <w:bCs w:val="0"/>
          <w:color w:val="000000"/>
          <w:kern w:val="0"/>
          <w:sz w:val="20"/>
          <w:szCs w:val="20"/>
          <w:lang w:val="en-IN" w:eastAsia="en-IN"/>
        </w:rPr>
        <w:t xml:space="preserve">Kushal Johari, Assistant Professor, Invertis University, Bareilly, India, " </w:t>
      </w:r>
      <w:hyperlink r:id="rId6" w:history="1">
        <w:r w:rsidRPr="000324BD">
          <w:rPr>
            <w:rFonts w:eastAsia="Times New Roman"/>
            <w:bCs w:val="0"/>
            <w:color w:val="000000"/>
            <w:kern w:val="0"/>
            <w:lang w:val="en-IN" w:eastAsia="en-IN"/>
          </w:rPr>
          <w:t>kushal.j@invertis.org</w:t>
        </w:r>
      </w:hyperlink>
    </w:p>
    <w:p w14:paraId="336DE940" w14:textId="77777777" w:rsidR="00F46DFE" w:rsidRDefault="00F46DFE" w:rsidP="00F46DFE">
      <w:pPr>
        <w:spacing w:before="240" w:after="120" w:line="240" w:lineRule="auto"/>
        <w:jc w:val="both"/>
      </w:pPr>
      <w:r w:rsidRPr="000324BD">
        <w:t xml:space="preserve"> </w:t>
      </w:r>
      <w:r w:rsidRPr="000324BD">
        <w:rPr>
          <w:b/>
          <w:bCs w:val="0"/>
          <w:i/>
          <w:iCs/>
        </w:rPr>
        <w:t>Abstract-</w:t>
      </w:r>
      <w:r w:rsidRPr="000324BD">
        <w:t xml:space="preserve">The Internet of Things (IoT) has revolutionized modern life by enabling seamless connectivity among smart devices, sensors, and systems. While IoT offers remarkable convenience and innovation across sectors such as healthcare, transportation, and smart homes, it also introduces a broad range of security vulnerabilities. These vulnerabilities arise from factors like weak authentication protocols, insecure communication channels, outdated firmware, and the lack of standardized security frameworks. This paper explores the most prevalent security challenges associated with IoT devices, such as botnet attacks, data breaches, and unauthorized access, and presents countermeasures to mitigate these threats. Furthermore, it discusses future research directions, including the application of artificial intelligence, blockchain, and post-quantum cryptography to enhance IoT security. By understanding and addressing these critical issues, we can build safer and more resilient IoT ecosystems. </w:t>
      </w:r>
    </w:p>
    <w:p w14:paraId="1A9A1019" w14:textId="77777777" w:rsidR="00F46DFE" w:rsidRDefault="00F46DFE" w:rsidP="00F46DFE">
      <w:pPr>
        <w:spacing w:before="240" w:after="120" w:line="240" w:lineRule="auto"/>
        <w:jc w:val="both"/>
        <w:rPr>
          <w:bCs w:val="0"/>
        </w:rPr>
      </w:pPr>
      <w:r w:rsidRPr="000324BD">
        <w:rPr>
          <w:b/>
          <w:bCs w:val="0"/>
          <w:i/>
          <w:iCs/>
        </w:rPr>
        <w:t>Keywords—</w:t>
      </w:r>
      <w:r w:rsidRPr="000324BD">
        <w:t>Internet of Things (IoT), IoT Security, Cybersecurity, Authentication, Encryption, Botnet, Privacy, Firmware Updates, Secure Communication, Network Attacks</w:t>
      </w:r>
    </w:p>
    <w:p w14:paraId="0247458E" w14:textId="77777777" w:rsidR="003C43D4" w:rsidRPr="00F46DFE" w:rsidRDefault="003C43D4" w:rsidP="00F46DFE"/>
    <w:sectPr w:rsidR="003C43D4" w:rsidRPr="00F46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F0"/>
    <w:rsid w:val="00330EF0"/>
    <w:rsid w:val="003C43D4"/>
    <w:rsid w:val="00424AC1"/>
    <w:rsid w:val="004362F0"/>
    <w:rsid w:val="007D69A2"/>
    <w:rsid w:val="009A452A"/>
    <w:rsid w:val="00C81C14"/>
    <w:rsid w:val="00CE0A52"/>
    <w:rsid w:val="00F4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7E518"/>
  <w15:chartTrackingRefBased/>
  <w15:docId w15:val="{88352E62-40A4-4F21-B947-265C0B37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9A2"/>
    <w:pPr>
      <w:suppressAutoHyphens/>
    </w:pPr>
  </w:style>
  <w:style w:type="paragraph" w:styleId="Heading1">
    <w:name w:val="heading 1"/>
    <w:basedOn w:val="Normal"/>
    <w:next w:val="Normal"/>
    <w:link w:val="Heading1Char"/>
    <w:uiPriority w:val="9"/>
    <w:qFormat/>
    <w:rsid w:val="004362F0"/>
    <w:pPr>
      <w:keepNext/>
      <w:keepLines/>
      <w:suppressAutoHyphens w:val="0"/>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2F0"/>
    <w:pPr>
      <w:keepNext/>
      <w:keepLines/>
      <w:suppressAutoHyphens w:val="0"/>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2F0"/>
    <w:pPr>
      <w:keepNext/>
      <w:keepLines/>
      <w:suppressAutoHyphens w:val="0"/>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2F0"/>
    <w:pPr>
      <w:keepNext/>
      <w:keepLines/>
      <w:suppressAutoHyphens w:val="0"/>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62F0"/>
    <w:pPr>
      <w:keepNext/>
      <w:keepLines/>
      <w:suppressAutoHyphens w:val="0"/>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362F0"/>
    <w:pPr>
      <w:keepNext/>
      <w:keepLines/>
      <w:suppressAutoHyphens w:val="0"/>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62F0"/>
    <w:pPr>
      <w:keepNext/>
      <w:keepLines/>
      <w:suppressAutoHyphens w:val="0"/>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62F0"/>
    <w:pPr>
      <w:keepNext/>
      <w:keepLines/>
      <w:suppressAutoHyphens w:val="0"/>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62F0"/>
    <w:pPr>
      <w:keepNext/>
      <w:keepLines/>
      <w:suppressAutoHyphens w:val="0"/>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2F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2F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362F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362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62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62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62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62F0"/>
    <w:pPr>
      <w:suppressAutoHyphens w:val="0"/>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F0"/>
    <w:pPr>
      <w:numPr>
        <w:ilvl w:val="1"/>
      </w:numPr>
      <w:suppressAutoHyphens w:val="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62F0"/>
    <w:pPr>
      <w:suppressAutoHyphens w:val="0"/>
      <w:spacing w:before="160"/>
      <w:jc w:val="center"/>
    </w:pPr>
    <w:rPr>
      <w:i/>
      <w:iCs/>
      <w:color w:val="404040" w:themeColor="text1" w:themeTint="BF"/>
    </w:rPr>
  </w:style>
  <w:style w:type="character" w:customStyle="1" w:styleId="QuoteChar">
    <w:name w:val="Quote Char"/>
    <w:basedOn w:val="DefaultParagraphFont"/>
    <w:link w:val="Quote"/>
    <w:uiPriority w:val="29"/>
    <w:rsid w:val="004362F0"/>
    <w:rPr>
      <w:i/>
      <w:iCs/>
      <w:color w:val="404040" w:themeColor="text1" w:themeTint="BF"/>
    </w:rPr>
  </w:style>
  <w:style w:type="paragraph" w:styleId="ListParagraph">
    <w:name w:val="List Paragraph"/>
    <w:basedOn w:val="Normal"/>
    <w:uiPriority w:val="34"/>
    <w:qFormat/>
    <w:rsid w:val="004362F0"/>
    <w:pPr>
      <w:suppressAutoHyphens w:val="0"/>
      <w:ind w:left="720"/>
      <w:contextualSpacing/>
    </w:pPr>
  </w:style>
  <w:style w:type="character" w:styleId="IntenseEmphasis">
    <w:name w:val="Intense Emphasis"/>
    <w:basedOn w:val="DefaultParagraphFont"/>
    <w:uiPriority w:val="21"/>
    <w:qFormat/>
    <w:rsid w:val="004362F0"/>
    <w:rPr>
      <w:i/>
      <w:iCs/>
      <w:color w:val="2F5496" w:themeColor="accent1" w:themeShade="BF"/>
    </w:rPr>
  </w:style>
  <w:style w:type="paragraph" w:styleId="IntenseQuote">
    <w:name w:val="Intense Quote"/>
    <w:basedOn w:val="Normal"/>
    <w:next w:val="Normal"/>
    <w:link w:val="IntenseQuoteChar"/>
    <w:uiPriority w:val="30"/>
    <w:qFormat/>
    <w:rsid w:val="004362F0"/>
    <w:pPr>
      <w:pBdr>
        <w:top w:val="single" w:sz="4" w:space="10" w:color="2F5496" w:themeColor="accent1" w:themeShade="BF"/>
        <w:bottom w:val="single" w:sz="4" w:space="10" w:color="2F5496" w:themeColor="accent1" w:themeShade="BF"/>
      </w:pBdr>
      <w:suppressAutoHyphens w:val="0"/>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2F0"/>
    <w:rPr>
      <w:i/>
      <w:iCs/>
      <w:color w:val="2F5496" w:themeColor="accent1" w:themeShade="BF"/>
    </w:rPr>
  </w:style>
  <w:style w:type="character" w:styleId="IntenseReference">
    <w:name w:val="Intense Reference"/>
    <w:basedOn w:val="DefaultParagraphFont"/>
    <w:uiPriority w:val="32"/>
    <w:qFormat/>
    <w:rsid w:val="004362F0"/>
    <w:rPr>
      <w:b/>
      <w:bCs w:val="0"/>
      <w:smallCaps/>
      <w:color w:val="2F5496" w:themeColor="accent1" w:themeShade="BF"/>
      <w:spacing w:val="5"/>
    </w:rPr>
  </w:style>
  <w:style w:type="character" w:styleId="Hyperlink">
    <w:name w:val="Hyperlink"/>
    <w:basedOn w:val="DefaultParagraphFont"/>
    <w:uiPriority w:val="99"/>
    <w:unhideWhenUsed/>
    <w:rsid w:val="007D6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ushal.j@invertis.org" TargetMode="External"/><Relationship Id="rId5" Type="http://schemas.openxmlformats.org/officeDocument/2006/relationships/hyperlink" Target="mailto:singhashutosh8585@gmail.com" TargetMode="External"/><Relationship Id="rId4" Type="http://schemas.openxmlformats.org/officeDocument/2006/relationships/hyperlink" Target="mailto:anshikasingh48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1495</Characters>
  <Application>Microsoft Office Word</Application>
  <DocSecurity>0</DocSecurity>
  <Lines>23</Lines>
  <Paragraphs>13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cp:revision>
  <dcterms:created xsi:type="dcterms:W3CDTF">2025-04-15T05:44:00Z</dcterms:created>
  <dcterms:modified xsi:type="dcterms:W3CDTF">2025-04-16T04:36:00Z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0b8b6dfd07c32c4bc5a83154a838a37bda6c48c63678457c8004db66c510bca7</vt:lpwstr>
  </property>
</Properties>
</file>