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Grilledutableau"/>
        <w:tblW w:w="11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108"/>
        <w:gridCol w:w="28"/>
        <w:gridCol w:w="44"/>
        <w:gridCol w:w="2650"/>
      </w:tblGrid>
      <w:tr w:rsidR="0087217B" w:rsidRPr="00F83453" w14:paraId="5CEA9C0D" w14:textId="77777777" w:rsidTr="00FE5922">
        <w:trPr>
          <w:trHeight w:val="705"/>
        </w:trPr>
        <w:tc>
          <w:tcPr>
            <w:tcW w:w="11194" w:type="dxa"/>
            <w:gridSpan w:val="5"/>
            <w:tcBorders>
              <w:bottom w:val="single" w:sz="4" w:space="0" w:color="auto"/>
            </w:tcBorders>
          </w:tcPr>
          <w:p w14:paraId="3DFAE331" w14:textId="46D16383" w:rsidR="0087217B" w:rsidRPr="00F83453" w:rsidRDefault="008D5E56" w:rsidP="00D625CA">
            <w:pPr>
              <w:jc w:val="center"/>
              <w:rPr>
                <w:rFonts w:ascii="STIX Two Text" w:eastAsia="Noto Sans JP" w:hAnsi="STIX Two Text" w:cs="Noto Sans"/>
                <w:b/>
                <w:bCs/>
                <w:sz w:val="48"/>
                <w:szCs w:val="48"/>
              </w:rPr>
            </w:pPr>
            <w:r>
              <w:rPr>
                <w:rFonts w:ascii="STIX Two Text" w:eastAsia="Noto Sans JP" w:hAnsi="STIX Two Text" w:cs="Noto Sans"/>
                <w:b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6577082C" wp14:editId="56B7EB7A">
                  <wp:simplePos x="0" y="0"/>
                  <wp:positionH relativeFrom="column">
                    <wp:posOffset>6153150</wp:posOffset>
                  </wp:positionH>
                  <wp:positionV relativeFrom="paragraph">
                    <wp:posOffset>-180975</wp:posOffset>
                  </wp:positionV>
                  <wp:extent cx="1028700" cy="1087755"/>
                  <wp:effectExtent l="114300" t="114300" r="114300" b="112395"/>
                  <wp:wrapNone/>
                  <wp:docPr id="1508638553" name="Image 1" descr="Une image contenant Visage humain, postiche, sourire, habits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638553" name="Image 1" descr="Une image contenant Visage humain, postiche, sourire, habits&#10;&#10;Description générée automatiquement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87755"/>
                          </a:xfrm>
                          <a:prstGeom prst="rect">
                            <a:avLst/>
                          </a:prstGeom>
                          <a:ln w="101600">
                            <a:solidFill>
                              <a:schemeClr val="bg1"/>
                            </a:solidFill>
                          </a:ln>
                          <a:effectLst>
                            <a:softEdge rad="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05D36" w:rsidRPr="00F83453">
              <w:rPr>
                <w:rFonts w:ascii="STIX Two Text" w:eastAsia="Noto Sans JP" w:hAnsi="STIX Two Text" w:cs="Noto Sans"/>
                <w:b/>
                <w:bCs/>
                <w:sz w:val="48"/>
                <w:szCs w:val="48"/>
              </w:rPr>
              <w:t>Riyadh</w:t>
            </w:r>
            <w:r w:rsidR="00337DA0" w:rsidRPr="00F83453">
              <w:rPr>
                <w:rFonts w:ascii="STIX Two Text" w:eastAsia="Noto Sans JP" w:hAnsi="STIX Two Text" w:cs="Noto Sans"/>
                <w:b/>
                <w:bCs/>
                <w:sz w:val="48"/>
                <w:szCs w:val="48"/>
              </w:rPr>
              <w:t xml:space="preserve"> </w:t>
            </w:r>
            <w:r w:rsidR="00205D36" w:rsidRPr="00F83453">
              <w:rPr>
                <w:rFonts w:ascii="STIX Two Text" w:eastAsia="Noto Sans JP" w:hAnsi="STIX Two Text" w:cs="Noto Sans"/>
                <w:b/>
                <w:bCs/>
                <w:sz w:val="48"/>
                <w:szCs w:val="48"/>
              </w:rPr>
              <w:t>Hadjba</w:t>
            </w:r>
          </w:p>
        </w:tc>
      </w:tr>
      <w:tr w:rsidR="005B44F0" w:rsidRPr="00F83453" w14:paraId="7D75104B" w14:textId="77777777" w:rsidTr="00FE5922">
        <w:trPr>
          <w:trHeight w:val="984"/>
        </w:trPr>
        <w:tc>
          <w:tcPr>
            <w:tcW w:w="1119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FF591A" w14:textId="7C0E4B82" w:rsidR="005D175A" w:rsidRPr="00F83453" w:rsidRDefault="00205D36" w:rsidP="00006060">
            <w:pPr>
              <w:jc w:val="center"/>
              <w:rPr>
                <w:rFonts w:ascii="STIX Two Text" w:eastAsia="Noto Sans JP" w:hAnsi="STIX Two Text" w:cs="Noto Sans"/>
                <w:color w:val="000000"/>
              </w:rPr>
            </w:pPr>
            <w:r w:rsidRPr="00F83453">
              <w:rPr>
                <w:rFonts w:ascii="STIX Two Text" w:eastAsia="Noto Sans JP" w:hAnsi="STIX Two Text" w:cs="Noto Sans"/>
                <w:color w:val="000000"/>
              </w:rPr>
              <w:t>8 Rue de Palerme, 67100 Strasbourg</w:t>
            </w:r>
          </w:p>
          <w:p w14:paraId="7C77F187" w14:textId="41C37E9A" w:rsidR="005D175A" w:rsidRPr="00F83453" w:rsidRDefault="00205D36" w:rsidP="00006060">
            <w:pPr>
              <w:jc w:val="center"/>
              <w:rPr>
                <w:rFonts w:ascii="STIX Two Text" w:eastAsia="Noto Sans JP" w:hAnsi="STIX Two Text" w:cs="Noto Sans"/>
                <w:color w:val="000000"/>
              </w:rPr>
            </w:pPr>
            <w:r w:rsidRPr="00F83453">
              <w:rPr>
                <w:rFonts w:ascii="STIX Two Text" w:eastAsia="Noto Sans JP" w:hAnsi="STIX Two Text" w:cs="Noto Sans"/>
                <w:color w:val="000000"/>
              </w:rPr>
              <w:t>0768747896</w:t>
            </w:r>
          </w:p>
          <w:p w14:paraId="47FE2F9A" w14:textId="6A7417C0" w:rsidR="005B44F0" w:rsidRPr="00F83453" w:rsidRDefault="00205D36" w:rsidP="00006060">
            <w:pPr>
              <w:jc w:val="center"/>
              <w:rPr>
                <w:rFonts w:ascii="STIX Two Text" w:eastAsia="Noto Sans JP" w:hAnsi="STIX Two Text" w:cs="Noto Sans"/>
                <w:color w:val="000000" w:themeColor="text1"/>
                <w:spacing w:val="4"/>
                <w:sz w:val="20"/>
                <w:szCs w:val="20"/>
              </w:rPr>
            </w:pPr>
            <w:r w:rsidRPr="00F83453">
              <w:rPr>
                <w:rFonts w:ascii="STIX Two Text" w:eastAsia="Noto Sans JP" w:hAnsi="STIX Two Text" w:cs="Noto Sans"/>
                <w:color w:val="000000"/>
              </w:rPr>
              <w:t>riyadhhadjba@gmail.com</w:t>
            </w:r>
          </w:p>
        </w:tc>
      </w:tr>
      <w:tr w:rsidR="0087217B" w:rsidRPr="00F83453" w14:paraId="30BA8C02" w14:textId="77777777" w:rsidTr="00FE5922">
        <w:trPr>
          <w:trHeight w:val="142"/>
        </w:trPr>
        <w:tc>
          <w:tcPr>
            <w:tcW w:w="11194" w:type="dxa"/>
            <w:gridSpan w:val="5"/>
            <w:tcBorders>
              <w:top w:val="single" w:sz="4" w:space="0" w:color="auto"/>
            </w:tcBorders>
          </w:tcPr>
          <w:p w14:paraId="2F7182FA" w14:textId="23963D37" w:rsidR="0087217B" w:rsidRPr="00F83453" w:rsidRDefault="0087217B" w:rsidP="00D625CA">
            <w:pPr>
              <w:jc w:val="center"/>
              <w:rPr>
                <w:rFonts w:ascii="STIX Two Text" w:eastAsia="Noto Sans JP" w:hAnsi="STIX Two Text" w:cs="Noto Sans"/>
                <w:sz w:val="10"/>
                <w:szCs w:val="10"/>
              </w:rPr>
            </w:pPr>
          </w:p>
        </w:tc>
      </w:tr>
      <w:tr w:rsidR="00417C0F" w:rsidRPr="00F83453" w14:paraId="7F860432" w14:textId="77777777" w:rsidTr="00FE5922">
        <w:trPr>
          <w:trHeight w:val="954"/>
        </w:trPr>
        <w:tc>
          <w:tcPr>
            <w:tcW w:w="11194" w:type="dxa"/>
            <w:gridSpan w:val="5"/>
          </w:tcPr>
          <w:p w14:paraId="238D51C0" w14:textId="0577890D" w:rsidR="00417C0F" w:rsidRPr="00F83453" w:rsidRDefault="00205D36" w:rsidP="00361A53">
            <w:pPr>
              <w:jc w:val="center"/>
              <w:rPr>
                <w:rFonts w:ascii="STIX Two Text" w:eastAsia="Noto Sans JP" w:hAnsi="STIX Two Text" w:cs="Noto Sans"/>
                <w:i/>
                <w:iCs/>
              </w:rPr>
            </w:pPr>
            <w:r w:rsidRPr="00F83453">
              <w:rPr>
                <w:rFonts w:ascii="STIX Two Text" w:eastAsia="Noto Sans JP" w:hAnsi="STIX Two Text" w:cs="Noto Sans"/>
                <w:i/>
                <w:iCs/>
              </w:rPr>
              <w:t xml:space="preserve">Etudiant en </w:t>
            </w:r>
            <w:r w:rsidR="005806E5">
              <w:rPr>
                <w:rFonts w:ascii="STIX Two Text" w:eastAsia="Noto Sans JP" w:hAnsi="STIX Two Text" w:cs="Noto Sans"/>
                <w:i/>
                <w:iCs/>
              </w:rPr>
              <w:t>3</w:t>
            </w:r>
            <w:r w:rsidR="009619DA">
              <w:rPr>
                <w:rFonts w:ascii="STIX Two Text" w:eastAsia="Noto Sans JP" w:hAnsi="STIX Two Text" w:cs="Noto Sans"/>
                <w:i/>
                <w:iCs/>
                <w:vertAlign w:val="superscript"/>
              </w:rPr>
              <w:t>eme</w:t>
            </w:r>
            <w:r w:rsidRPr="00F83453">
              <w:rPr>
                <w:rFonts w:ascii="STIX Two Text" w:eastAsia="Noto Sans JP" w:hAnsi="STIX Two Text" w:cs="Noto Sans"/>
                <w:i/>
                <w:iCs/>
              </w:rPr>
              <w:t xml:space="preserve"> année de licence d’histoire de l’art à la Faculté des Sciences Historiques de Strasbourg</w:t>
            </w:r>
          </w:p>
        </w:tc>
      </w:tr>
      <w:tr w:rsidR="0087217B" w:rsidRPr="00F83453" w14:paraId="70A2A714" w14:textId="77777777" w:rsidTr="00354C4D">
        <w:trPr>
          <w:trHeight w:val="80"/>
        </w:trPr>
        <w:tc>
          <w:tcPr>
            <w:tcW w:w="11194" w:type="dxa"/>
            <w:gridSpan w:val="5"/>
          </w:tcPr>
          <w:p w14:paraId="6C1B5BEE" w14:textId="303E2D5D" w:rsidR="0087217B" w:rsidRPr="00F83453" w:rsidRDefault="0087217B" w:rsidP="0087217B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FC729B" w:rsidRPr="00F83453" w14:paraId="22B54E23" w14:textId="77777777" w:rsidTr="00FE5922">
        <w:tc>
          <w:tcPr>
            <w:tcW w:w="11194" w:type="dxa"/>
            <w:gridSpan w:val="5"/>
            <w:tcBorders>
              <w:bottom w:val="single" w:sz="4" w:space="0" w:color="auto"/>
            </w:tcBorders>
          </w:tcPr>
          <w:p w14:paraId="7B0C5211" w14:textId="2D1EC4E9" w:rsidR="00FC729B" w:rsidRPr="00F83453" w:rsidRDefault="00FC729B" w:rsidP="00FC729B">
            <w:pPr>
              <w:rPr>
                <w:rFonts w:ascii="STIX Two Text" w:eastAsia="Noto Sans JP" w:hAnsi="STIX Two Text" w:cs="Noto Sans"/>
                <w:b/>
                <w:bCs/>
                <w:spacing w:val="20"/>
                <w:sz w:val="24"/>
                <w:szCs w:val="24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</w:rPr>
              <w:t>Expériences Professionnelles </w:t>
            </w:r>
          </w:p>
        </w:tc>
      </w:tr>
      <w:tr w:rsidR="00FC729B" w:rsidRPr="00F83453" w14:paraId="17569CF5" w14:textId="77777777" w:rsidTr="00FE5922">
        <w:tc>
          <w:tcPr>
            <w:tcW w:w="11194" w:type="dxa"/>
            <w:gridSpan w:val="5"/>
            <w:tcBorders>
              <w:top w:val="single" w:sz="4" w:space="0" w:color="auto"/>
            </w:tcBorders>
          </w:tcPr>
          <w:p w14:paraId="08F0C232" w14:textId="77777777" w:rsidR="00FC729B" w:rsidRPr="00F83453" w:rsidRDefault="00FC729B" w:rsidP="00FC729B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FC729B" w:rsidRPr="00F83453" w14:paraId="4FEB446B" w14:textId="1AFF8942" w:rsidTr="00FE5922">
        <w:trPr>
          <w:trHeight w:val="672"/>
        </w:trPr>
        <w:tc>
          <w:tcPr>
            <w:tcW w:w="8364" w:type="dxa"/>
          </w:tcPr>
          <w:p w14:paraId="12EE4E88" w14:textId="6F7C4312" w:rsidR="00FC729B" w:rsidRPr="00F83453" w:rsidRDefault="00FC729B" w:rsidP="00FC729B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 w:rsidRPr="00F83453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Centre régional des œuvres universitaires et scolaires</w:t>
            </w:r>
          </w:p>
          <w:p w14:paraId="34919419" w14:textId="3FF2E6D4" w:rsidR="00FC729B" w:rsidRPr="00F83453" w:rsidRDefault="00E76A96" w:rsidP="00FC729B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Téléconseiller</w:t>
            </w:r>
            <w:r w:rsidR="00FC729B" w:rsidRPr="00F83453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 xml:space="preserve"> pour les Services Étudiants</w:t>
            </w:r>
          </w:p>
        </w:tc>
        <w:tc>
          <w:tcPr>
            <w:tcW w:w="2830" w:type="dxa"/>
            <w:gridSpan w:val="4"/>
          </w:tcPr>
          <w:p w14:paraId="7EF4288D" w14:textId="0710AF79" w:rsidR="00FC729B" w:rsidRPr="00F83453" w:rsidRDefault="00FC729B" w:rsidP="00FC729B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Strasbourg</w:t>
            </w:r>
            <w:r w:rsidRPr="00F83453"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Bas-Rhin</w:t>
            </w:r>
          </w:p>
          <w:p w14:paraId="584158B4" w14:textId="41519B52" w:rsidR="00FC729B" w:rsidRPr="00F83453" w:rsidRDefault="00FC729B" w:rsidP="00FC729B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F83453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 xml:space="preserve">Mars 2024 - </w:t>
            </w:r>
            <w:r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Présentement</w:t>
            </w:r>
          </w:p>
        </w:tc>
      </w:tr>
      <w:tr w:rsidR="00FC729B" w:rsidRPr="00C068F2" w14:paraId="144AF3B3" w14:textId="77777777" w:rsidTr="003649BD">
        <w:trPr>
          <w:trHeight w:val="1356"/>
        </w:trPr>
        <w:tc>
          <w:tcPr>
            <w:tcW w:w="11194" w:type="dxa"/>
            <w:gridSpan w:val="5"/>
          </w:tcPr>
          <w:p w14:paraId="69A01F79" w14:textId="1B4B1FFC" w:rsidR="00FC729B" w:rsidRPr="003B4F9D" w:rsidRDefault="00FC729B" w:rsidP="00FC729B">
            <w:pPr>
              <w:numPr>
                <w:ilvl w:val="0"/>
                <w:numId w:val="2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>
              <w:t xml:space="preserve">Prise en charge d’une </w:t>
            </w:r>
            <w:r w:rsidRPr="00A01EA6">
              <w:t>cinquantaine d’appels</w:t>
            </w:r>
            <w:r>
              <w:t xml:space="preserve"> par jour. Assister et guider les étudiants en répondant à leurs questions concernant les bourses sur critères sociaux, le logement, et autres sujets connexes. </w:t>
            </w:r>
          </w:p>
          <w:p w14:paraId="47188FA1" w14:textId="15D8052C" w:rsidR="00FC729B" w:rsidRPr="008A1EF8" w:rsidRDefault="00FC729B" w:rsidP="00FC729B">
            <w:pPr>
              <w:numPr>
                <w:ilvl w:val="0"/>
                <w:numId w:val="2"/>
              </w:numPr>
              <w:spacing w:after="60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i/>
                <w:iCs/>
                <w:color w:val="000000"/>
              </w:rPr>
            </w:pPr>
            <w:r>
              <w:t>Assimilation et apprentissage rapide d’une circulaire complexe.</w:t>
            </w:r>
          </w:p>
        </w:tc>
      </w:tr>
      <w:tr w:rsidR="00FC729B" w:rsidRPr="00F83453" w14:paraId="096F6509" w14:textId="5F963221" w:rsidTr="00FE5922">
        <w:trPr>
          <w:trHeight w:val="721"/>
        </w:trPr>
        <w:tc>
          <w:tcPr>
            <w:tcW w:w="8472" w:type="dxa"/>
            <w:gridSpan w:val="2"/>
          </w:tcPr>
          <w:p w14:paraId="59F53C40" w14:textId="6CA420DC" w:rsidR="00FC729B" w:rsidRPr="00F83453" w:rsidRDefault="00FC729B" w:rsidP="00FC729B">
            <w:pPr>
              <w:rPr>
                <w:rFonts w:ascii="STIX Two Text" w:eastAsia="Noto Sans JP" w:hAnsi="STIX Two Text" w:cs="Noto Sans"/>
                <w:b/>
                <w:bCs/>
                <w:lang w:eastAsia="en-IN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Ludothèque Saint-Nicolas</w:t>
            </w:r>
          </w:p>
          <w:p w14:paraId="266846C3" w14:textId="2CA41BE5" w:rsidR="00FC729B" w:rsidRPr="00F83453" w:rsidRDefault="00FC729B" w:rsidP="00FC729B">
            <w:pPr>
              <w:rPr>
                <w:rFonts w:ascii="STIX Two Text" w:eastAsia="Noto Sans JP" w:hAnsi="STIX Two Text" w:cs="Noto Sans"/>
                <w:lang w:eastAsia="en-IN"/>
              </w:rPr>
            </w:pPr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>Ludothécaire</w:t>
            </w:r>
          </w:p>
        </w:tc>
        <w:tc>
          <w:tcPr>
            <w:tcW w:w="2722" w:type="dxa"/>
            <w:gridSpan w:val="3"/>
          </w:tcPr>
          <w:p w14:paraId="09CC68D4" w14:textId="1B26FBDC" w:rsidR="00FC729B" w:rsidRPr="00F83453" w:rsidRDefault="00FC729B" w:rsidP="00FC729B">
            <w:pPr>
              <w:jc w:val="right"/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Nancy, Lorraine</w:t>
            </w:r>
          </w:p>
          <w:p w14:paraId="200E033E" w14:textId="5EEA4EDA" w:rsidR="00FC729B" w:rsidRPr="00F83453" w:rsidRDefault="00FC729B" w:rsidP="00FC729B">
            <w:pPr>
              <w:spacing w:line="360" w:lineRule="auto"/>
              <w:jc w:val="right"/>
              <w:rPr>
                <w:rFonts w:ascii="STIX Two Text" w:eastAsia="Noto Sans JP" w:hAnsi="STIX Two Text" w:cs="Noto Sans"/>
                <w:i/>
                <w:iCs/>
                <w:lang w:eastAsia="en-IN"/>
              </w:rPr>
            </w:pPr>
            <w:r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Juillet 2023 - Août</w:t>
            </w:r>
            <w:r w:rsidRPr="00F83453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 xml:space="preserve"> 202</w:t>
            </w:r>
            <w:r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>3</w:t>
            </w:r>
          </w:p>
        </w:tc>
      </w:tr>
      <w:tr w:rsidR="00FC729B" w:rsidRPr="00C068F2" w14:paraId="08BDF917" w14:textId="77777777" w:rsidTr="003649BD">
        <w:trPr>
          <w:trHeight w:val="1117"/>
        </w:trPr>
        <w:tc>
          <w:tcPr>
            <w:tcW w:w="11194" w:type="dxa"/>
            <w:gridSpan w:val="5"/>
          </w:tcPr>
          <w:p w14:paraId="17789A23" w14:textId="10626E07" w:rsidR="00FC729B" w:rsidRPr="003D76B6" w:rsidRDefault="00FC729B" w:rsidP="003D76B6">
            <w:pPr>
              <w:numPr>
                <w:ilvl w:val="0"/>
                <w:numId w:val="3"/>
              </w:numPr>
              <w:spacing w:after="60" w:line="259" w:lineRule="auto"/>
              <w:ind w:left="641" w:right="851" w:hanging="357"/>
              <w:textAlignment w:val="baseline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>
              <w:t xml:space="preserve">Accueil en moyenne de </w:t>
            </w:r>
            <w:r w:rsidRPr="00354C4D">
              <w:t>80 visiteurs par jour en semaine</w:t>
            </w:r>
            <w:r>
              <w:t xml:space="preserve">. Introductions variées à des jeux de sociétés au public, dans une collection de plus de </w:t>
            </w:r>
            <w:r w:rsidRPr="003A7EF5">
              <w:t>20 000 jeux de sociétés</w:t>
            </w:r>
            <w:r>
              <w:t xml:space="preserve">. </w:t>
            </w:r>
          </w:p>
        </w:tc>
      </w:tr>
      <w:tr w:rsidR="00FC729B" w:rsidRPr="00C068F2" w14:paraId="71B1FD96" w14:textId="77777777" w:rsidTr="003D76B6">
        <w:trPr>
          <w:trHeight w:val="80"/>
        </w:trPr>
        <w:tc>
          <w:tcPr>
            <w:tcW w:w="11194" w:type="dxa"/>
            <w:gridSpan w:val="5"/>
          </w:tcPr>
          <w:p w14:paraId="4B17F8D6" w14:textId="77777777" w:rsidR="00FC729B" w:rsidRPr="00C068F2" w:rsidRDefault="00FC729B" w:rsidP="00FC729B">
            <w:pPr>
              <w:rPr>
                <w:rFonts w:ascii="STIX Two Text" w:eastAsia="Noto Sans JP" w:hAnsi="STIX Two Text" w:cs="Noto Sans"/>
              </w:rPr>
            </w:pPr>
          </w:p>
        </w:tc>
      </w:tr>
      <w:tr w:rsidR="00FC729B" w:rsidRPr="00F83453" w14:paraId="5AB76B3B" w14:textId="49D90F7D" w:rsidTr="00FE5922">
        <w:trPr>
          <w:trHeight w:val="775"/>
        </w:trPr>
        <w:tc>
          <w:tcPr>
            <w:tcW w:w="8544" w:type="dxa"/>
            <w:gridSpan w:val="4"/>
          </w:tcPr>
          <w:p w14:paraId="6DECCCF8" w14:textId="756EFF62" w:rsidR="00FC729B" w:rsidRPr="008A1EF8" w:rsidRDefault="00FC729B" w:rsidP="00FC729B">
            <w:pP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Musée Adolf Michaelis</w:t>
            </w:r>
          </w:p>
          <w:p w14:paraId="327557D6" w14:textId="1CB65660" w:rsidR="00FC729B" w:rsidRPr="00F83453" w:rsidRDefault="00FC729B" w:rsidP="00FC729B">
            <w:pPr>
              <w:rPr>
                <w:rFonts w:ascii="STIX Two Text" w:eastAsia="Noto Sans JP" w:hAnsi="STIX Two Text" w:cs="Noto Sans"/>
                <w:lang w:eastAsia="en-IN"/>
              </w:rPr>
            </w:pPr>
            <w:r>
              <w:rPr>
                <w:rFonts w:ascii="STIX Two Text" w:eastAsia="Noto Sans JP" w:hAnsi="STIX Two Text" w:cs="Noto Sans"/>
                <w:lang w:eastAsia="en-IN"/>
              </w:rPr>
              <w:t xml:space="preserve">Bénévole polyvalent </w:t>
            </w:r>
          </w:p>
        </w:tc>
        <w:tc>
          <w:tcPr>
            <w:tcW w:w="2650" w:type="dxa"/>
          </w:tcPr>
          <w:p w14:paraId="1A4E85D7" w14:textId="029C2CC1" w:rsidR="00FC729B" w:rsidRPr="00F83453" w:rsidRDefault="00FC729B" w:rsidP="00FC729B">
            <w:pPr>
              <w:jc w:val="right"/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Strasbourg,</w:t>
            </w:r>
            <w:r w:rsidRPr="00F83453"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 xml:space="preserve"> </w:t>
            </w:r>
            <w:r>
              <w:rPr>
                <w:rFonts w:ascii="STIX Two Text" w:eastAsia="Noto Sans JP" w:hAnsi="STIX Two Text" w:cs="Noto Sans"/>
                <w:b/>
                <w:bCs/>
                <w:color w:val="000000"/>
                <w:lang w:eastAsia="en-IN"/>
              </w:rPr>
              <w:t>Bas-Rhin</w:t>
            </w:r>
          </w:p>
          <w:p w14:paraId="2733FD3D" w14:textId="2532BB0D" w:rsidR="00FC729B" w:rsidRPr="00F83453" w:rsidRDefault="00E76A96" w:rsidP="00FC729B">
            <w:pPr>
              <w:spacing w:line="360" w:lineRule="auto"/>
              <w:jc w:val="right"/>
              <w:rPr>
                <w:rFonts w:ascii="STIX Two Text" w:eastAsia="Noto Sans JP" w:hAnsi="STIX Two Text" w:cs="Noto Sans"/>
                <w:i/>
                <w:iCs/>
                <w:lang w:eastAsia="en-IN"/>
              </w:rPr>
            </w:pPr>
            <w:r w:rsidRPr="00F83453">
              <w:rPr>
                <w:rFonts w:ascii="STIX Two Text" w:eastAsia="Noto Sans JP" w:hAnsi="STIX Two Text" w:cs="Noto Sans"/>
                <w:i/>
                <w:iCs/>
                <w:color w:val="000000"/>
              </w:rPr>
              <w:t>Mars 202</w:t>
            </w:r>
            <w:r>
              <w:rPr>
                <w:rFonts w:ascii="STIX Two Text" w:eastAsia="Noto Sans JP" w:hAnsi="STIX Two Text" w:cs="Noto Sans"/>
                <w:i/>
                <w:iCs/>
                <w:color w:val="000000"/>
              </w:rPr>
              <w:t>3</w:t>
            </w:r>
            <w:r w:rsidRPr="00F83453">
              <w:rPr>
                <w:rFonts w:ascii="STIX Two Text" w:eastAsia="Noto Sans JP" w:hAnsi="STIX Two Text" w:cs="Noto Sans"/>
                <w:i/>
                <w:iCs/>
                <w:color w:val="000000"/>
              </w:rPr>
              <w:t xml:space="preserve"> </w:t>
            </w:r>
            <w:r>
              <w:rPr>
                <w:rFonts w:ascii="STIX Two Text" w:eastAsia="Noto Sans JP" w:hAnsi="STIX Two Text" w:cs="Noto Sans"/>
                <w:i/>
                <w:iCs/>
                <w:color w:val="000000"/>
              </w:rPr>
              <w:t>-</w:t>
            </w:r>
            <w:r w:rsidR="00FC729B">
              <w:rPr>
                <w:rFonts w:ascii="STIX Two Text" w:eastAsia="Noto Sans JP" w:hAnsi="STIX Two Text" w:cs="Noto Sans"/>
                <w:i/>
                <w:iCs/>
                <w:color w:val="000000"/>
                <w:lang w:eastAsia="en-IN"/>
              </w:rPr>
              <w:t xml:space="preserve"> Présentement</w:t>
            </w:r>
          </w:p>
        </w:tc>
      </w:tr>
      <w:tr w:rsidR="00FC729B" w:rsidRPr="00F83453" w14:paraId="6F5AF877" w14:textId="77777777" w:rsidTr="00FE5922">
        <w:trPr>
          <w:trHeight w:val="750"/>
        </w:trPr>
        <w:tc>
          <w:tcPr>
            <w:tcW w:w="11194" w:type="dxa"/>
            <w:gridSpan w:val="5"/>
          </w:tcPr>
          <w:p w14:paraId="09E9F4A4" w14:textId="65628A2F" w:rsidR="00FC729B" w:rsidRPr="00F83453" w:rsidRDefault="00FC729B" w:rsidP="00FC729B">
            <w:pPr>
              <w:numPr>
                <w:ilvl w:val="0"/>
                <w:numId w:val="5"/>
              </w:numPr>
              <w:spacing w:after="60"/>
              <w:ind w:left="641" w:hanging="357"/>
              <w:textAlignment w:val="baseline"/>
              <w:rPr>
                <w:rFonts w:ascii="STIX Two Text" w:eastAsia="Noto Sans JP" w:hAnsi="STIX Two Text" w:cs="Noto Sans"/>
                <w:i/>
                <w:iCs/>
                <w:color w:val="000000"/>
                <w:sz w:val="20"/>
                <w:szCs w:val="20"/>
                <w:lang w:eastAsia="en-IN"/>
              </w:rPr>
            </w:pPr>
            <w:r>
              <w:t xml:space="preserve">Engagé comme bénévole polyvalent </w:t>
            </w:r>
            <w:r w:rsidRPr="00C925B0">
              <w:t>au Musée Adolf Michaelis</w:t>
            </w:r>
            <w:r>
              <w:t xml:space="preserve">, offrant un soutien essentiel dans divers aspects de ses opérations. </w:t>
            </w:r>
            <w:r w:rsidR="008E17B1">
              <w:t>Mes</w:t>
            </w:r>
            <w:r>
              <w:t xml:space="preserve"> responsabilités comprennent l'accueil des visiteurs, l'orientation dans les expositions, l'assistance lors d'événements spéciaux.</w:t>
            </w:r>
          </w:p>
        </w:tc>
      </w:tr>
      <w:tr w:rsidR="00FC729B" w:rsidRPr="00F83453" w14:paraId="586CAB48" w14:textId="77777777" w:rsidTr="00FE5922">
        <w:tc>
          <w:tcPr>
            <w:tcW w:w="11194" w:type="dxa"/>
            <w:gridSpan w:val="5"/>
          </w:tcPr>
          <w:p w14:paraId="44F3CF83" w14:textId="26925628" w:rsidR="00FC729B" w:rsidRPr="00F83453" w:rsidRDefault="00FC729B" w:rsidP="00FC729B">
            <w:pPr>
              <w:rPr>
                <w:rFonts w:ascii="STIX Two Text" w:eastAsia="Noto Sans JP" w:hAnsi="STIX Two Text" w:cs="Noto Sans"/>
                <w:sz w:val="16"/>
                <w:szCs w:val="16"/>
              </w:rPr>
            </w:pPr>
          </w:p>
        </w:tc>
      </w:tr>
      <w:tr w:rsidR="00FC729B" w:rsidRPr="00F83453" w14:paraId="137D827A" w14:textId="46E4EB72" w:rsidTr="00FE5922">
        <w:tc>
          <w:tcPr>
            <w:tcW w:w="11194" w:type="dxa"/>
            <w:gridSpan w:val="5"/>
            <w:tcBorders>
              <w:bottom w:val="single" w:sz="4" w:space="0" w:color="auto"/>
            </w:tcBorders>
          </w:tcPr>
          <w:p w14:paraId="5729579E" w14:textId="5698EB5E" w:rsidR="00FC729B" w:rsidRPr="00F83453" w:rsidRDefault="00FC729B" w:rsidP="00FC729B">
            <w:pPr>
              <w:rPr>
                <w:rFonts w:ascii="STIX Two Text" w:eastAsia="Noto Sans JP" w:hAnsi="STIX Two Text" w:cs="Noto Sans"/>
                <w:b/>
                <w:bCs/>
                <w:sz w:val="24"/>
                <w:szCs w:val="24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</w:rPr>
              <w:t>Formation</w:t>
            </w:r>
          </w:p>
        </w:tc>
      </w:tr>
      <w:tr w:rsidR="00FC729B" w:rsidRPr="00F83453" w14:paraId="2F2B2E8C" w14:textId="6F2DCE7C" w:rsidTr="00FE5922">
        <w:tc>
          <w:tcPr>
            <w:tcW w:w="11194" w:type="dxa"/>
            <w:gridSpan w:val="5"/>
            <w:tcBorders>
              <w:top w:val="single" w:sz="4" w:space="0" w:color="auto"/>
            </w:tcBorders>
          </w:tcPr>
          <w:p w14:paraId="4B574FE6" w14:textId="66431799" w:rsidR="00FC729B" w:rsidRPr="00F83453" w:rsidRDefault="00FC729B" w:rsidP="00FC729B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FC729B" w:rsidRPr="00F83453" w14:paraId="3A678A23" w14:textId="1F023DE2" w:rsidTr="00FE5922">
        <w:trPr>
          <w:trHeight w:val="914"/>
        </w:trPr>
        <w:tc>
          <w:tcPr>
            <w:tcW w:w="8500" w:type="dxa"/>
            <w:gridSpan w:val="3"/>
          </w:tcPr>
          <w:p w14:paraId="0DDCA905" w14:textId="77777777" w:rsidR="00FC729B" w:rsidRPr="008A1EF8" w:rsidRDefault="00FC729B" w:rsidP="00FC729B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 w:rsidRPr="008A1EF8"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  <w:t xml:space="preserve">Lycée Henri </w:t>
            </w:r>
            <w:proofErr w:type="spellStart"/>
            <w:r w:rsidRPr="008A1EF8"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  <w:t>Loritz</w:t>
            </w:r>
            <w:proofErr w:type="spellEnd"/>
          </w:p>
          <w:p w14:paraId="654CD2BF" w14:textId="55E81676" w:rsidR="00FC729B" w:rsidRDefault="00FC729B" w:rsidP="00FC729B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</w:pPr>
            <w:r w:rsidRPr="008A1EF8"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Baccalauréat g</w:t>
            </w:r>
            <w:r>
              <w:rPr>
                <w:rFonts w:ascii="STIX Two Text" w:eastAsia="Noto Sans JP" w:hAnsi="STIX Two Text" w:cs="Noto Sans"/>
                <w:color w:val="000000"/>
                <w:sz w:val="22"/>
                <w:szCs w:val="22"/>
              </w:rPr>
              <w:t>énérale option Mathématique et Physique-Chimie</w:t>
            </w:r>
          </w:p>
          <w:p w14:paraId="4F3DD07D" w14:textId="39DEE01A" w:rsidR="00FC729B" w:rsidRPr="008A1EF8" w:rsidRDefault="00FC729B" w:rsidP="00FC729B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sz w:val="22"/>
                <w:szCs w:val="22"/>
              </w:rPr>
              <w:t>Certification PIX</w:t>
            </w:r>
          </w:p>
          <w:p w14:paraId="117422DB" w14:textId="36480AAE" w:rsidR="00FC729B" w:rsidRDefault="00FC729B" w:rsidP="00FC729B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sz w:val="22"/>
                <w:szCs w:val="22"/>
              </w:rPr>
            </w:pPr>
            <w:r w:rsidRPr="003A7EF5">
              <w:rPr>
                <w:rFonts w:ascii="STIX Two Text" w:eastAsia="Noto Sans JP" w:hAnsi="STIX Two Text" w:cs="Noto Sans"/>
                <w:i/>
                <w:iCs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092557A2" wp14:editId="05323765">
                      <wp:simplePos x="0" y="0"/>
                      <wp:positionH relativeFrom="column">
                        <wp:posOffset>4772025</wp:posOffset>
                      </wp:positionH>
                      <wp:positionV relativeFrom="paragraph">
                        <wp:posOffset>152400</wp:posOffset>
                      </wp:positionV>
                      <wp:extent cx="2322830" cy="447675"/>
                      <wp:effectExtent l="0" t="0" r="0" b="0"/>
                      <wp:wrapNone/>
                      <wp:docPr id="21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2830" cy="447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175C5F" w14:textId="3C22F008" w:rsidR="00FC729B" w:rsidRDefault="00FC729B" w:rsidP="003A7EF5">
                                  <w:pPr>
                                    <w:pStyle w:val="Sansinterligne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3A7EF5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3A7EF5">
                                    <w:rPr>
                                      <w:b/>
                                      <w:bCs/>
                                    </w:rPr>
                                    <w:tab/>
                                  </w:r>
                                  <w:r w:rsidRPr="003A7EF5">
                                    <w:rPr>
                                      <w:b/>
                                      <w:bCs/>
                                    </w:rPr>
                                    <w:tab/>
                                    <w:t>Strasbourg, Bas-Rhin</w:t>
                                  </w:r>
                                </w:p>
                                <w:p w14:paraId="2FCE3BB8" w14:textId="272F80CB" w:rsidR="00FC729B" w:rsidRPr="00E01FB2" w:rsidRDefault="00FC729B" w:rsidP="003A7EF5">
                                  <w:pPr>
                                    <w:pStyle w:val="Sansinterligne"/>
                                    <w:rPr>
                                      <w:i/>
                                      <w:iCs/>
                                    </w:rPr>
                                  </w:pPr>
                                  <w:r w:rsidRPr="00E01FB2">
                                    <w:rPr>
                                      <w:i/>
                                      <w:iCs/>
                                    </w:rPr>
                                    <w:t xml:space="preserve">       </w:t>
                                  </w:r>
                                  <w:r w:rsidRPr="00E01FB2">
                                    <w:rPr>
                                      <w:i/>
                                      <w:iCs/>
                                    </w:rPr>
                                    <w:tab/>
                                  </w:r>
                                  <w:r w:rsidRPr="00E01FB2">
                                    <w:rPr>
                                      <w:i/>
                                      <w:iCs/>
                                    </w:rPr>
                                    <w:tab/>
                                  </w:r>
                                  <w:r w:rsidRPr="00E01FB2">
                                    <w:rPr>
                                      <w:i/>
                                      <w:iCs/>
                                    </w:rPr>
                                    <w:tab/>
                                    <w:t xml:space="preserve">        En cours</w:t>
                                  </w:r>
                                </w:p>
                                <w:p w14:paraId="1131D125" w14:textId="77777777" w:rsidR="00FC729B" w:rsidRPr="003A7EF5" w:rsidRDefault="00FC729B" w:rsidP="003A7EF5">
                                  <w:pPr>
                                    <w:pStyle w:val="Sansinterligne"/>
                                  </w:pPr>
                                </w:p>
                                <w:p w14:paraId="10DAD637" w14:textId="77777777" w:rsidR="00FC729B" w:rsidRDefault="00FC729B" w:rsidP="003A7EF5">
                                  <w:pPr>
                                    <w:pStyle w:val="Sansinterligne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2557A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margin-left:375.75pt;margin-top:12pt;width:182.9pt;height:35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" filled="f" stroked="f">
                      <v:textbox>
                        <w:txbxContent>
                          <w:p w14:paraId="3C175C5F" w14:textId="3C22F008" w:rsidR="00FC729B" w:rsidRDefault="00FC729B" w:rsidP="003A7EF5">
                            <w:pPr>
                              <w:pStyle w:val="Sansinterligne"/>
                              <w:rPr>
                                <w:b/>
                                <w:bCs/>
                              </w:rPr>
                            </w:pPr>
                            <w:r w:rsidRPr="003A7EF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3A7EF5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3A7EF5">
                              <w:rPr>
                                <w:b/>
                                <w:bCs/>
                              </w:rPr>
                              <w:tab/>
                              <w:t>Strasbourg, Bas-Rhin</w:t>
                            </w:r>
                          </w:p>
                          <w:p w14:paraId="2FCE3BB8" w14:textId="272F80CB" w:rsidR="00FC729B" w:rsidRPr="00E01FB2" w:rsidRDefault="00FC729B" w:rsidP="003A7EF5">
                            <w:pPr>
                              <w:pStyle w:val="Sansinterligne"/>
                              <w:rPr>
                                <w:i/>
                                <w:iCs/>
                              </w:rPr>
                            </w:pPr>
                            <w:r w:rsidRPr="00E01FB2">
                              <w:rPr>
                                <w:i/>
                                <w:iCs/>
                              </w:rPr>
                              <w:t xml:space="preserve">       </w:t>
                            </w:r>
                            <w:r w:rsidRPr="00E01FB2">
                              <w:rPr>
                                <w:i/>
                                <w:iCs/>
                              </w:rPr>
                              <w:tab/>
                            </w:r>
                            <w:r w:rsidRPr="00E01FB2">
                              <w:rPr>
                                <w:i/>
                                <w:iCs/>
                              </w:rPr>
                              <w:tab/>
                            </w:r>
                            <w:r w:rsidRPr="00E01FB2">
                              <w:rPr>
                                <w:i/>
                                <w:iCs/>
                              </w:rPr>
                              <w:tab/>
                              <w:t xml:space="preserve">        En cours</w:t>
                            </w:r>
                          </w:p>
                          <w:p w14:paraId="1131D125" w14:textId="77777777" w:rsidR="00FC729B" w:rsidRPr="003A7EF5" w:rsidRDefault="00FC729B" w:rsidP="003A7EF5">
                            <w:pPr>
                              <w:pStyle w:val="Sansinterligne"/>
                            </w:pPr>
                          </w:p>
                          <w:p w14:paraId="10DAD637" w14:textId="77777777" w:rsidR="00FC729B" w:rsidRDefault="00FC729B" w:rsidP="003A7EF5">
                            <w:pPr>
                              <w:pStyle w:val="Sansinterligne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79DCB6D" w14:textId="0CDE7046" w:rsidR="00FC729B" w:rsidRDefault="00FC729B" w:rsidP="00FC729B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  <w:t>Faculté des Sciences Historiques</w:t>
            </w:r>
          </w:p>
          <w:p w14:paraId="37650B19" w14:textId="2C88BFBF" w:rsidR="00FC729B" w:rsidRPr="00CE6A22" w:rsidRDefault="00FC729B" w:rsidP="00FC729B">
            <w:pPr>
              <w:pStyle w:val="NormalWeb"/>
              <w:spacing w:before="0" w:beforeAutospacing="0" w:after="0" w:afterAutospacing="0"/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sz w:val="22"/>
                <w:szCs w:val="22"/>
              </w:rPr>
              <w:t>L</w:t>
            </w:r>
            <w:r w:rsidR="00B94944">
              <w:rPr>
                <w:rFonts w:ascii="STIX Two Text" w:eastAsia="Noto Sans JP" w:hAnsi="STIX Two Text" w:cs="Noto Sans"/>
                <w:sz w:val="22"/>
                <w:szCs w:val="22"/>
              </w:rPr>
              <w:t>2</w:t>
            </w:r>
            <w:r>
              <w:rPr>
                <w:rFonts w:ascii="STIX Two Text" w:eastAsia="Noto Sans JP" w:hAnsi="STIX Two Text" w:cs="Noto Sans"/>
                <w:sz w:val="22"/>
                <w:szCs w:val="22"/>
              </w:rPr>
              <w:t xml:space="preserve"> Histoire de l’art</w:t>
            </w:r>
            <w:r>
              <w:rPr>
                <w:rFonts w:ascii="STIX Two Text" w:eastAsia="Noto Sans JP" w:hAnsi="STIX Two Text" w:cs="Noto Sans"/>
                <w:b/>
                <w:bCs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</w:p>
        </w:tc>
        <w:tc>
          <w:tcPr>
            <w:tcW w:w="2694" w:type="dxa"/>
            <w:gridSpan w:val="2"/>
          </w:tcPr>
          <w:p w14:paraId="0B78CFA0" w14:textId="44E67A7C" w:rsidR="00FC729B" w:rsidRDefault="00FC729B" w:rsidP="00FC729B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z w:val="22"/>
                <w:szCs w:val="22"/>
              </w:rPr>
              <w:t>Nancy, Lorraine</w:t>
            </w:r>
          </w:p>
          <w:p w14:paraId="6966785D" w14:textId="561274C2" w:rsidR="00FC729B" w:rsidRPr="00E01FB2" w:rsidRDefault="00FC729B" w:rsidP="00FC729B">
            <w:pPr>
              <w:pStyle w:val="NormalWeb"/>
              <w:spacing w:before="0" w:beforeAutospacing="0" w:after="0" w:afterAutospacing="0"/>
              <w:jc w:val="right"/>
              <w:rPr>
                <w:rFonts w:ascii="STIX Two Text" w:eastAsia="Noto Sans JP" w:hAnsi="STIX Two Text" w:cs="Noto Sans"/>
                <w:i/>
                <w:iCs/>
                <w:sz w:val="22"/>
                <w:szCs w:val="22"/>
              </w:rPr>
            </w:pPr>
            <w:r w:rsidRPr="00E01FB2"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  <w:t>2023</w:t>
            </w:r>
          </w:p>
          <w:p w14:paraId="340CC106" w14:textId="2A93C3DA" w:rsidR="00FC729B" w:rsidRPr="00F83453" w:rsidRDefault="00FC729B" w:rsidP="00FC729B">
            <w:pPr>
              <w:pStyle w:val="NormalWeb"/>
              <w:spacing w:before="0" w:beforeAutospacing="0" w:after="0" w:afterAutospacing="0" w:line="360" w:lineRule="auto"/>
              <w:jc w:val="right"/>
              <w:rPr>
                <w:rFonts w:ascii="STIX Two Text" w:eastAsia="Noto Sans JP" w:hAnsi="STIX Two Text" w:cs="Noto Sans"/>
                <w:i/>
                <w:iCs/>
                <w:color w:val="000000"/>
                <w:sz w:val="22"/>
                <w:szCs w:val="22"/>
              </w:rPr>
            </w:pPr>
          </w:p>
        </w:tc>
      </w:tr>
      <w:tr w:rsidR="00FC729B" w:rsidRPr="00F83453" w14:paraId="0F5D8D60" w14:textId="77777777" w:rsidTr="00FE5922">
        <w:trPr>
          <w:trHeight w:val="120"/>
        </w:trPr>
        <w:tc>
          <w:tcPr>
            <w:tcW w:w="11194" w:type="dxa"/>
            <w:gridSpan w:val="5"/>
          </w:tcPr>
          <w:p w14:paraId="27E1754B" w14:textId="7BA5F69F" w:rsidR="00FC729B" w:rsidRPr="00F83453" w:rsidRDefault="00FC729B" w:rsidP="00FC729B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FC729B" w:rsidRPr="00F83453" w14:paraId="0B0E2371" w14:textId="77777777" w:rsidTr="00FE5922">
        <w:trPr>
          <w:trHeight w:val="371"/>
        </w:trPr>
        <w:tc>
          <w:tcPr>
            <w:tcW w:w="11194" w:type="dxa"/>
            <w:gridSpan w:val="5"/>
            <w:tcBorders>
              <w:bottom w:val="single" w:sz="4" w:space="0" w:color="auto"/>
            </w:tcBorders>
            <w:vAlign w:val="bottom"/>
          </w:tcPr>
          <w:p w14:paraId="40A4BDB2" w14:textId="526EA406" w:rsidR="00FC729B" w:rsidRPr="00F83453" w:rsidRDefault="00FC729B" w:rsidP="00FC729B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</w:rPr>
            </w:pPr>
            <w: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</w:rPr>
              <w:t>COMP</w:t>
            </w:r>
            <w:r w:rsidRPr="008A1EF8"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</w:rPr>
              <w:t>É</w:t>
            </w:r>
            <w: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24"/>
                <w:szCs w:val="24"/>
              </w:rPr>
              <w:t xml:space="preserve">TENCES ADDITIONNELLES </w:t>
            </w:r>
          </w:p>
        </w:tc>
      </w:tr>
      <w:tr w:rsidR="00FC729B" w:rsidRPr="00F83453" w14:paraId="4840E50D" w14:textId="77777777" w:rsidTr="00FE5922">
        <w:trPr>
          <w:trHeight w:val="228"/>
        </w:trPr>
        <w:tc>
          <w:tcPr>
            <w:tcW w:w="11194" w:type="dxa"/>
            <w:gridSpan w:val="5"/>
            <w:tcBorders>
              <w:top w:val="single" w:sz="4" w:space="0" w:color="auto"/>
            </w:tcBorders>
          </w:tcPr>
          <w:p w14:paraId="05CDEE70" w14:textId="7261036E" w:rsidR="00FC729B" w:rsidRPr="00F83453" w:rsidRDefault="00FC729B" w:rsidP="00FC729B">
            <w:pPr>
              <w:rPr>
                <w:rFonts w:ascii="STIX Two Text" w:eastAsia="Noto Sans JP" w:hAnsi="STIX Two Text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FC729B" w:rsidRPr="00CE6A22" w14:paraId="277A1721" w14:textId="77777777" w:rsidTr="00FE5922">
        <w:trPr>
          <w:trHeight w:val="371"/>
        </w:trPr>
        <w:tc>
          <w:tcPr>
            <w:tcW w:w="11194" w:type="dxa"/>
            <w:gridSpan w:val="5"/>
          </w:tcPr>
          <w:p w14:paraId="04A66D05" w14:textId="324EA739" w:rsidR="00FC729B" w:rsidRPr="00CE6A22" w:rsidRDefault="00FC729B" w:rsidP="00FC729B">
            <w:pPr>
              <w:pStyle w:val="Paragraphedeliste"/>
              <w:numPr>
                <w:ilvl w:val="0"/>
                <w:numId w:val="7"/>
              </w:numPr>
              <w:spacing w:after="60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CE6A22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Très à l'aise avec l'utilisation des </w:t>
            </w:r>
            <w:r w:rsidRPr="007731CA">
              <w:rPr>
                <w:rFonts w:ascii="STIX Two Text" w:eastAsia="Noto Sans JP" w:hAnsi="STIX Two Text" w:cs="Noto Sans"/>
                <w:color w:val="000000"/>
                <w:lang w:eastAsia="en-IN"/>
              </w:rPr>
              <w:t>outils informatiques</w:t>
            </w:r>
            <w:r w:rsidRPr="00CE6A22">
              <w:rPr>
                <w:rFonts w:ascii="STIX Two Text" w:eastAsia="Noto Sans JP" w:hAnsi="STIX Two Text" w:cs="Noto Sans"/>
                <w:color w:val="000000"/>
                <w:lang w:eastAsia="en-IN"/>
              </w:rPr>
              <w:t>, capables de naviguer efficacement à travers différents logiciels et plates-formes.</w:t>
            </w:r>
          </w:p>
          <w:p w14:paraId="468A86E9" w14:textId="6F0F05DD" w:rsidR="00FC729B" w:rsidRPr="00CE6A22" w:rsidRDefault="00C925B0" w:rsidP="00FC729B">
            <w:pPr>
              <w:pStyle w:val="Paragraphedeliste"/>
              <w:numPr>
                <w:ilvl w:val="0"/>
                <w:numId w:val="7"/>
              </w:numPr>
              <w:spacing w:after="60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>Bilingue</w:t>
            </w:r>
            <w:r w:rsidR="00FC729B" w:rsidRPr="00CE6A22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en </w:t>
            </w:r>
            <w:r w:rsidR="00FC729B" w:rsidRPr="007731CA">
              <w:rPr>
                <w:rFonts w:ascii="STIX Two Text" w:eastAsia="Noto Sans JP" w:hAnsi="STIX Two Text" w:cs="Noto Sans"/>
                <w:color w:val="000000"/>
                <w:lang w:eastAsia="en-IN"/>
              </w:rPr>
              <w:t>anglais et en français</w:t>
            </w:r>
            <w:r w:rsidR="00FC729B" w:rsidRPr="00CE6A22">
              <w:rPr>
                <w:rFonts w:ascii="STIX Two Text" w:eastAsia="Noto Sans JP" w:hAnsi="STIX Two Text" w:cs="Noto Sans"/>
                <w:color w:val="000000"/>
                <w:lang w:eastAsia="en-IN"/>
              </w:rPr>
              <w:t>,</w:t>
            </w:r>
            <w:r w:rsidR="00FC729B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je suis</w:t>
            </w:r>
            <w:r w:rsidR="00FC729B" w:rsidRPr="00CE6A22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capable de communiquer efficacement dans les deux langues à l'écrit et à l'oral.</w:t>
            </w:r>
          </w:p>
          <w:p w14:paraId="5A9BD653" w14:textId="4ABC94D8" w:rsidR="00FC729B" w:rsidRPr="007731CA" w:rsidRDefault="00FC729B" w:rsidP="007731CA">
            <w:pPr>
              <w:pStyle w:val="Paragraphedeliste"/>
              <w:numPr>
                <w:ilvl w:val="0"/>
                <w:numId w:val="7"/>
              </w:numPr>
              <w:spacing w:after="60" w:line="259" w:lineRule="auto"/>
              <w:rPr>
                <w:rFonts w:ascii="STIX Two Text" w:eastAsia="Noto Sans JP" w:hAnsi="STIX Two Text" w:cs="Noto Sans"/>
                <w:color w:val="000000"/>
                <w:lang w:eastAsia="en-IN"/>
              </w:rPr>
            </w:pPr>
            <w:r w:rsidRPr="00CE6A22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Compétent en programmation </w:t>
            </w:r>
            <w:r w:rsidRPr="007731CA">
              <w:rPr>
                <w:rFonts w:ascii="STIX Two Text" w:eastAsia="Noto Sans JP" w:hAnsi="STIX Two Text" w:cs="Noto Sans"/>
                <w:color w:val="000000"/>
                <w:lang w:eastAsia="en-IN"/>
              </w:rPr>
              <w:t>Python</w:t>
            </w:r>
            <w:r w:rsidRPr="00CE6A22">
              <w:rPr>
                <w:rFonts w:ascii="STIX Two Text" w:eastAsia="Noto Sans JP" w:hAnsi="STIX Two Text" w:cs="Noto Sans"/>
                <w:color w:val="000000"/>
                <w:lang w:eastAsia="en-IN"/>
              </w:rPr>
              <w:t>, capable de développer des scripts et des applications pour automatiser des tâches</w:t>
            </w:r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et</w:t>
            </w:r>
            <w:r w:rsidRPr="00CE6A22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analyser des données</w:t>
            </w:r>
            <w:r>
              <w:rPr>
                <w:rFonts w:ascii="STIX Two Text" w:eastAsia="Noto Sans JP" w:hAnsi="STIX Two Text" w:cs="Noto Sans"/>
                <w:color w:val="000000"/>
                <w:lang w:eastAsia="en-IN"/>
              </w:rPr>
              <w:t>.</w:t>
            </w:r>
            <w:r w:rsidR="007731CA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Maitrise</w:t>
            </w:r>
            <w:r w:rsidR="007731CA" w:rsidRPr="00CE6A22">
              <w:rPr>
                <w:rFonts w:ascii="STIX Two Text" w:eastAsia="Noto Sans JP" w:hAnsi="STIX Two Text" w:cs="Noto Sans"/>
                <w:color w:val="000000"/>
                <w:lang w:eastAsia="en-IN"/>
              </w:rPr>
              <w:t xml:space="preserve"> de la suite Microsoft Office, y compris Word, Excel, PowerPoint, Outlook, </w:t>
            </w:r>
            <w:r w:rsidR="007731CA">
              <w:rPr>
                <w:rFonts w:ascii="STIX Two Text" w:eastAsia="Noto Sans JP" w:hAnsi="STIX Two Text" w:cs="Noto Sans"/>
                <w:color w:val="000000"/>
                <w:lang w:eastAsia="en-IN"/>
              </w:rPr>
              <w:t>etc…</w:t>
            </w:r>
          </w:p>
        </w:tc>
      </w:tr>
    </w:tbl>
    <w:p w14:paraId="168BCC02" w14:textId="2641FCF5" w:rsidR="00762384" w:rsidRPr="00FE5922" w:rsidRDefault="00762384" w:rsidP="00FE5922">
      <w:pPr>
        <w:rPr>
          <w:rFonts w:ascii="Poppins" w:hAnsi="Poppins" w:cs="Poppins"/>
          <w:sz w:val="2"/>
          <w:szCs w:val="2"/>
        </w:rPr>
      </w:pPr>
    </w:p>
    <w:sectPr w:rsidR="00762384" w:rsidRPr="00FE5922" w:rsidSect="004E531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1DBD4" w14:textId="77777777" w:rsidR="00945384" w:rsidRPr="00F83453" w:rsidRDefault="00945384" w:rsidP="00971807">
      <w:pPr>
        <w:spacing w:after="0" w:line="240" w:lineRule="auto"/>
      </w:pPr>
      <w:r w:rsidRPr="00F83453">
        <w:separator/>
      </w:r>
    </w:p>
  </w:endnote>
  <w:endnote w:type="continuationSeparator" w:id="0">
    <w:p w14:paraId="76E4A0E6" w14:textId="77777777" w:rsidR="00945384" w:rsidRPr="00F83453" w:rsidRDefault="00945384" w:rsidP="00971807">
      <w:pPr>
        <w:spacing w:after="0" w:line="240" w:lineRule="auto"/>
      </w:pPr>
      <w:r w:rsidRPr="00F8345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IX Two Text">
    <w:altName w:val="Calibri"/>
    <w:charset w:val="00"/>
    <w:family w:val="auto"/>
    <w:pitch w:val="variable"/>
    <w:sig w:usb0="A00002FF" w:usb1="0000001F" w:usb2="00000000" w:usb3="00000000" w:csb0="0000019F" w:csb1="00000000"/>
  </w:font>
  <w:font w:name="Noto Sans JP">
    <w:panose1 w:val="00000000000000000000"/>
    <w:charset w:val="80"/>
    <w:family w:val="swiss"/>
    <w:notTrueType/>
    <w:pitch w:val="variable"/>
    <w:sig w:usb0="20000287" w:usb1="2ADF3C10" w:usb2="00000016" w:usb3="00000000" w:csb0="00060107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Poppins">
    <w:altName w:val="﷽﷽﷽﷽﷽﷽﷽﷽"/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2606" w14:textId="77777777" w:rsidR="00971807" w:rsidRPr="00F83453" w:rsidRDefault="0097180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14271" w14:textId="77777777" w:rsidR="00971807" w:rsidRPr="00F83453" w:rsidRDefault="0097180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14CFD" w14:textId="77777777" w:rsidR="00971807" w:rsidRPr="00F83453" w:rsidRDefault="0097180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33673" w14:textId="77777777" w:rsidR="00945384" w:rsidRPr="00F83453" w:rsidRDefault="00945384" w:rsidP="00971807">
      <w:pPr>
        <w:spacing w:after="0" w:line="240" w:lineRule="auto"/>
      </w:pPr>
      <w:r w:rsidRPr="00F83453">
        <w:separator/>
      </w:r>
    </w:p>
  </w:footnote>
  <w:footnote w:type="continuationSeparator" w:id="0">
    <w:p w14:paraId="2AA37BAB" w14:textId="77777777" w:rsidR="00945384" w:rsidRPr="00F83453" w:rsidRDefault="00945384" w:rsidP="00971807">
      <w:pPr>
        <w:spacing w:after="0" w:line="240" w:lineRule="auto"/>
      </w:pPr>
      <w:r w:rsidRPr="00F8345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0ED68" w14:textId="77777777" w:rsidR="00971807" w:rsidRPr="00F83453" w:rsidRDefault="0097180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09E8F" w14:textId="77777777" w:rsidR="00971807" w:rsidRPr="00F83453" w:rsidRDefault="0097180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F219B" w14:textId="77777777" w:rsidR="00971807" w:rsidRPr="00F83453" w:rsidRDefault="0097180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05F26"/>
    <w:multiLevelType w:val="hybridMultilevel"/>
    <w:tmpl w:val="230A7EBC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764D39DE"/>
    <w:multiLevelType w:val="hybridMultilevel"/>
    <w:tmpl w:val="6C882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660709">
    <w:abstractNumId w:val="3"/>
  </w:num>
  <w:num w:numId="2" w16cid:durableId="1849518325">
    <w:abstractNumId w:val="1"/>
  </w:num>
  <w:num w:numId="3" w16cid:durableId="21902477">
    <w:abstractNumId w:val="4"/>
  </w:num>
  <w:num w:numId="4" w16cid:durableId="1931814396">
    <w:abstractNumId w:val="0"/>
  </w:num>
  <w:num w:numId="5" w16cid:durableId="1483043298">
    <w:abstractNumId w:val="2"/>
  </w:num>
  <w:num w:numId="6" w16cid:durableId="14311604">
    <w:abstractNumId w:val="5"/>
  </w:num>
  <w:num w:numId="7" w16cid:durableId="17447142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06060"/>
    <w:rsid w:val="0002545F"/>
    <w:rsid w:val="00043820"/>
    <w:rsid w:val="000534F0"/>
    <w:rsid w:val="00082BA2"/>
    <w:rsid w:val="00090DD5"/>
    <w:rsid w:val="000A77C3"/>
    <w:rsid w:val="000C52F9"/>
    <w:rsid w:val="001033CA"/>
    <w:rsid w:val="00205D36"/>
    <w:rsid w:val="0027033A"/>
    <w:rsid w:val="002B3DB6"/>
    <w:rsid w:val="002E6B51"/>
    <w:rsid w:val="00337DA0"/>
    <w:rsid w:val="00351F86"/>
    <w:rsid w:val="00354C4D"/>
    <w:rsid w:val="00361A53"/>
    <w:rsid w:val="003649BD"/>
    <w:rsid w:val="003A7EF5"/>
    <w:rsid w:val="003B4F9D"/>
    <w:rsid w:val="003B7E48"/>
    <w:rsid w:val="003D76B6"/>
    <w:rsid w:val="003E724E"/>
    <w:rsid w:val="004163FE"/>
    <w:rsid w:val="00417C0F"/>
    <w:rsid w:val="00421243"/>
    <w:rsid w:val="0044021C"/>
    <w:rsid w:val="004A5C1C"/>
    <w:rsid w:val="004D4A58"/>
    <w:rsid w:val="004E531A"/>
    <w:rsid w:val="00506072"/>
    <w:rsid w:val="005131E2"/>
    <w:rsid w:val="00517284"/>
    <w:rsid w:val="00566AEF"/>
    <w:rsid w:val="00575839"/>
    <w:rsid w:val="005806E5"/>
    <w:rsid w:val="005B44F0"/>
    <w:rsid w:val="005D175A"/>
    <w:rsid w:val="006B2478"/>
    <w:rsid w:val="00712439"/>
    <w:rsid w:val="00714370"/>
    <w:rsid w:val="00717445"/>
    <w:rsid w:val="00762384"/>
    <w:rsid w:val="007731CA"/>
    <w:rsid w:val="0077553F"/>
    <w:rsid w:val="008425DD"/>
    <w:rsid w:val="00847A30"/>
    <w:rsid w:val="0087217B"/>
    <w:rsid w:val="008A1EF8"/>
    <w:rsid w:val="008A74E8"/>
    <w:rsid w:val="008D5E56"/>
    <w:rsid w:val="008E17B1"/>
    <w:rsid w:val="0090169A"/>
    <w:rsid w:val="00945384"/>
    <w:rsid w:val="00951BB2"/>
    <w:rsid w:val="009544DD"/>
    <w:rsid w:val="009619DA"/>
    <w:rsid w:val="00971807"/>
    <w:rsid w:val="009E486D"/>
    <w:rsid w:val="00A01EA6"/>
    <w:rsid w:val="00A035F2"/>
    <w:rsid w:val="00A4777A"/>
    <w:rsid w:val="00AA10EE"/>
    <w:rsid w:val="00B53F10"/>
    <w:rsid w:val="00B7187B"/>
    <w:rsid w:val="00B94944"/>
    <w:rsid w:val="00BB5A93"/>
    <w:rsid w:val="00BF249B"/>
    <w:rsid w:val="00C068F2"/>
    <w:rsid w:val="00C7402E"/>
    <w:rsid w:val="00C925B0"/>
    <w:rsid w:val="00CE6A22"/>
    <w:rsid w:val="00D00CB9"/>
    <w:rsid w:val="00D33F0B"/>
    <w:rsid w:val="00D40EE6"/>
    <w:rsid w:val="00D625CA"/>
    <w:rsid w:val="00DA33D0"/>
    <w:rsid w:val="00DB4F00"/>
    <w:rsid w:val="00E01FB2"/>
    <w:rsid w:val="00E36930"/>
    <w:rsid w:val="00E65EAC"/>
    <w:rsid w:val="00E76A96"/>
    <w:rsid w:val="00E8077A"/>
    <w:rsid w:val="00E86D3C"/>
    <w:rsid w:val="00E91933"/>
    <w:rsid w:val="00EA421A"/>
    <w:rsid w:val="00EB1CB1"/>
    <w:rsid w:val="00F15E98"/>
    <w:rsid w:val="00F645EC"/>
    <w:rsid w:val="00F83453"/>
    <w:rsid w:val="00F85D04"/>
    <w:rsid w:val="00FA72D8"/>
    <w:rsid w:val="00FC0C63"/>
    <w:rsid w:val="00FC729B"/>
    <w:rsid w:val="00FE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En-tte">
    <w:name w:val="header"/>
    <w:basedOn w:val="Normal"/>
    <w:link w:val="En-tteC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1807"/>
  </w:style>
  <w:style w:type="paragraph" w:styleId="Pieddepage">
    <w:name w:val="footer"/>
    <w:basedOn w:val="Normal"/>
    <w:link w:val="PieddepageC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1807"/>
  </w:style>
  <w:style w:type="paragraph" w:styleId="Paragraphedeliste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5D175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D175A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C068F2"/>
    <w:rPr>
      <w:b/>
      <w:bCs/>
    </w:rPr>
  </w:style>
  <w:style w:type="paragraph" w:styleId="Sansinterligne">
    <w:name w:val="No Spacing"/>
    <w:uiPriority w:val="1"/>
    <w:qFormat/>
    <w:rsid w:val="003A7EF5"/>
    <w:pPr>
      <w:spacing w:after="0" w:line="240" w:lineRule="auto"/>
    </w:pPr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5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E378F-C3DC-4554-8FD2-210B0C94D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322</Words>
  <Characters>1776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Riyadh Hadjba</cp:lastModifiedBy>
  <cp:revision>65</cp:revision>
  <cp:lastPrinted>2024-05-12T20:48:00Z</cp:lastPrinted>
  <dcterms:created xsi:type="dcterms:W3CDTF">2021-08-11T18:38:00Z</dcterms:created>
  <dcterms:modified xsi:type="dcterms:W3CDTF">2025-11-19T15:12:00Z</dcterms:modified>
</cp:coreProperties>
</file>