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EXPERIMENT NO. 5</w:t>
      </w:r>
    </w:p>
    <w:p w:rsidR="00000000" w:rsidDel="00000000" w:rsidP="00000000" w:rsidRDefault="00000000" w:rsidRPr="00000000" w14:paraId="00000002">
      <w:pPr>
        <w:shd w:fill="ffffff" w:val="clear"/>
        <w:spacing w:after="0" w:line="360" w:lineRule="auto"/>
        <w:jc w:val="center"/>
        <w:rPr>
          <w:rFonts w:ascii="Times New Roman" w:cs="Times New Roman" w:eastAsia="Times New Roman" w:hAnsi="Times New Roman"/>
          <w:b w:val="1"/>
          <w:color w:val="000000"/>
          <w:sz w:val="28"/>
          <w:szCs w:val="28"/>
          <w:u w:val="single"/>
        </w:rPr>
      </w:pPr>
      <w:r w:rsidDel="00000000" w:rsidR="00000000" w:rsidRPr="00000000">
        <w:rPr>
          <w:rtl w:val="0"/>
        </w:rPr>
      </w:r>
    </w:p>
    <w:p w:rsidR="00000000" w:rsidDel="00000000" w:rsidP="00000000" w:rsidRDefault="00000000" w:rsidRPr="00000000" w14:paraId="00000003">
      <w:pPr>
        <w:shd w:fill="ffffff" w:val="clear"/>
        <w:spacing w:after="0" w:line="36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Introduction to Wireshark and Traffic analysis (packet headers) using Wireshark</w:t>
      </w:r>
    </w:p>
    <w:p w:rsidR="00000000" w:rsidDel="00000000" w:rsidP="00000000" w:rsidRDefault="00000000" w:rsidRPr="00000000" w14:paraId="00000004">
      <w:pPr>
        <w:shd w:fill="ffffff" w:val="clea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study Wireshark and its applications in traffic analysis and password sniffing.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Wireshark.</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 Wireshark GUI and components (display filter, packet listing, packet header and packet content)</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begin packet capture, select the Capture pull down menu and select Options. This will cause the “Wireshark: Capture Options”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Start. Packet capture will now begin. All packets being sent (received) from (by) your computer are now being captured by Wireshark.</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begin packet capture, a packet-capture-summary window will appear. It will display all information relevant to that packet while Wireshark is running, enter the following URL in a web browser (whichever is installed on your system) </w:t>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http://gaia.cs.umass.edu/wireshark-labs/INTRO-wireshark-file1.html</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your browser has displayed the INTRO-wireshark-file1.html page, stop Wireshark packet-capture by selecting STOP in the Wireshark capture window.</w:t>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in “http” (without the quotes, and in lower case – all protocol names are in lower case in Wireshark) into the display filter specification window at the top of the main Wireshark window. </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select Apply (to the right of where you entered “http”). This will cause only HTTP message to be displayed in the packet-listing window.</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 the first http message shown in the packet-listing window. This should be the HTTP-GET message which was sent from your computer to the http://gaia.cs.umass.edu HTTP server. When you select the HTTP GET message, the Ethernet frame, IP datagram, TCP segment, and HTTP message header information will be displayed in the packet-header window.</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clicking plus and minus boxes to the left side of the packet details window, minimize the amount of Frame, Ethernet, Internet Protocol, and Transmission Control Protocol information displayed. Maximize the amount information displayed about the HTTP protocol).</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for Capturing Data Packets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downloading and installing Wireshark, you can launch it and double-click the name of a network interface under capture to start capturing packets on that interface. For example, if you want to capture traffic on your wireless network, click your wireless interface.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343525" cy="2952750"/>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43525"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soon as you click the interface’s name, you’ll see the packets start to appear in real time. Wire-shark captures each packet sent to or from your system.</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10200" cy="3381375"/>
            <wp:effectExtent b="0" l="0" r="0" t="0"/>
            <wp:docPr id="12"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4102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red “Stop” button near the top left corner of the window when you want to stop capturing traffic.</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Color Coding</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uses colors to help you identify the types of traffic at a glance. By default, light purple is TCP traffic, light blue is UDP traffic, and black identifies packets with errors .To view exactly what the colour codes mean, click View &gt; Coloring Rules. You can also customize and modify the colouring rules from here, if you like.</w:t>
      </w:r>
    </w:p>
    <w:p w:rsidR="00000000" w:rsidDel="00000000" w:rsidP="00000000" w:rsidRDefault="00000000" w:rsidRPr="00000000" w14:paraId="00000023">
      <w:pPr>
        <w:spacing w:after="0" w:line="24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665947"/>
            <wp:effectExtent b="0" l="0" r="0" t="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66594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for Filtering Data Packets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most basic way to apply a filter is by typing it into the filter box at the top of the window and clicking Apply (or pressing Enter). For example, type “dns” and you will see only DNS packets. When you start typing, Wireshark will help you autocomplete your filter.</w:t>
      </w:r>
    </w:p>
    <w:p w:rsidR="00000000" w:rsidDel="00000000" w:rsidP="00000000" w:rsidRDefault="00000000" w:rsidRPr="00000000" w14:paraId="00000029">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You can also click Analyze &gt; Display Filters to choose a filter from among the default filters included in Wireshark. From here, you can add your own custom filters and save them to easily access them in the future.</w:t>
      </w:r>
    </w:p>
    <w:p w:rsidR="00000000" w:rsidDel="00000000" w:rsidP="00000000" w:rsidRDefault="00000000" w:rsidRPr="00000000" w14:paraId="0000002B">
      <w:pPr>
        <w:spacing w:after="0" w:line="24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spacing w:after="0" w:line="240" w:lineRule="auto"/>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3600" cy="1583688"/>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58368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Procedure for inspecting Data Packets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Click a packet to select it and you can dig down to view its details as shown below,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943600" cy="3324225"/>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Screenshots of following; (a brief explanation of each screenshot is required.)</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Interface window</w:t>
      </w:r>
    </w:p>
    <w:p w:rsidR="00000000" w:rsidDel="00000000" w:rsidP="00000000" w:rsidRDefault="00000000" w:rsidRPr="00000000" w14:paraId="000000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packet sniffing window</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window with different filters (arp, http, tcp, icmp, with ip address etc)</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window with Ethernet protocol details.</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window with arp protocol details.</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window of an insecure webpage.</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Wireshark window with http packet filtering for password sniffing.</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stream data window showing login id and password details.</w:t>
      </w:r>
    </w:p>
    <w:p w:rsidR="00000000" w:rsidDel="00000000" w:rsidP="00000000" w:rsidRDefault="00000000" w:rsidRPr="00000000" w14:paraId="0000003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Post Experimental Exercise-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Using Wireshark answer the following questions-                               RIYA INDAP,44</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5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9126"/>
        <w:tblGridChange w:id="0">
          <w:tblGrid>
            <w:gridCol w:w="450"/>
            <w:gridCol w:w="9126"/>
          </w:tblGrid>
        </w:tblGridChange>
      </w:tblGrid>
      <w:tr>
        <w:trPr>
          <w:cantSplit w:val="0"/>
          <w:trHeight w:val="432" w:hRule="atLeast"/>
          <w:tblHeader w:val="0"/>
        </w:trPr>
        <w:tc>
          <w:tcPr>
            <w:gridSpan w:val="2"/>
            <w:shd w:fill="auto" w:val="clear"/>
          </w:tcPr>
          <w:p w:rsidR="00000000" w:rsidDel="00000000" w:rsidP="00000000" w:rsidRDefault="00000000" w:rsidRPr="00000000" w14:paraId="00000044">
            <w:pPr>
              <w:spacing w:before="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Ethernet Protocol Frame </w:t>
            </w:r>
          </w:p>
        </w:tc>
      </w:tr>
      <w:tr>
        <w:trPr>
          <w:cantSplit w:val="0"/>
          <w:trHeight w:val="432" w:hRule="atLeast"/>
          <w:tblHeader w:val="0"/>
        </w:trPr>
        <w:tc>
          <w:tcPr>
            <w:shd w:fill="auto" w:val="clear"/>
          </w:tcPr>
          <w:p w:rsidR="00000000" w:rsidDel="00000000" w:rsidP="00000000" w:rsidRDefault="00000000" w:rsidRPr="00000000" w14:paraId="00000046">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47">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length of the packet:  968 bytes (7744 bits)</w:t>
            </w:r>
          </w:p>
        </w:tc>
      </w:tr>
      <w:tr>
        <w:trPr>
          <w:cantSplit w:val="0"/>
          <w:trHeight w:val="432" w:hRule="atLeast"/>
          <w:tblHeader w:val="0"/>
        </w:trPr>
        <w:tc>
          <w:tcPr>
            <w:shd w:fill="auto" w:val="clear"/>
          </w:tcPr>
          <w:p w:rsidR="00000000" w:rsidDel="00000000" w:rsidP="00000000" w:rsidRDefault="00000000" w:rsidRPr="00000000" w14:paraId="00000048">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49">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number: 2808</w:t>
            </w:r>
          </w:p>
        </w:tc>
      </w:tr>
      <w:tr>
        <w:trPr>
          <w:cantSplit w:val="0"/>
          <w:trHeight w:val="432" w:hRule="atLeast"/>
          <w:tblHeader w:val="0"/>
        </w:trPr>
        <w:tc>
          <w:tcPr>
            <w:shd w:fill="auto" w:val="clear"/>
          </w:tcPr>
          <w:p w:rsidR="00000000" w:rsidDel="00000000" w:rsidP="00000000" w:rsidRDefault="00000000" w:rsidRPr="00000000" w14:paraId="0000004A">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4B">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frame (Ether-type Number): IPv4 (0x0800)</w:t>
            </w:r>
          </w:p>
        </w:tc>
      </w:tr>
      <w:tr>
        <w:trPr>
          <w:cantSplit w:val="0"/>
          <w:trHeight w:val="432" w:hRule="atLeast"/>
          <w:tblHeader w:val="0"/>
        </w:trPr>
        <w:tc>
          <w:tcPr>
            <w:shd w:fill="auto" w:val="clear"/>
          </w:tcPr>
          <w:p w:rsidR="00000000" w:rsidDel="00000000" w:rsidP="00000000" w:rsidRDefault="00000000" w:rsidRPr="00000000" w14:paraId="0000004C">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04D">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 you say that there is padding in the payload? No (padding=use of consecutive zeros,payload=data section)</w:t>
            </w:r>
          </w:p>
        </w:tc>
      </w:tr>
      <w:tr>
        <w:trPr>
          <w:cantSplit w:val="0"/>
          <w:trHeight w:val="432" w:hRule="atLeast"/>
          <w:tblHeader w:val="0"/>
        </w:trPr>
        <w:tc>
          <w:tcPr>
            <w:shd w:fill="auto" w:val="clear"/>
          </w:tcPr>
          <w:p w:rsidR="00000000" w:rsidDel="00000000" w:rsidP="00000000" w:rsidRDefault="00000000" w:rsidRPr="00000000" w14:paraId="0000004E">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04F">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link-layer address: ASUSTekCOMPU_16:b8:6b (c8:7f:54:16:b8:6b)</w:t>
            </w:r>
          </w:p>
        </w:tc>
      </w:tr>
      <w:tr>
        <w:trPr>
          <w:cantSplit w:val="0"/>
          <w:trHeight w:val="432" w:hRule="atLeast"/>
          <w:tblHeader w:val="0"/>
        </w:trPr>
        <w:tc>
          <w:tcPr>
            <w:shd w:fill="auto" w:val="clear"/>
          </w:tcPr>
          <w:p w:rsidR="00000000" w:rsidDel="00000000" w:rsidP="00000000" w:rsidRDefault="00000000" w:rsidRPr="00000000" w14:paraId="00000050">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051">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link-layer address: Sophos_c8:66:82 (7c:5a:1c:c8:66:82)</w:t>
            </w:r>
          </w:p>
        </w:tc>
      </w:tr>
      <w:tr>
        <w:trPr>
          <w:cantSplit w:val="0"/>
          <w:trHeight w:val="432" w:hRule="atLeast"/>
          <w:tblHeader w:val="0"/>
        </w:trPr>
        <w:tc>
          <w:tcPr>
            <w:shd w:fill="auto" w:val="clear"/>
          </w:tcPr>
          <w:p w:rsidR="00000000" w:rsidDel="00000000" w:rsidP="00000000" w:rsidRDefault="00000000" w:rsidRPr="00000000" w14:paraId="00000052">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53">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layer protocol: Internet Protocol Version 4</w:t>
            </w:r>
          </w:p>
        </w:tc>
      </w:tr>
      <w:tr>
        <w:trPr>
          <w:cantSplit w:val="0"/>
          <w:trHeight w:val="432" w:hRule="atLeast"/>
          <w:tblHeader w:val="0"/>
        </w:trPr>
        <w:tc>
          <w:tcPr>
            <w:shd w:fill="auto" w:val="clear"/>
          </w:tcPr>
          <w:p w:rsidR="00000000" w:rsidDel="00000000" w:rsidP="00000000" w:rsidRDefault="00000000" w:rsidRPr="00000000" w14:paraId="00000054">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055">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destination link-layer address unicast or broadcast? unicast</w:t>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5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8880"/>
        <w:tblGridChange w:id="0">
          <w:tblGrid>
            <w:gridCol w:w="690"/>
            <w:gridCol w:w="8880"/>
          </w:tblGrid>
        </w:tblGridChange>
      </w:tblGrid>
      <w:tr>
        <w:trPr>
          <w:cantSplit w:val="0"/>
          <w:trHeight w:val="432" w:hRule="atLeast"/>
          <w:tblHeader w:val="0"/>
        </w:trPr>
        <w:tc>
          <w:tcPr>
            <w:gridSpan w:val="2"/>
            <w:shd w:fill="auto" w:val="clear"/>
          </w:tcPr>
          <w:p w:rsidR="00000000" w:rsidDel="00000000" w:rsidP="00000000" w:rsidRDefault="00000000" w:rsidRPr="00000000" w14:paraId="00000057">
            <w:pPr>
              <w:spacing w:before="1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ARP Protocol Frame </w:t>
            </w:r>
          </w:p>
        </w:tc>
      </w:tr>
      <w:tr>
        <w:trPr>
          <w:cantSplit w:val="0"/>
          <w:trHeight w:val="432" w:hRule="atLeast"/>
          <w:tblHeader w:val="0"/>
        </w:trPr>
        <w:tc>
          <w:tcPr>
            <w:shd w:fill="auto" w:val="clear"/>
          </w:tcPr>
          <w:p w:rsidR="00000000" w:rsidDel="00000000" w:rsidP="00000000" w:rsidRDefault="00000000" w:rsidRPr="00000000" w14:paraId="00000059">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Pr>
          <w:p w:rsidR="00000000" w:rsidDel="00000000" w:rsidP="00000000" w:rsidRDefault="00000000" w:rsidRPr="00000000" w14:paraId="0000005A">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type: Ethernet (1)</w:t>
            </w:r>
          </w:p>
        </w:tc>
      </w:tr>
      <w:tr>
        <w:trPr>
          <w:cantSplit w:val="0"/>
          <w:trHeight w:val="432" w:hRule="atLeast"/>
          <w:tblHeader w:val="0"/>
        </w:trPr>
        <w:tc>
          <w:tcPr>
            <w:shd w:fill="auto" w:val="clear"/>
          </w:tcPr>
          <w:p w:rsidR="00000000" w:rsidDel="00000000" w:rsidP="00000000" w:rsidRDefault="00000000" w:rsidRPr="00000000" w14:paraId="0000005B">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Pr>
          <w:p w:rsidR="00000000" w:rsidDel="00000000" w:rsidP="00000000" w:rsidRDefault="00000000" w:rsidRPr="00000000" w14:paraId="0000005C">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type: IPv4 (0x0800)</w:t>
            </w:r>
          </w:p>
        </w:tc>
      </w:tr>
      <w:tr>
        <w:trPr>
          <w:cantSplit w:val="0"/>
          <w:trHeight w:val="432" w:hRule="atLeast"/>
          <w:tblHeader w:val="0"/>
        </w:trPr>
        <w:tc>
          <w:tcPr>
            <w:shd w:fill="auto" w:val="clear"/>
          </w:tcPr>
          <w:p w:rsidR="00000000" w:rsidDel="00000000" w:rsidP="00000000" w:rsidRDefault="00000000" w:rsidRPr="00000000" w14:paraId="0000005D">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Pr>
          <w:p w:rsidR="00000000" w:rsidDel="00000000" w:rsidP="00000000" w:rsidRDefault="00000000" w:rsidRPr="00000000" w14:paraId="0000005E">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size: 6</w:t>
            </w:r>
          </w:p>
        </w:tc>
      </w:tr>
      <w:tr>
        <w:trPr>
          <w:cantSplit w:val="0"/>
          <w:trHeight w:val="432" w:hRule="atLeast"/>
          <w:tblHeader w:val="0"/>
        </w:trPr>
        <w:tc>
          <w:tcPr>
            <w:shd w:fill="auto" w:val="clear"/>
          </w:tcPr>
          <w:p w:rsidR="00000000" w:rsidDel="00000000" w:rsidP="00000000" w:rsidRDefault="00000000" w:rsidRPr="00000000" w14:paraId="0000005F">
            <w:pPr>
              <w:spacing w:before="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Pr>
          <w:p w:rsidR="00000000" w:rsidDel="00000000" w:rsidP="00000000" w:rsidRDefault="00000000" w:rsidRPr="00000000" w14:paraId="00000060">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Protocol size: 4</w:t>
            </w:r>
          </w:p>
        </w:tc>
      </w:tr>
      <w:tr>
        <w:trPr>
          <w:cantSplit w:val="0"/>
          <w:trHeight w:val="432" w:hRule="atLeast"/>
          <w:tblHeader w:val="0"/>
        </w:trPr>
        <w:tc>
          <w:tcPr>
            <w:shd w:fill="auto" w:val="clear"/>
          </w:tcPr>
          <w:p w:rsidR="00000000" w:rsidDel="00000000" w:rsidP="00000000" w:rsidRDefault="00000000" w:rsidRPr="00000000" w14:paraId="00000061">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Pr>
          <w:p w:rsidR="00000000" w:rsidDel="00000000" w:rsidP="00000000" w:rsidRDefault="00000000" w:rsidRPr="00000000" w14:paraId="00000062">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hardware address: Sophos_c8:66:82 (7c:5a:1c:c8:66:82)</w:t>
            </w:r>
          </w:p>
        </w:tc>
      </w:tr>
      <w:tr>
        <w:trPr>
          <w:cantSplit w:val="0"/>
          <w:trHeight w:val="432" w:hRule="atLeast"/>
          <w:tblHeader w:val="0"/>
        </w:trPr>
        <w:tc>
          <w:tcPr>
            <w:shd w:fill="auto" w:val="clear"/>
          </w:tcPr>
          <w:p w:rsidR="00000000" w:rsidDel="00000000" w:rsidP="00000000" w:rsidRDefault="00000000" w:rsidRPr="00000000" w14:paraId="00000063">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Pr>
          <w:p w:rsidR="00000000" w:rsidDel="00000000" w:rsidP="00000000" w:rsidRDefault="00000000" w:rsidRPr="00000000" w14:paraId="00000064">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IP address? 192.168.7.254</w:t>
            </w:r>
          </w:p>
        </w:tc>
      </w:tr>
      <w:tr>
        <w:trPr>
          <w:cantSplit w:val="0"/>
          <w:trHeight w:val="432" w:hRule="atLeast"/>
          <w:tblHeader w:val="0"/>
        </w:trPr>
        <w:tc>
          <w:tcPr>
            <w:shd w:fill="auto" w:val="clear"/>
          </w:tcPr>
          <w:p w:rsidR="00000000" w:rsidDel="00000000" w:rsidP="00000000" w:rsidRDefault="00000000" w:rsidRPr="00000000" w14:paraId="00000065">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Pr>
          <w:p w:rsidR="00000000" w:rsidDel="00000000" w:rsidP="00000000" w:rsidRDefault="00000000" w:rsidRPr="00000000" w14:paraId="00000066">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hardware address: 66:2a:ac:27:85:d3 (66:2a:ac:27:85:d3)</w:t>
            </w:r>
          </w:p>
        </w:tc>
      </w:tr>
      <w:tr>
        <w:trPr>
          <w:cantSplit w:val="0"/>
          <w:trHeight w:val="432" w:hRule="atLeast"/>
          <w:tblHeader w:val="0"/>
        </w:trPr>
        <w:tc>
          <w:tcPr>
            <w:shd w:fill="auto" w:val="clear"/>
          </w:tcPr>
          <w:p w:rsidR="00000000" w:rsidDel="00000000" w:rsidP="00000000" w:rsidRDefault="00000000" w:rsidRPr="00000000" w14:paraId="00000067">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Pr>
          <w:p w:rsidR="00000000" w:rsidDel="00000000" w:rsidP="00000000" w:rsidRDefault="00000000" w:rsidRPr="00000000" w14:paraId="00000068">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Destination IP address: 192.168.2.46</w:t>
            </w:r>
          </w:p>
        </w:tc>
      </w:tr>
      <w:tr>
        <w:trPr>
          <w:cantSplit w:val="0"/>
          <w:trHeight w:val="432" w:hRule="atLeast"/>
          <w:tblHeader w:val="0"/>
        </w:trPr>
        <w:tc>
          <w:tcPr>
            <w:shd w:fill="auto" w:val="clear"/>
          </w:tcPr>
          <w:p w:rsidR="00000000" w:rsidDel="00000000" w:rsidP="00000000" w:rsidRDefault="00000000" w:rsidRPr="00000000" w14:paraId="00000069">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Pr>
          <w:p w:rsidR="00000000" w:rsidDel="00000000" w:rsidP="00000000" w:rsidRDefault="00000000" w:rsidRPr="00000000" w14:paraId="0000006A">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bytes of padding in a frame: 18bytes</w:t>
            </w:r>
          </w:p>
        </w:tc>
      </w:tr>
      <w:tr>
        <w:trPr>
          <w:cantSplit w:val="0"/>
          <w:trHeight w:val="432" w:hRule="atLeast"/>
          <w:tblHeader w:val="0"/>
        </w:trPr>
        <w:tc>
          <w:tcPr>
            <w:shd w:fill="auto" w:val="clear"/>
          </w:tcPr>
          <w:p w:rsidR="00000000" w:rsidDel="00000000" w:rsidP="00000000" w:rsidRDefault="00000000" w:rsidRPr="00000000" w14:paraId="0000006B">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Pr>
          <w:p w:rsidR="00000000" w:rsidDel="00000000" w:rsidP="00000000" w:rsidRDefault="00000000" w:rsidRPr="00000000" w14:paraId="0000006C">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it arp request or reply packet? reply packet</w:t>
            </w:r>
          </w:p>
        </w:tc>
      </w:tr>
      <w:tr>
        <w:trPr>
          <w:cantSplit w:val="0"/>
          <w:trHeight w:val="432" w:hRule="atLeast"/>
          <w:tblHeader w:val="0"/>
        </w:trPr>
        <w:tc>
          <w:tcPr>
            <w:shd w:fill="auto" w:val="clear"/>
          </w:tcPr>
          <w:p w:rsidR="00000000" w:rsidDel="00000000" w:rsidP="00000000" w:rsidRDefault="00000000" w:rsidRPr="00000000" w14:paraId="0000006D">
            <w:pPr>
              <w:spacing w:before="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Pr>
          <w:p w:rsidR="00000000" w:rsidDel="00000000" w:rsidP="00000000" w:rsidRDefault="00000000" w:rsidRPr="00000000" w14:paraId="0000006E">
            <w:pPr>
              <w:spacing w:after="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two differences between arp request and reply packets. </w:t>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arp reply packets are always unicast and arp request packets are always broadcast.</w:t>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arp reply packets has opcode field set to (2) and arp request packets has opcode field set to (1).</w:t>
            </w:r>
            <w:r w:rsidDel="00000000" w:rsidR="00000000" w:rsidRPr="00000000">
              <w:rPr>
                <w:rtl w:val="0"/>
              </w:rPr>
            </w:r>
          </w:p>
          <w:p w:rsidR="00000000" w:rsidDel="00000000" w:rsidP="00000000" w:rsidRDefault="00000000" w:rsidRPr="00000000" w14:paraId="00000071">
            <w:pPr>
              <w:spacing w:before="16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595959"/>
          <w:sz w:val="24"/>
          <w:szCs w:val="24"/>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 </w:t>
      </w:r>
      <w:r w:rsidDel="00000000" w:rsidR="00000000" w:rsidRPr="00000000">
        <w:rPr>
          <w:rFonts w:ascii="Times New Roman" w:cs="Times New Roman" w:eastAsia="Times New Roman" w:hAnsi="Times New Roman"/>
          <w:b w:val="0"/>
          <w:i w:val="1"/>
          <w:smallCaps w:val="0"/>
          <w:strike w:val="0"/>
          <w:color w:val="595959"/>
          <w:sz w:val="24"/>
          <w:szCs w:val="24"/>
          <w:u w:val="none"/>
          <w:shd w:fill="auto" w:val="clear"/>
          <w:vertAlign w:val="baseline"/>
          <w:rtl w:val="0"/>
        </w:rPr>
        <w:t xml:space="preserve">(To be hand written on journal sheet)</w:t>
      </w:r>
    </w:p>
    <w:p w:rsidR="00000000" w:rsidDel="00000000" w:rsidP="00000000" w:rsidRDefault="00000000" w:rsidRPr="00000000" w14:paraId="0000007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RIYA INDAP,44</w:t>
      </w:r>
    </w:p>
    <w:p w:rsidR="00000000" w:rsidDel="00000000" w:rsidP="00000000" w:rsidRDefault="00000000" w:rsidRPr="00000000" w14:paraId="0000007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Interface window</w:t>
      </w:r>
    </w:p>
    <w:p w:rsidR="00000000" w:rsidDel="00000000" w:rsidP="00000000" w:rsidRDefault="00000000" w:rsidRPr="00000000" w14:paraId="0000007E">
      <w:pPr>
        <w:spacing w:after="0" w:line="240" w:lineRule="auto"/>
        <w:jc w:val="both"/>
        <w:rPr>
          <w:rFonts w:ascii="Times New Roman" w:cs="Times New Roman" w:eastAsia="Times New Roman" w:hAnsi="Times New Roman"/>
          <w:i w:val="1"/>
          <w:color w:val="595959"/>
          <w:sz w:val="24"/>
          <w:szCs w:val="24"/>
        </w:rPr>
      </w:pPr>
      <w:bookmarkStart w:colFirst="0" w:colLast="0" w:name="_60dokswu79pd" w:id="1"/>
      <w:bookmarkEnd w:id="1"/>
      <w:r w:rsidDel="00000000" w:rsidR="00000000" w:rsidRPr="00000000">
        <w:rPr>
          <w:rFonts w:ascii="Times New Roman" w:cs="Times New Roman" w:eastAsia="Times New Roman" w:hAnsi="Times New Roman"/>
          <w:i w:val="1"/>
          <w:color w:val="595959"/>
          <w:sz w:val="24"/>
          <w:szCs w:val="24"/>
          <w:rtl w:val="0"/>
        </w:rPr>
        <w:t xml:space="preserve">AFTER INSTALLING WIRESHARK WE OPENED IT AND UNDER CAPTURE SECTION OPENED ETHERNET INTERFACE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153646</wp:posOffset>
            </wp:positionV>
            <wp:extent cx="3458355" cy="327689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458355" cy="3276898"/>
                    </a:xfrm>
                    <a:prstGeom prst="rect"/>
                    <a:ln/>
                  </pic:spPr>
                </pic:pic>
              </a:graphicData>
            </a:graphic>
          </wp:anchor>
        </w:drawing>
      </w:r>
    </w:p>
    <w:p w:rsidR="00000000" w:rsidDel="00000000" w:rsidP="00000000" w:rsidRDefault="00000000" w:rsidRPr="00000000" w14:paraId="0000007F">
      <w:pPr>
        <w:spacing w:after="0" w:line="240" w:lineRule="auto"/>
        <w:jc w:val="both"/>
        <w:rPr>
          <w:rFonts w:ascii="Times New Roman" w:cs="Times New Roman" w:eastAsia="Times New Roman" w:hAnsi="Times New Roman"/>
          <w:i w:val="1"/>
          <w:color w:val="595959"/>
          <w:sz w:val="24"/>
          <w:szCs w:val="24"/>
        </w:rPr>
      </w:pPr>
      <w:bookmarkStart w:colFirst="0" w:colLast="0" w:name="_xh6ychpuyp14" w:id="2"/>
      <w:bookmarkEnd w:id="2"/>
      <w:r w:rsidDel="00000000" w:rsidR="00000000" w:rsidRPr="00000000">
        <w:rPr>
          <w:rtl w:val="0"/>
        </w:rPr>
      </w:r>
    </w:p>
    <w:p w:rsidR="00000000" w:rsidDel="00000000" w:rsidP="00000000" w:rsidRDefault="00000000" w:rsidRPr="00000000" w14:paraId="00000080">
      <w:pPr>
        <w:spacing w:after="0" w:line="240" w:lineRule="auto"/>
        <w:jc w:val="both"/>
        <w:rPr>
          <w:rFonts w:ascii="Times New Roman" w:cs="Times New Roman" w:eastAsia="Times New Roman" w:hAnsi="Times New Roman"/>
          <w:i w:val="1"/>
          <w:color w:val="595959"/>
          <w:sz w:val="24"/>
          <w:szCs w:val="24"/>
        </w:rPr>
      </w:pPr>
      <w:bookmarkStart w:colFirst="0" w:colLast="0" w:name="_sccmiec35tvl" w:id="3"/>
      <w:bookmarkEnd w:id="3"/>
      <w:r w:rsidDel="00000000" w:rsidR="00000000" w:rsidRPr="00000000">
        <w:rPr>
          <w:rtl w:val="0"/>
        </w:rPr>
      </w:r>
    </w:p>
    <w:p w:rsidR="00000000" w:rsidDel="00000000" w:rsidP="00000000" w:rsidRDefault="00000000" w:rsidRPr="00000000" w14:paraId="00000081">
      <w:pPr>
        <w:spacing w:after="0" w:line="240" w:lineRule="auto"/>
        <w:jc w:val="both"/>
        <w:rPr>
          <w:rFonts w:ascii="Times New Roman" w:cs="Times New Roman" w:eastAsia="Times New Roman" w:hAnsi="Times New Roman"/>
          <w:i w:val="1"/>
          <w:color w:val="595959"/>
          <w:sz w:val="24"/>
          <w:szCs w:val="24"/>
        </w:rPr>
      </w:pPr>
      <w:bookmarkStart w:colFirst="0" w:colLast="0" w:name="_7tnxsiab5hgb" w:id="4"/>
      <w:bookmarkEnd w:id="4"/>
      <w:r w:rsidDel="00000000" w:rsidR="00000000" w:rsidRPr="00000000">
        <w:rPr>
          <w:rtl w:val="0"/>
        </w:rPr>
      </w:r>
    </w:p>
    <w:p w:rsidR="00000000" w:rsidDel="00000000" w:rsidP="00000000" w:rsidRDefault="00000000" w:rsidRPr="00000000" w14:paraId="00000082">
      <w:pPr>
        <w:spacing w:after="0" w:line="240" w:lineRule="auto"/>
        <w:jc w:val="both"/>
        <w:rPr>
          <w:rFonts w:ascii="Times New Roman" w:cs="Times New Roman" w:eastAsia="Times New Roman" w:hAnsi="Times New Roman"/>
          <w:i w:val="1"/>
          <w:color w:val="595959"/>
          <w:sz w:val="24"/>
          <w:szCs w:val="24"/>
        </w:rPr>
      </w:pPr>
      <w:bookmarkStart w:colFirst="0" w:colLast="0" w:name="_nx5cw9b5b123" w:id="5"/>
      <w:bookmarkEnd w:id="5"/>
      <w:r w:rsidDel="00000000" w:rsidR="00000000" w:rsidRPr="00000000">
        <w:rPr>
          <w:rtl w:val="0"/>
        </w:rPr>
      </w:r>
    </w:p>
    <w:p w:rsidR="00000000" w:rsidDel="00000000" w:rsidP="00000000" w:rsidRDefault="00000000" w:rsidRPr="00000000" w14:paraId="00000083">
      <w:pPr>
        <w:spacing w:after="0" w:line="240" w:lineRule="auto"/>
        <w:jc w:val="both"/>
        <w:rPr>
          <w:rFonts w:ascii="Times New Roman" w:cs="Times New Roman" w:eastAsia="Times New Roman" w:hAnsi="Times New Roman"/>
          <w:i w:val="1"/>
          <w:color w:val="595959"/>
          <w:sz w:val="24"/>
          <w:szCs w:val="24"/>
        </w:rPr>
      </w:pPr>
      <w:bookmarkStart w:colFirst="0" w:colLast="0" w:name="_jb7ifacohmre" w:id="6"/>
      <w:bookmarkEnd w:id="6"/>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i w:val="1"/>
          <w:color w:val="595959"/>
          <w:sz w:val="24"/>
          <w:szCs w:val="24"/>
        </w:rPr>
      </w:pPr>
      <w:bookmarkStart w:colFirst="0" w:colLast="0" w:name="_375cc6fjtfs4" w:id="7"/>
      <w:bookmarkEnd w:id="7"/>
      <w:r w:rsidDel="00000000" w:rsidR="00000000" w:rsidRPr="00000000">
        <w:rPr>
          <w:rtl w:val="0"/>
        </w:rPr>
      </w:r>
    </w:p>
    <w:p w:rsidR="00000000" w:rsidDel="00000000" w:rsidP="00000000" w:rsidRDefault="00000000" w:rsidRPr="00000000" w14:paraId="00000085">
      <w:pPr>
        <w:spacing w:after="0" w:line="240" w:lineRule="auto"/>
        <w:jc w:val="both"/>
        <w:rPr>
          <w:rFonts w:ascii="Times New Roman" w:cs="Times New Roman" w:eastAsia="Times New Roman" w:hAnsi="Times New Roman"/>
          <w:i w:val="1"/>
          <w:color w:val="595959"/>
          <w:sz w:val="24"/>
          <w:szCs w:val="24"/>
        </w:rPr>
      </w:pPr>
      <w:bookmarkStart w:colFirst="0" w:colLast="0" w:name="_2eyayvpxg7ot" w:id="8"/>
      <w:bookmarkEnd w:id="8"/>
      <w:r w:rsidDel="00000000" w:rsidR="00000000" w:rsidRPr="00000000">
        <w:rPr>
          <w:rtl w:val="0"/>
        </w:rPr>
      </w:r>
    </w:p>
    <w:p w:rsidR="00000000" w:rsidDel="00000000" w:rsidP="00000000" w:rsidRDefault="00000000" w:rsidRPr="00000000" w14:paraId="00000086">
      <w:pPr>
        <w:spacing w:after="0" w:line="240" w:lineRule="auto"/>
        <w:jc w:val="both"/>
        <w:rPr>
          <w:rFonts w:ascii="Times New Roman" w:cs="Times New Roman" w:eastAsia="Times New Roman" w:hAnsi="Times New Roman"/>
          <w:i w:val="1"/>
          <w:color w:val="595959"/>
          <w:sz w:val="24"/>
          <w:szCs w:val="24"/>
        </w:rPr>
      </w:pPr>
      <w:bookmarkStart w:colFirst="0" w:colLast="0" w:name="_hswoyi1jomn" w:id="9"/>
      <w:bookmarkEnd w:id="9"/>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i w:val="1"/>
          <w:color w:val="595959"/>
          <w:sz w:val="24"/>
          <w:szCs w:val="24"/>
        </w:rPr>
      </w:pPr>
      <w:bookmarkStart w:colFirst="0" w:colLast="0" w:name="_rk3inrr37y49" w:id="10"/>
      <w:bookmarkEnd w:id="10"/>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i w:val="1"/>
          <w:color w:val="595959"/>
          <w:sz w:val="24"/>
          <w:szCs w:val="24"/>
        </w:rPr>
      </w:pPr>
      <w:bookmarkStart w:colFirst="0" w:colLast="0" w:name="_p5cjb5c6yd2y" w:id="11"/>
      <w:bookmarkEnd w:id="11"/>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i w:val="1"/>
          <w:color w:val="595959"/>
          <w:sz w:val="24"/>
          <w:szCs w:val="24"/>
        </w:rPr>
      </w:pPr>
      <w:bookmarkStart w:colFirst="0" w:colLast="0" w:name="_4t0q7ld89b4j" w:id="12"/>
      <w:bookmarkEnd w:id="12"/>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i w:val="1"/>
          <w:color w:val="595959"/>
          <w:sz w:val="24"/>
          <w:szCs w:val="24"/>
        </w:rPr>
      </w:pPr>
      <w:bookmarkStart w:colFirst="0" w:colLast="0" w:name="_sz7e8s6t2z56" w:id="13"/>
      <w:bookmarkEnd w:id="13"/>
      <w:r w:rsidDel="00000000" w:rsidR="00000000" w:rsidRPr="00000000">
        <w:rPr>
          <w:rtl w:val="0"/>
        </w:rPr>
      </w:r>
    </w:p>
    <w:p w:rsidR="00000000" w:rsidDel="00000000" w:rsidP="00000000" w:rsidRDefault="00000000" w:rsidRPr="00000000" w14:paraId="0000008B">
      <w:pPr>
        <w:spacing w:after="0" w:line="240" w:lineRule="auto"/>
        <w:jc w:val="both"/>
        <w:rPr>
          <w:rFonts w:ascii="Times New Roman" w:cs="Times New Roman" w:eastAsia="Times New Roman" w:hAnsi="Times New Roman"/>
          <w:i w:val="1"/>
          <w:color w:val="595959"/>
          <w:sz w:val="24"/>
          <w:szCs w:val="24"/>
        </w:rPr>
      </w:pPr>
      <w:bookmarkStart w:colFirst="0" w:colLast="0" w:name="_2mmqv6hxfyab" w:id="14"/>
      <w:bookmarkEnd w:id="14"/>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i w:val="1"/>
          <w:color w:val="595959"/>
          <w:sz w:val="24"/>
          <w:szCs w:val="24"/>
        </w:rPr>
      </w:pPr>
      <w:bookmarkStart w:colFirst="0" w:colLast="0" w:name="_gpe07u2cuig6" w:id="15"/>
      <w:bookmarkEnd w:id="15"/>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i w:val="1"/>
          <w:color w:val="595959"/>
          <w:sz w:val="24"/>
          <w:szCs w:val="24"/>
        </w:rPr>
      </w:pPr>
      <w:bookmarkStart w:colFirst="0" w:colLast="0" w:name="_jev8nm2iw7fq" w:id="16"/>
      <w:bookmarkEnd w:id="16"/>
      <w:r w:rsidDel="00000000" w:rsidR="00000000" w:rsidRPr="00000000">
        <w:rPr>
          <w:rtl w:val="0"/>
        </w:rPr>
      </w:r>
    </w:p>
    <w:p w:rsidR="00000000" w:rsidDel="00000000" w:rsidP="00000000" w:rsidRDefault="00000000" w:rsidRPr="00000000" w14:paraId="0000008E">
      <w:pPr>
        <w:spacing w:after="0" w:line="240" w:lineRule="auto"/>
        <w:jc w:val="both"/>
        <w:rPr>
          <w:rFonts w:ascii="Times New Roman" w:cs="Times New Roman" w:eastAsia="Times New Roman" w:hAnsi="Times New Roman"/>
          <w:i w:val="1"/>
          <w:color w:val="595959"/>
          <w:sz w:val="24"/>
          <w:szCs w:val="24"/>
        </w:rPr>
      </w:pPr>
      <w:bookmarkStart w:colFirst="0" w:colLast="0" w:name="_pyifjwx2i77m" w:id="17"/>
      <w:bookmarkEnd w:id="17"/>
      <w:r w:rsidDel="00000000" w:rsidR="00000000" w:rsidRPr="00000000">
        <w:rPr>
          <w:rtl w:val="0"/>
        </w:rPr>
      </w:r>
    </w:p>
    <w:p w:rsidR="00000000" w:rsidDel="00000000" w:rsidP="00000000" w:rsidRDefault="00000000" w:rsidRPr="00000000" w14:paraId="0000008F">
      <w:pPr>
        <w:spacing w:after="0" w:line="240" w:lineRule="auto"/>
        <w:jc w:val="both"/>
        <w:rPr>
          <w:rFonts w:ascii="Times New Roman" w:cs="Times New Roman" w:eastAsia="Times New Roman" w:hAnsi="Times New Roman"/>
          <w:i w:val="1"/>
          <w:color w:val="595959"/>
          <w:sz w:val="24"/>
          <w:szCs w:val="24"/>
        </w:rPr>
      </w:pPr>
      <w:bookmarkStart w:colFirst="0" w:colLast="0" w:name="_k587927n098x" w:id="18"/>
      <w:bookmarkEnd w:id="18"/>
      <w:r w:rsidDel="00000000" w:rsidR="00000000" w:rsidRPr="00000000">
        <w:rPr>
          <w:rtl w:val="0"/>
        </w:rPr>
      </w:r>
    </w:p>
    <w:p w:rsidR="00000000" w:rsidDel="00000000" w:rsidP="00000000" w:rsidRDefault="00000000" w:rsidRPr="00000000" w14:paraId="00000090">
      <w:pPr>
        <w:spacing w:after="0" w:line="240" w:lineRule="auto"/>
        <w:jc w:val="both"/>
        <w:rPr>
          <w:rFonts w:ascii="Times New Roman" w:cs="Times New Roman" w:eastAsia="Times New Roman" w:hAnsi="Times New Roman"/>
          <w:i w:val="1"/>
          <w:color w:val="595959"/>
          <w:sz w:val="24"/>
          <w:szCs w:val="24"/>
        </w:rPr>
      </w:pPr>
      <w:bookmarkStart w:colFirst="0" w:colLast="0" w:name="_upxkw9hdwgrk" w:id="19"/>
      <w:bookmarkEnd w:id="19"/>
      <w:r w:rsidDel="00000000" w:rsidR="00000000" w:rsidRPr="00000000">
        <w:rPr>
          <w:rtl w:val="0"/>
        </w:rPr>
      </w:r>
    </w:p>
    <w:p w:rsidR="00000000" w:rsidDel="00000000" w:rsidP="00000000" w:rsidRDefault="00000000" w:rsidRPr="00000000" w14:paraId="00000091">
      <w:pPr>
        <w:spacing w:after="0" w:line="240" w:lineRule="auto"/>
        <w:jc w:val="both"/>
        <w:rPr>
          <w:rFonts w:ascii="Times New Roman" w:cs="Times New Roman" w:eastAsia="Times New Roman" w:hAnsi="Times New Roman"/>
          <w:i w:val="1"/>
          <w:color w:val="595959"/>
          <w:sz w:val="24"/>
          <w:szCs w:val="24"/>
        </w:rPr>
      </w:pPr>
      <w:bookmarkStart w:colFirst="0" w:colLast="0" w:name="_21kp4dx7vuv1" w:id="20"/>
      <w:bookmarkEnd w:id="20"/>
      <w:r w:rsidDel="00000000" w:rsidR="00000000" w:rsidRPr="00000000">
        <w:rPr>
          <w:rtl w:val="0"/>
        </w:rPr>
      </w:r>
    </w:p>
    <w:p w:rsidR="00000000" w:rsidDel="00000000" w:rsidP="00000000" w:rsidRDefault="00000000" w:rsidRPr="00000000" w14:paraId="00000092">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packet sniffing window</w:t>
      </w:r>
    </w:p>
    <w:p w:rsidR="00000000" w:rsidDel="00000000" w:rsidP="00000000" w:rsidRDefault="00000000" w:rsidRPr="00000000" w14:paraId="00000093">
      <w:pPr>
        <w:spacing w:after="0" w:line="240" w:lineRule="auto"/>
        <w:jc w:val="both"/>
        <w:rPr>
          <w:rFonts w:ascii="Times New Roman" w:cs="Times New Roman" w:eastAsia="Times New Roman" w:hAnsi="Times New Roman"/>
          <w:i w:val="1"/>
          <w:color w:val="595959"/>
          <w:sz w:val="24"/>
          <w:szCs w:val="24"/>
        </w:rPr>
      </w:pPr>
      <w:bookmarkStart w:colFirst="0" w:colLast="0" w:name="_gbbf1dbq8uum" w:id="21"/>
      <w:bookmarkEnd w:id="21"/>
      <w:r w:rsidDel="00000000" w:rsidR="00000000" w:rsidRPr="00000000">
        <w:rPr>
          <w:rFonts w:ascii="Times New Roman" w:cs="Times New Roman" w:eastAsia="Times New Roman" w:hAnsi="Times New Roman"/>
          <w:i w:val="1"/>
          <w:color w:val="595959"/>
          <w:sz w:val="24"/>
          <w:szCs w:val="24"/>
        </w:rPr>
        <w:drawing>
          <wp:inline distB="114300" distT="114300" distL="114300" distR="114300">
            <wp:extent cx="6723063" cy="3781723"/>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723063" cy="378172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jc w:val="both"/>
        <w:rPr>
          <w:rFonts w:ascii="Times New Roman" w:cs="Times New Roman" w:eastAsia="Times New Roman" w:hAnsi="Times New Roman"/>
          <w:i w:val="1"/>
          <w:color w:val="595959"/>
          <w:sz w:val="24"/>
          <w:szCs w:val="24"/>
        </w:rPr>
      </w:pPr>
      <w:bookmarkStart w:colFirst="0" w:colLast="0" w:name="_77ht207d3guk" w:id="22"/>
      <w:bookmarkEnd w:id="22"/>
      <w:r w:rsidDel="00000000" w:rsidR="00000000" w:rsidRPr="00000000">
        <w:rPr>
          <w:rtl w:val="0"/>
        </w:rPr>
      </w:r>
    </w:p>
    <w:p w:rsidR="00000000" w:rsidDel="00000000" w:rsidP="00000000" w:rsidRDefault="00000000" w:rsidRPr="00000000" w14:paraId="0000009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window with different filters (arp, http, tcp, icmp, with ip address etc)</w:t>
      </w:r>
    </w:p>
    <w:p w:rsidR="00000000" w:rsidDel="00000000" w:rsidP="00000000" w:rsidRDefault="00000000" w:rsidRPr="00000000" w14:paraId="0000009C">
      <w:pPr>
        <w:spacing w:after="0" w:line="240" w:lineRule="auto"/>
        <w:jc w:val="both"/>
        <w:rPr>
          <w:rFonts w:ascii="Times New Roman" w:cs="Times New Roman" w:eastAsia="Times New Roman" w:hAnsi="Times New Roman"/>
          <w:i w:val="1"/>
          <w:color w:val="595959"/>
          <w:sz w:val="24"/>
          <w:szCs w:val="24"/>
        </w:rPr>
      </w:pPr>
      <w:bookmarkStart w:colFirst="0" w:colLast="0" w:name="_3byv3xqaeb87" w:id="23"/>
      <w:bookmarkEnd w:id="23"/>
      <w:r w:rsidDel="00000000" w:rsidR="00000000" w:rsidRPr="00000000">
        <w:rPr>
          <w:rFonts w:ascii="Times New Roman" w:cs="Times New Roman" w:eastAsia="Times New Roman" w:hAnsi="Times New Roman"/>
          <w:i w:val="1"/>
          <w:color w:val="595959"/>
          <w:sz w:val="24"/>
          <w:szCs w:val="24"/>
        </w:rPr>
        <w:drawing>
          <wp:inline distB="114300" distT="114300" distL="114300" distR="114300">
            <wp:extent cx="5943600" cy="3340100"/>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40" w:lineRule="auto"/>
        <w:jc w:val="both"/>
        <w:rPr>
          <w:rFonts w:ascii="Times New Roman" w:cs="Times New Roman" w:eastAsia="Times New Roman" w:hAnsi="Times New Roman"/>
          <w:i w:val="1"/>
          <w:color w:val="595959"/>
          <w:sz w:val="24"/>
          <w:szCs w:val="24"/>
        </w:rPr>
      </w:pPr>
      <w:bookmarkStart w:colFirst="0" w:colLast="0" w:name="_4by4stnfy2s6" w:id="24"/>
      <w:bookmarkEnd w:id="24"/>
      <w:r w:rsidDel="00000000" w:rsidR="00000000" w:rsidRPr="00000000">
        <w:rPr>
          <w:rFonts w:ascii="Times New Roman" w:cs="Times New Roman" w:eastAsia="Times New Roman" w:hAnsi="Times New Roman"/>
          <w:i w:val="1"/>
          <w:color w:val="595959"/>
          <w:sz w:val="24"/>
          <w:szCs w:val="24"/>
          <w:rtl w:val="0"/>
        </w:rPr>
        <w:t xml:space="preserve">in the top section there is apply display filter option using which the the packets are filtered based on the</w:t>
      </w:r>
    </w:p>
    <w:p w:rsidR="00000000" w:rsidDel="00000000" w:rsidP="00000000" w:rsidRDefault="00000000" w:rsidRPr="00000000" w14:paraId="0000009E">
      <w:pPr>
        <w:spacing w:after="0" w:line="240" w:lineRule="auto"/>
        <w:jc w:val="both"/>
        <w:rPr>
          <w:rFonts w:ascii="Times New Roman" w:cs="Times New Roman" w:eastAsia="Times New Roman" w:hAnsi="Times New Roman"/>
          <w:i w:val="1"/>
          <w:color w:val="595959"/>
          <w:sz w:val="24"/>
          <w:szCs w:val="24"/>
        </w:rPr>
      </w:pPr>
      <w:bookmarkStart w:colFirst="0" w:colLast="0" w:name="_a9o94qmxom84" w:id="25"/>
      <w:bookmarkEnd w:id="25"/>
      <w:r w:rsidDel="00000000" w:rsidR="00000000" w:rsidRPr="00000000">
        <w:rPr>
          <w:rFonts w:ascii="Times New Roman" w:cs="Times New Roman" w:eastAsia="Times New Roman" w:hAnsi="Times New Roman"/>
          <w:i w:val="1"/>
          <w:color w:val="595959"/>
          <w:sz w:val="24"/>
          <w:szCs w:val="24"/>
          <w:rtl w:val="0"/>
        </w:rPr>
        <w:t xml:space="preserve">filter applied.here we have applied ‘arp’ filter due to which the packets with ‘arp’ protocol are filtered.</w:t>
      </w:r>
    </w:p>
    <w:p w:rsidR="00000000" w:rsidDel="00000000" w:rsidP="00000000" w:rsidRDefault="00000000" w:rsidRPr="00000000" w14:paraId="0000009F">
      <w:pPr>
        <w:spacing w:after="0" w:line="240" w:lineRule="auto"/>
        <w:jc w:val="both"/>
        <w:rPr>
          <w:rFonts w:ascii="Times New Roman" w:cs="Times New Roman" w:eastAsia="Times New Roman" w:hAnsi="Times New Roman"/>
          <w:i w:val="1"/>
          <w:color w:val="595959"/>
          <w:sz w:val="24"/>
          <w:szCs w:val="24"/>
        </w:rPr>
      </w:pPr>
      <w:bookmarkStart w:colFirst="0" w:colLast="0" w:name="_gxlgbreigg3c" w:id="26"/>
      <w:bookmarkEnd w:id="26"/>
      <w:r w:rsidDel="00000000" w:rsidR="00000000" w:rsidRPr="00000000">
        <w:rPr>
          <w:rtl w:val="0"/>
        </w:rPr>
      </w:r>
    </w:p>
    <w:p w:rsidR="00000000" w:rsidDel="00000000" w:rsidP="00000000" w:rsidRDefault="00000000" w:rsidRPr="00000000" w14:paraId="000000A0">
      <w:pPr>
        <w:spacing w:after="0" w:line="240" w:lineRule="auto"/>
        <w:jc w:val="both"/>
        <w:rPr>
          <w:rFonts w:ascii="Times New Roman" w:cs="Times New Roman" w:eastAsia="Times New Roman" w:hAnsi="Times New Roman"/>
          <w:i w:val="1"/>
          <w:color w:val="595959"/>
          <w:sz w:val="24"/>
          <w:szCs w:val="24"/>
        </w:rPr>
      </w:pPr>
      <w:bookmarkStart w:colFirst="0" w:colLast="0" w:name="_4fkydtyvdpk1" w:id="27"/>
      <w:bookmarkEnd w:id="27"/>
      <w:r w:rsidDel="00000000" w:rsidR="00000000" w:rsidRPr="00000000">
        <w:rPr>
          <w:rFonts w:ascii="Times New Roman" w:cs="Times New Roman" w:eastAsia="Times New Roman" w:hAnsi="Times New Roman"/>
          <w:i w:val="1"/>
          <w:color w:val="595959"/>
          <w:sz w:val="24"/>
          <w:szCs w:val="24"/>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jc w:val="both"/>
        <w:rPr>
          <w:rFonts w:ascii="Times New Roman" w:cs="Times New Roman" w:eastAsia="Times New Roman" w:hAnsi="Times New Roman"/>
          <w:i w:val="1"/>
          <w:color w:val="595959"/>
          <w:sz w:val="24"/>
          <w:szCs w:val="24"/>
        </w:rPr>
      </w:pPr>
      <w:bookmarkStart w:colFirst="0" w:colLast="0" w:name="_bgclnqns7xus" w:id="28"/>
      <w:bookmarkEnd w:id="28"/>
      <w:r w:rsidDel="00000000" w:rsidR="00000000" w:rsidRPr="00000000">
        <w:rPr>
          <w:rFonts w:ascii="Times New Roman" w:cs="Times New Roman" w:eastAsia="Times New Roman" w:hAnsi="Times New Roman"/>
          <w:i w:val="1"/>
          <w:color w:val="595959"/>
          <w:sz w:val="24"/>
          <w:szCs w:val="24"/>
          <w:rtl w:val="0"/>
        </w:rPr>
        <w:t xml:space="preserve">here we have applied ‘http’ filter due to which packets with ‘http’ protocols are filtered.</w:t>
      </w:r>
    </w:p>
    <w:p w:rsidR="00000000" w:rsidDel="00000000" w:rsidP="00000000" w:rsidRDefault="00000000" w:rsidRPr="00000000" w14:paraId="000000A2">
      <w:pPr>
        <w:spacing w:after="0" w:line="240" w:lineRule="auto"/>
        <w:jc w:val="both"/>
        <w:rPr>
          <w:rFonts w:ascii="Times New Roman" w:cs="Times New Roman" w:eastAsia="Times New Roman" w:hAnsi="Times New Roman"/>
          <w:i w:val="1"/>
          <w:color w:val="595959"/>
          <w:sz w:val="24"/>
          <w:szCs w:val="24"/>
        </w:rPr>
      </w:pPr>
      <w:bookmarkStart w:colFirst="0" w:colLast="0" w:name="_8ecadj5ok5ss" w:id="29"/>
      <w:bookmarkEnd w:id="29"/>
      <w:r w:rsidDel="00000000" w:rsidR="00000000" w:rsidRPr="00000000">
        <w:rPr>
          <w:rFonts w:ascii="Times New Roman" w:cs="Times New Roman" w:eastAsia="Times New Roman" w:hAnsi="Times New Roman"/>
          <w:i w:val="1"/>
          <w:color w:val="595959"/>
          <w:sz w:val="24"/>
          <w:szCs w:val="24"/>
        </w:rPr>
        <w:drawing>
          <wp:inline distB="114300" distT="114300" distL="114300" distR="114300">
            <wp:extent cx="5943600" cy="33401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40" w:lineRule="auto"/>
        <w:jc w:val="both"/>
        <w:rPr>
          <w:rFonts w:ascii="Times New Roman" w:cs="Times New Roman" w:eastAsia="Times New Roman" w:hAnsi="Times New Roman"/>
          <w:i w:val="1"/>
          <w:color w:val="595959"/>
          <w:sz w:val="24"/>
          <w:szCs w:val="24"/>
        </w:rPr>
      </w:pPr>
      <w:bookmarkStart w:colFirst="0" w:colLast="0" w:name="_vshiaupr1nku" w:id="30"/>
      <w:bookmarkEnd w:id="30"/>
      <w:r w:rsidDel="00000000" w:rsidR="00000000" w:rsidRPr="00000000">
        <w:rPr>
          <w:rFonts w:ascii="Times New Roman" w:cs="Times New Roman" w:eastAsia="Times New Roman" w:hAnsi="Times New Roman"/>
          <w:i w:val="1"/>
          <w:color w:val="595959"/>
          <w:sz w:val="24"/>
          <w:szCs w:val="24"/>
          <w:rtl w:val="0"/>
        </w:rPr>
        <w:t xml:space="preserve">here we have applied some ‘ip add of our ethernet’ as filter so the packets related to this ip address are filtered.</w:t>
      </w:r>
    </w:p>
    <w:p w:rsidR="00000000" w:rsidDel="00000000" w:rsidP="00000000" w:rsidRDefault="00000000" w:rsidRPr="00000000" w14:paraId="000000A4">
      <w:pPr>
        <w:spacing w:after="0" w:line="240" w:lineRule="auto"/>
        <w:jc w:val="both"/>
        <w:rPr>
          <w:rFonts w:ascii="Times New Roman" w:cs="Times New Roman" w:eastAsia="Times New Roman" w:hAnsi="Times New Roman"/>
          <w:i w:val="1"/>
          <w:color w:val="595959"/>
          <w:sz w:val="24"/>
          <w:szCs w:val="24"/>
        </w:rPr>
      </w:pPr>
      <w:bookmarkStart w:colFirst="0" w:colLast="0" w:name="_r4hbfrlwsqyh" w:id="31"/>
      <w:bookmarkEnd w:id="31"/>
      <w:r w:rsidDel="00000000" w:rsidR="00000000" w:rsidRPr="00000000">
        <w:rPr>
          <w:rtl w:val="0"/>
        </w:rPr>
      </w:r>
    </w:p>
    <w:p w:rsidR="00000000" w:rsidDel="00000000" w:rsidP="00000000" w:rsidRDefault="00000000" w:rsidRPr="00000000" w14:paraId="000000A5">
      <w:pPr>
        <w:spacing w:after="0" w:line="240" w:lineRule="auto"/>
        <w:jc w:val="both"/>
        <w:rPr>
          <w:rFonts w:ascii="Times New Roman" w:cs="Times New Roman" w:eastAsia="Times New Roman" w:hAnsi="Times New Roman"/>
          <w:i w:val="1"/>
          <w:color w:val="595959"/>
          <w:sz w:val="24"/>
          <w:szCs w:val="24"/>
        </w:rPr>
      </w:pPr>
      <w:bookmarkStart w:colFirst="0" w:colLast="0" w:name="_vt2vwfknp9k6" w:id="32"/>
      <w:bookmarkEnd w:id="32"/>
      <w:r w:rsidDel="00000000" w:rsidR="00000000" w:rsidRPr="00000000">
        <w:rPr>
          <w:rtl w:val="0"/>
        </w:rPr>
      </w:r>
    </w:p>
    <w:p w:rsidR="00000000" w:rsidDel="00000000" w:rsidP="00000000" w:rsidRDefault="00000000" w:rsidRPr="00000000" w14:paraId="000000A6">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window with Ethernet protocol details.</w:t>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86600" cy="3987800"/>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086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i w:val="1"/>
          <w:color w:val="595959"/>
          <w:sz w:val="24"/>
          <w:szCs w:val="24"/>
          <w:rtl w:val="0"/>
        </w:rPr>
        <w:t xml:space="preserve">We now selected a packet and saw it’s color scheme was changed .On selecting a packet its details were revealed in packet details pane.Using this one can explore information about Ethernet frames, including source and destination MAC addresses, frame types (such as IPv4, ARP, or IPv6), VLAN tags, frame lengths, and Ethernet protocol-specific details, facilitating in-depth analysis and troubleshooting of network communication.</w:t>
      </w:r>
    </w:p>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window with arp protocol details.</w:t>
      </w:r>
    </w:p>
    <w:p w:rsidR="00000000" w:rsidDel="00000000" w:rsidP="00000000" w:rsidRDefault="00000000" w:rsidRPr="00000000" w14:paraId="000000A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86600" cy="3987800"/>
            <wp:effectExtent b="0" l="0" r="0" t="0"/>
            <wp:docPr id="1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7086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i w:val="1"/>
          <w:color w:val="595959"/>
          <w:sz w:val="24"/>
          <w:szCs w:val="24"/>
          <w:rtl w:val="0"/>
        </w:rPr>
        <w:t xml:space="preserve">The we applied a filter ‘arp’ and selected a packet and checked for it’s information in packet details pane.By this method one can get essential information such as ARP request and reply messages, sender and target MAC addresses, as well as IP addresses involved, aiding in network troubleshooting, MAC address resolution, and detecting potential ARP spoofing or cache poisoning attacks.</w:t>
      </w:r>
    </w:p>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window of an insecure webpage.</w:t>
      </w:r>
    </w:p>
    <w:p w:rsidR="00000000" w:rsidDel="00000000" w:rsidP="00000000" w:rsidRDefault="00000000" w:rsidRPr="00000000" w14:paraId="000000B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2963" cy="2683731"/>
            <wp:effectExtent b="0" l="0" r="0" t="0"/>
            <wp:docPr id="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652963" cy="268373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0" w:line="240" w:lineRule="auto"/>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color w:val="595959"/>
          <w:sz w:val="24"/>
          <w:szCs w:val="24"/>
          <w:rtl w:val="0"/>
        </w:rPr>
        <w:t xml:space="preserve">          We searched a insecure login page and login into it entering username and password.then we started wireshark then searched,stopped the packets using stop capturing packet buttons, applied http filter,then searched for ‘post’ in info section.</w:t>
      </w:r>
    </w:p>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Wireshark window with http packet filtering for password sniffing.</w:t>
      </w:r>
    </w:p>
    <w:p w:rsidR="00000000" w:rsidDel="00000000" w:rsidP="00000000" w:rsidRDefault="00000000" w:rsidRPr="00000000" w14:paraId="000000B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086600" cy="4229100"/>
            <wp:effectExtent b="0" l="0" r="0" t="0"/>
            <wp:docPr id="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7086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240" w:lineRule="auto"/>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i w:val="1"/>
          <w:color w:val="595959"/>
          <w:sz w:val="24"/>
          <w:szCs w:val="24"/>
          <w:rtl w:val="0"/>
        </w:rPr>
        <w:t xml:space="preserve">After finding ‘post’ in info section ,we selected that packet and checked in its packet byte section where the username and password that we entered on that insecure login page were clearly visible without any encryption.</w:t>
      </w:r>
    </w:p>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4"/>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TCP stream data window showing login id and password details.</w:t>
      </w:r>
    </w:p>
    <w:p w:rsidR="00000000" w:rsidDel="00000000" w:rsidP="00000000" w:rsidRDefault="00000000" w:rsidRPr="00000000" w14:paraId="000000B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3096384"/>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67213" cy="309638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40" w:lineRule="auto"/>
        <w:rPr>
          <w:rFonts w:ascii="Times New Roman" w:cs="Times New Roman" w:eastAsia="Times New Roman" w:hAnsi="Times New Roman"/>
          <w:i w:val="1"/>
          <w:color w:val="595959"/>
          <w:sz w:val="24"/>
          <w:szCs w:val="24"/>
        </w:rPr>
      </w:pPr>
      <w:r w:rsidDel="00000000" w:rsidR="00000000" w:rsidRPr="00000000">
        <w:rPr>
          <w:rFonts w:ascii="Times New Roman" w:cs="Times New Roman" w:eastAsia="Times New Roman" w:hAnsi="Times New Roman"/>
          <w:i w:val="1"/>
          <w:color w:val="595959"/>
          <w:sz w:val="24"/>
          <w:szCs w:val="24"/>
          <w:rtl w:val="0"/>
        </w:rPr>
        <w:t xml:space="preserve">On right clicking on that same packet,browsing through ‘follow’ in it selected ‘tcp stream’.In tcp  stream frame the whole data entered on that insecure login page was seen clearly without any kind off encryption.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i w:val="1"/>
          <w:color w:val="595959"/>
          <w:sz w:val="24"/>
          <w:szCs w:val="24"/>
        </w:rPr>
      </w:pPr>
      <w:bookmarkStart w:colFirst="0" w:colLast="0" w:name="_h692j923yr6a" w:id="33"/>
      <w:bookmarkEnd w:id="33"/>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color w:val="595959"/>
          <w:sz w:val="24"/>
          <w:szCs w:val="24"/>
        </w:rPr>
      </w:pPr>
      <w:bookmarkStart w:colFirst="0" w:colLast="0" w:name="_7plk89z6ndhs" w:id="34"/>
      <w:bookmarkEnd w:id="34"/>
      <w:r w:rsidDel="00000000" w:rsidR="00000000" w:rsidRPr="00000000">
        <w:rPr>
          <w:rtl w:val="0"/>
        </w:rPr>
      </w:r>
    </w:p>
    <w:sectPr>
      <w:pgSz w:h="15840" w:w="12240" w:orient="portrait"/>
      <w:pgMar w:bottom="450" w:top="720" w:left="540" w:right="5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4.png"/><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gaia.cs.umass.edu/wireshark-labs/INTRO-wireshark-file1.html" TargetMode="External"/><Relationship Id="rId18" Type="http://schemas.openxmlformats.org/officeDocument/2006/relationships/image" Target="media/image9.png"/><Relationship Id="rId7" Type="http://schemas.openxmlformats.org/officeDocument/2006/relationships/image" Target="media/image2.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