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6470336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St. Francis Institute of Technology, Mumbai-400 103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1240234375" w:line="240" w:lineRule="auto"/>
        <w:ind w:left="2154.96398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12646484375" w:line="240" w:lineRule="auto"/>
        <w:ind w:left="3612.225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A.Y. 2023-2024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197265625" w:line="240" w:lineRule="auto"/>
        <w:ind w:left="2769.9398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Class: SE-ITA/B, Semester: IV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6357421875" w:line="240" w:lineRule="auto"/>
        <w:ind w:left="3349.0692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UNIX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630859375" w:line="240" w:lineRule="auto"/>
        <w:ind w:left="1631.943054199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– 6B: Study of various Text Editors.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4228515625" w:line="240" w:lineRule="auto"/>
        <w:ind w:left="270.83999633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various text editors in UNIX Operating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76703548431396" w:lineRule="auto"/>
        <w:ind w:left="260.03997802734375" w:right="3065.199584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what UNIX operating system is.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8408203125" w:line="240" w:lineRule="auto"/>
        <w:ind w:left="905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variants of UNIX operating system.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</wp:posOffset>
            </wp:positionV>
            <wp:extent cx="5724525" cy="5276851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76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76703548431396" w:lineRule="auto"/>
        <w:ind w:left="264.8399353027344" w:right="3118.40270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text editors in UNIX operating system. (L402.4)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29150390625" w:line="240" w:lineRule="auto"/>
        <w:ind w:left="258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97187805176" w:lineRule="auto"/>
        <w:ind w:left="623.6399841308594" w:right="1128.96240234375" w:hanging="357.120056152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Computer, Ubuntu 20.04 operating system, LibreOffice, Internet Connection.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97187805176" w:lineRule="auto"/>
        <w:ind w:left="623.6399841308594" w:right="1128.96240234375" w:hanging="357.12005615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Laboratory Exercise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.92001342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45068359375" w:line="240" w:lineRule="auto"/>
        <w:ind w:left="81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case study for following editor: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32861328125" w:line="240" w:lineRule="auto"/>
        <w:ind w:left="1006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vi, nano, pico, emacs, bluefish, brackets,atom, sublime,vim,gedit.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32861328125" w:line="240" w:lineRule="auto"/>
        <w:ind w:left="101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Elaborate on points such as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47363281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modes,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75097656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75097656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75097656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689941406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(if any),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934082031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4458007812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 (if any).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8120117187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editor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81201171875" w:line="240" w:lineRule="auto"/>
        <w:ind w:left="1190.88012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Result/Observation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printout of above case study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.159942626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Post-Experiments Exercise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6.92001342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Extended Theory: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62.1200561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9267578125" w:line="240" w:lineRule="auto"/>
        <w:ind w:left="710.03997802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Questions: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3896484375" w:line="240" w:lineRule="auto"/>
        <w:ind w:left="1093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Compare and contrast vi and vim editor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Describe the commands used in vi text editor.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Explain the control commands of Nano Text Editor.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9599609375" w:line="240" w:lineRule="auto"/>
        <w:ind w:left="714.60006713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Conclusion: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93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what was performed in the experiment.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7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Mention a few applications of what was studied.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the significance of the topic studied in the experiment.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9599609375" w:line="240" w:lineRule="auto"/>
        <w:ind w:left="708.1199645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References: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2"/>
          <w:szCs w:val="22"/>
          <w:u w:val="single"/>
          <w:shd w:fill="auto" w:val="clear"/>
          <w:vertAlign w:val="baseline"/>
          <w:rtl w:val="0"/>
        </w:rPr>
        <w:t xml:space="preserve">https://www.cs.colostate.edu/helpdocs/vi.html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5771484375" w:line="240" w:lineRule="auto"/>
        <w:ind w:left="1070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  <w:rtl w:val="0"/>
        </w:rPr>
        <w:t xml:space="preserve">https://www.tutorialspoint.com/how-to-use-nano-text-editor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Sumitabha Das, UNIX Concepts and Applications,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Ed., Tata McGraw Hill.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1074.8399353027344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ELLABORATION: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RIYA INDAP,44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-8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6688" cy="486871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688" cy="486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53032" cy="488473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032" cy="488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-8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4313" cy="43112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313" cy="431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91085" cy="431323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085" cy="4313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-8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-8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-8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7188" cy="275971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188" cy="275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7188" cy="279875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188" cy="2798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-8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-8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NANO TEXT EDITOR: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67578125" w:line="240" w:lineRule="auto"/>
        <w:ind w:left="-8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2964" cy="322104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964" cy="322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40" w:w="11920" w:orient="portrait"/>
      <w:pgMar w:bottom="150" w:top="450" w:left="1450" w:right="45" w:header="720" w:footer="3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