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PRACTICAL-</w:t>
      </w:r>
      <w:r>
        <w:rPr>
          <w:rFonts w:ascii="Times New Roman" w:hAnsi="Times New Roman"/>
          <w:b/>
          <w:sz w:val="40"/>
        </w:rPr>
        <w:t>13</w:t>
      </w:r>
    </w:p>
    <w:p/>
    <w:p>
      <w:r>
        <w:rPr>
          <w:rFonts w:ascii="Times New Roman" w:hAnsi="Times New Roman"/>
          <w:b/>
          <w:sz w:val="36"/>
        </w:rPr>
        <w:t>Problem Statement:</w:t>
      </w:r>
    </w:p>
    <w:p>
      <w:r>
        <w:rPr>
          <w:rFonts w:ascii="Times New Roman" w:hAnsi="Times New Roman"/>
          <w:sz w:val="28"/>
        </w:rPr>
        <w:t>• Add an AI-powered feature to the Task Management application using the OpenAI API or Gemini API.</w:t>
      </w:r>
    </w:p>
    <w:p>
      <w:r>
        <w:rPr>
          <w:rFonts w:ascii="Times New Roman" w:hAnsi="Times New Roman"/>
          <w:sz w:val="28"/>
        </w:rPr>
        <w:t>• The feature must serve a meaningful purpose for example, auto-generating a task description, suggesting a priority level, or proposing a deadline based on the task title.</w:t>
      </w:r>
    </w:p>
    <w:p>
      <w:r>
        <w:rPr>
          <w:rFonts w:ascii="Times New Roman" w:hAnsi="Times New Roman"/>
          <w:sz w:val="28"/>
        </w:rPr>
        <w:t>• The API key must be stored and used only on the backend (.env), never exposed to the frontend.</w:t>
      </w:r>
    </w:p>
    <w:p>
      <w:r>
        <w:rPr>
          <w:rFonts w:ascii="Times New Roman" w:hAnsi="Times New Roman"/>
          <w:sz w:val="28"/>
        </w:rPr>
        <w:t>• Handle API errors gracefully if the AI call fails or times out, the core application must continue to function normally.</w:t>
      </w:r>
    </w:p>
    <w:p>
      <w:r>
        <w:rPr>
          <w:rFonts w:ascii="Times New Roman" w:hAnsi="Times New Roman"/>
          <w:sz w:val="28"/>
        </w:rPr>
        <w:t>• Display the AI-generated response meaningfully in the React UI, not as raw JSON.</w:t>
      </w:r>
    </w:p>
    <w:p/>
    <w:p>
      <w:r>
        <w:rPr>
          <w:rFonts w:ascii="Times New Roman" w:hAnsi="Times New Roman"/>
          <w:b/>
          <w:sz w:val="36"/>
        </w:rPr>
        <w:t>Implementation &amp;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  <w:sz w:val="36"/>
        </w:rPr>
        <w:t>Git hub Repo Link:</w:t>
      </w:r>
    </w:p>
    <w:p>
      <w:r>
        <w:rPr>
          <w:rFonts w:ascii="Times New Roman" w:hAnsi="Times New Roman"/>
          <w:sz w:val="28"/>
        </w:rPr>
        <w:t xml:space="preserve">                  https://github.com/riyakakkad/AWDF.git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