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1. Question 1 = localhost:3000/question_one </w:t>
      </w:r>
      <w:r>
        <w:rPr/>
        <w:t>(post)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Request :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"input": [3,4,6,17,25,21,23]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ind w:start="709" w:hanging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Question 2 = localhost:3000/question_two </w:t>
      </w:r>
      <w:r>
        <w:rPr/>
        <w:t>(post)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Request: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"input":[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{"amount" :15000, "currency":"IDR"},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{"amount" :3.1, "currency":"EUR"}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]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/>
      </w:pPr>
      <w:r>
        <w:rPr/>
        <w:t xml:space="preserve">3. Question 3 = localhost:3000/question_two </w:t>
      </w:r>
      <w:r>
        <w:rPr/>
        <w:t>(post)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Request: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"input": [23000,4]</w:t>
      </w:r>
    </w:p>
    <w:p>
      <w:pPr>
        <w:pStyle w:val="Normal"/>
        <w:bidi w:val="0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-84455</wp:posOffset>
            </wp:positionH>
            <wp:positionV relativeFrom="paragraph">
              <wp:posOffset>769620</wp:posOffset>
            </wp:positionV>
            <wp:extent cx="6120130" cy="297751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. Database Schema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and</w:t>
      </w:r>
      <w:r>
        <w:rPr/>
        <w:t xml:space="preserve"> Application Architecture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751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3706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3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46</Words>
  <Characters>326</Characters>
  <CharactersWithSpaces>385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2022-07-05T10:04:37Z</dcterms:created>
  <dc:creator/>
  <dc:description/>
  <dc:language>en-US</dc:language>
  <cp:lastModifiedBy/>
  <dcterms:modified xsi:type="dcterms:W3CDTF">2022-07-06T09:31:35Z</dcterms:modified>
  <cp:revision>4</cp:revision>
  <dc:subject/>
  <dc:title/>
</cp:coreProperties>
</file>