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Natural Language Processing - Assignment</w:t>
      </w:r>
    </w:p>
    <w:p>
      <w:pPr>
        <w:pStyle w:val="Heading1"/>
      </w:pPr>
      <w:r>
        <w:t>Q.No.1: Customer Support Chatbot for E-commerce</w:t>
      </w:r>
    </w:p>
    <w:p>
      <w:pPr>
        <w:pStyle w:val="Heading2"/>
      </w:pPr>
      <w:r>
        <w:t>1. Syntax</w:t>
      </w:r>
    </w:p>
    <w:p>
      <w:r>
        <w:t>- Sentence: 'I want to return my order.'</w:t>
      </w:r>
    </w:p>
    <w:p>
      <w:r>
        <w:t>- Syntactic Structure:</w:t>
      </w:r>
    </w:p>
    <w:p>
      <w:r>
        <w:t>- Subject (I)</w:t>
      </w:r>
    </w:p>
    <w:p>
      <w:r>
        <w:t>- Verb phrase (want to return)</w:t>
      </w:r>
    </w:p>
    <w:p>
      <w:r>
        <w:t>- Object (my order)</w:t>
      </w:r>
    </w:p>
    <w:p>
      <w:r>
        <w:t>- Problem: Complex subordinate clauses make intent detection difficult.</w:t>
      </w:r>
    </w:p>
    <w:p>
      <w:pPr>
        <w:pStyle w:val="Heading2"/>
      </w:pPr>
      <w:r>
        <w:t>2. Semantics</w:t>
      </w:r>
    </w:p>
    <w:p>
      <w:r>
        <w:t>- Semantic Error: Misunderstanding 'return' as financial instead of product return.</w:t>
      </w:r>
    </w:p>
    <w:p>
      <w:r>
        <w:t>- Solution: Use contextual embeddings (BERT) and fine-tune for e-commerce intent detection.</w:t>
      </w:r>
    </w:p>
    <w:p>
      <w:pPr>
        <w:pStyle w:val="Heading2"/>
      </w:pPr>
      <w:r>
        <w:t>3. Pragmatics</w:t>
      </w:r>
    </w:p>
    <w:p>
      <w:r>
        <w:t>- Pragmatic Error: Asking for order number before acknowledging refund.</w:t>
      </w:r>
    </w:p>
    <w:p>
      <w:r>
        <w:t>- Improvement: Acknowledge user request first, then ask for details.</w:t>
      </w:r>
    </w:p>
    <w:p>
      <w:pPr>
        <w:pStyle w:val="Heading2"/>
      </w:pPr>
      <w:r>
        <w:t>4. Discourse</w:t>
      </w:r>
    </w:p>
    <w:p>
      <w:r>
        <w:t>- Failure Impact: Breaks conversation flow.</w:t>
      </w:r>
    </w:p>
    <w:p>
      <w:r>
        <w:t>- Solution: Maintain context tracking in multi-turn conversations.</w:t>
      </w:r>
    </w:p>
    <w:p>
      <w:pPr>
        <w:pStyle w:val="Heading1"/>
      </w:pPr>
      <w:r>
        <w:t>Q.No.2: NLP System for Medical Diagnosis</w:t>
      </w:r>
    </w:p>
    <w:p>
      <w:pPr>
        <w:pStyle w:val="Heading2"/>
      </w:pPr>
      <w:r>
        <w:t>1. NLP Evolution Over the Past Decade</w:t>
      </w:r>
    </w:p>
    <w:p>
      <w:r>
        <w:t>- Past: Rule-based.</w:t>
      </w:r>
    </w:p>
    <w:p>
      <w:r>
        <w:t>- Now: Transformer models (e.g., BioBERT).</w:t>
      </w:r>
    </w:p>
    <w:p>
      <w:r>
        <w:t>- Impact: Better understanding and scalability.</w:t>
      </w:r>
    </w:p>
    <w:p>
      <w:pPr>
        <w:pStyle w:val="Heading2"/>
      </w:pPr>
      <w:r>
        <w:t>2. Future Directions</w:t>
      </w:r>
    </w:p>
    <w:p>
      <w:r>
        <w:t>- Domain-specific pretraining.</w:t>
      </w:r>
    </w:p>
    <w:p>
      <w:r>
        <w:t>- Knowledge graph integration.</w:t>
      </w:r>
    </w:p>
    <w:p>
      <w:r>
        <w:t>- Explainable AI (XAI).</w:t>
      </w:r>
    </w:p>
    <w:p>
      <w:r>
        <w:t>- Few-shot learning.</w:t>
      </w:r>
    </w:p>
    <w:p>
      <w:pPr>
        <w:pStyle w:val="Heading2"/>
      </w:pPr>
      <w:r>
        <w:t>3. Challenges and Solutions (Next 3–5 Years)</w:t>
      </w:r>
    </w:p>
    <w:p>
      <w:r>
        <w:t>- Challenges: Jargon complexity, data privacy.</w:t>
      </w:r>
    </w:p>
    <w:p>
      <w:r>
        <w:t>- Solutions: Synthetic data, federated learning, cross-disciplinary efforts.</w:t>
      </w:r>
    </w:p>
    <w:p>
      <w:pPr>
        <w:pStyle w:val="Heading1"/>
      </w:pPr>
      <w:r>
        <w:t>Q.No.3: Sentiment Analysis on Social Media</w:t>
      </w:r>
    </w:p>
    <w:p>
      <w:pPr>
        <w:pStyle w:val="Heading2"/>
      </w:pPr>
      <w:r>
        <w:t>1. Preprocessing Steps</w:t>
      </w:r>
    </w:p>
    <w:p>
      <w:r>
        <w:t>- Tokenization, noise removal (hashtags, mentions, URLs), emoji handling.</w:t>
      </w:r>
    </w:p>
    <w:p>
      <w:pPr>
        <w:pStyle w:val="Heading2"/>
      </w:pPr>
      <w:r>
        <w:t>2. SpaCy Code Snippet</w:t>
      </w:r>
    </w:p>
    <w:p>
      <w:r>
        <w:t>import spacy</w:t>
      </w:r>
    </w:p>
    <w:p>
      <w:r>
        <w:t>nlp = spacy.load("en_core_web_sm")</w:t>
      </w:r>
    </w:p>
    <w:p/>
    <w:p>
      <w:r>
        <w:t>def preprocess(text):</w:t>
      </w:r>
    </w:p>
    <w:p>
      <w:r>
        <w:t>doc = nlp(text)</w:t>
      </w:r>
    </w:p>
    <w:p>
      <w:r>
        <w:t>tokens = [token.text.lower() for token in doc if not token.is_stop and token.is_alpha]</w:t>
      </w:r>
    </w:p>
    <w:p>
      <w:r>
        <w:t>return tokens</w:t>
      </w:r>
    </w:p>
    <w:p/>
    <w:p>
      <w:r>
        <w:t>sample_text = "I love this! 😍 It's awesome @user #happy"</w:t>
      </w:r>
    </w:p>
    <w:p>
      <w:r>
        <w:t>print(preprocess(sample_text))</w:t>
      </w:r>
    </w:p>
    <w:p>
      <w:pPr>
        <w:pStyle w:val="Heading2"/>
      </w:pPr>
      <w:r>
        <w:t>Why These Steps Matter</w:t>
      </w:r>
    </w:p>
    <w:p>
      <w:r>
        <w:t>- Lowercase: Dimensionality reduction.</w:t>
      </w:r>
    </w:p>
    <w:p>
      <w:r>
        <w:t>- Stopword removal: Focus on important terms.</w:t>
      </w:r>
    </w:p>
    <w:p>
      <w:r>
        <w:t>- Tokenization: Prepare data for model.</w:t>
      </w:r>
    </w:p>
    <w:p>
      <w:pPr>
        <w:pStyle w:val="Heading1"/>
      </w:pPr>
      <w:r>
        <w:t>Q.No.4: News Recommendation System</w:t>
      </w:r>
    </w:p>
    <w:p>
      <w:pPr>
        <w:pStyle w:val="Heading2"/>
      </w:pPr>
      <w:r>
        <w:t>1. Why Remove Stopwords</w:t>
      </w:r>
    </w:p>
    <w:p>
      <w:r>
        <w:t>- Reduces noise; improves keyword matching.</w:t>
      </w:r>
    </w:p>
    <w:p>
      <w:pPr>
        <w:pStyle w:val="Heading2"/>
      </w:pPr>
      <w:r>
        <w:t>2. Pros and Cons of Removing Punctuation</w:t>
      </w:r>
    </w:p>
    <w:p>
      <w:r>
        <w:t>- Pros: Cleaner text.</w:t>
      </w:r>
    </w:p>
    <w:p>
      <w:r>
        <w:t>- Cons: Loss of sentiment cues.</w:t>
      </w:r>
    </w:p>
    <w:p>
      <w:pPr>
        <w:pStyle w:val="Heading2"/>
      </w:pPr>
      <w:r>
        <w:t>3. Handling Negation</w:t>
      </w:r>
    </w:p>
    <w:p>
      <w:r>
        <w:t>- Preserve negations ('not', 'never') and use bigrams ('not_good').</w:t>
      </w:r>
    </w:p>
    <w:p>
      <w:pPr>
        <w:pStyle w:val="Heading1"/>
      </w:pPr>
      <w:r>
        <w:t>Q.No.5: Email Categorizer (Spam/Ham Classification)</w:t>
      </w:r>
    </w:p>
    <w:p>
      <w:pPr>
        <w:pStyle w:val="Heading2"/>
      </w:pPr>
      <w:r>
        <w:t>1. Preprocessing Steps</w:t>
      </w:r>
    </w:p>
    <w:p>
      <w:r>
        <w:t>- Correct misspellings, remove noise, handle concatenated words.</w:t>
      </w:r>
    </w:p>
    <w:p>
      <w:pPr>
        <w:pStyle w:val="Heading2"/>
      </w:pPr>
      <w:r>
        <w:t>2. Stemming and Lemmatization</w:t>
      </w:r>
    </w:p>
    <w:p>
      <w:r>
        <w:t>- Reduces sparsity, improves model performance.</w:t>
      </w:r>
    </w:p>
    <w:p>
      <w:pPr>
        <w:pStyle w:val="Heading2"/>
      </w:pPr>
      <w:r>
        <w:t>3. Word Embeddings</w:t>
      </w:r>
    </w:p>
    <w:p>
      <w:r>
        <w:t>- Use embeddings to capture relationships (e.g., 'scam' and 'fraud').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