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jc w:val="center"/>
      </w:pPr>
      <w:r>
        <w:rPr>
          <w:rFonts w:ascii="Arial" w:cs="Arial" w:eastAsia="Arial" w:hAnsi="Arial"/>
          <w:b/>
          <w:bCs/>
          <w:color w:val="1A1A2E"/>
          <w:sz w:val="56"/>
          <w:szCs w:val="56"/>
        </w:rPr>
        <w:t xml:space="preserve">3D DEPTH CAPTIONS</w:t>
      </w:r>
    </w:p>
    <w:p>
      <w:pPr>
        <w:spacing w:after="40"/>
        <w:jc w:val="center"/>
      </w:pPr>
      <w:r>
        <w:rPr>
          <w:rFonts w:ascii="Arial" w:cs="Arial" w:eastAsia="Arial" w:hAnsi="Arial"/>
          <w:b/>
          <w:bCs/>
          <w:color w:val="F5B74E"/>
          <w:sz w:val="40"/>
          <w:szCs w:val="40"/>
        </w:rPr>
        <w:t xml:space="preserve">SYSTEM ARCHITECTURE</w:t>
      </w:r>
    </w:p>
    <w:p>
      <w:pPr>
        <w:pBdr>
          <w:bottom w:val="single" w:color="F5B74E" w:sz="8" w:space="8"/>
        </w:pBdr>
        <w:spacing w:after="200"/>
        <w:jc w:val="center"/>
      </w:pPr>
      <w:r>
        <w:rPr>
          <w:rFonts w:ascii="Arial" w:cs="Arial" w:eastAsia="Arial" w:hAnsi="Arial"/>
          <w:i/>
          <w:iCs/>
          <w:color w:val="444466"/>
          <w:sz w:val="26"/>
          <w:szCs w:val="26"/>
        </w:rPr>
        <w:t xml:space="preserve">Complete Technical Reference</w:t>
      </w:r>
    </w:p>
    <w:p>
      <w:pPr>
        <w:spacing w:after="200" w:before="200"/>
      </w:pPr>
    </w:p>
    <w:p>
      <w:pPr>
        <w:spacing w:after="60"/>
        <w:jc w:val="center"/>
      </w:pPr>
      <w:r>
        <w:rPr>
          <w:rFonts w:ascii="Arial" w:cs="Arial" w:eastAsia="Arial" w:hAnsi="Arial"/>
          <w:sz w:val="22"/>
          <w:szCs w:val="22"/>
        </w:rPr>
        <w:t xml:space="preserve">How it works, every file involved, what’s broken, and how to fix it</w:t>
      </w:r>
    </w:p>
    <w:p>
      <w:pPr>
        <w:jc w:val="center"/>
      </w:pPr>
      <w:r>
        <w:rPr>
          <w:rFonts w:ascii="Arial" w:cs="Arial" w:eastAsia="Arial" w:hAnsi="Arial"/>
          <w:color w:val="444466"/>
          <w:sz w:val="20"/>
          <w:szCs w:val="20"/>
        </w:rPr>
        <w:t xml:space="preserve">Xillion · March 2026</w:t>
      </w:r>
    </w:p>
    <w:p>
      <w:r>
        <w:br w:type="page"/>
      </w:r>
    </w:p>
    <w:p>
      <w:pPr>
        <w:pStyle w:val="Heading1"/>
        <w:spacing w:after="180" w:before="360"/>
      </w:pPr>
      <w:r>
        <w:rPr>
          <w:rFonts w:ascii="Arial" w:cs="Arial" w:eastAsia="Arial" w:hAnsi="Arial"/>
          <w:b/>
          <w:bCs/>
          <w:color w:val="1A1A2E"/>
          <w:sz w:val="36"/>
          <w:szCs w:val="36"/>
        </w:rPr>
        <w:t xml:space="preserve">1. What This System Is</w:t>
      </w:r>
    </w:p>
    <w:p>
      <w:pPr>
        <w:spacing w:after="120" w:line="320"/>
      </w:pPr>
      <w:r>
        <w:rPr>
          <w:rFonts w:ascii="Arial" w:cs="Arial" w:eastAsia="Arial" w:hAnsi="Arial"/>
          <w:sz w:val="22"/>
          <w:szCs w:val="22"/>
        </w:rPr>
        <w:t xml:space="preserve">The 3D Depth Captions system creates the illusion that text exists in the physical space of a video. A large keyword appears to float behind the subject while smaller support text sits in front. The subject’s body slices through the text, creating a layered depth effect without any actual 3D rendering.</w:t>
      </w:r>
    </w:p>
    <w:p>
      <w:pPr>
        <w:spacing w:after="120" w:line="320"/>
      </w:pPr>
      <w:r>
        <w:rPr>
          <w:rFonts w:ascii="Arial" w:cs="Arial" w:eastAsia="Arial" w:hAnsi="Arial"/>
          <w:sz w:val="22"/>
          <w:szCs w:val="22"/>
        </w:rPr>
        <w:t xml:space="preserve">The entire effect comes from three layers stacked in a specific order: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Z-Order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Background</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Bottom (z0)</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Original video playing at full frame</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Rear Hero Text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Middle-back (z2)</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Giant keyword(s) like TECH, NO, CREATING</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Subject Cutout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Middle-front (z3)</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The person cut out from the same video via a mask</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Front Support Text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Top (z4)</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Smaller phrase like “used to be Hollywood only”</w:t>
            </w:r>
          </w:p>
        </w:tc>
      </w:tr>
    </w:tbl>
    <w:p>
      <w:pPr>
        <w:spacing w:after="40" w:before="40"/>
      </w:pPr>
    </w:p>
    <w:p>
      <w:pPr>
        <w:spacing w:after="120" w:line="320"/>
      </w:pPr>
      <w:r>
        <w:rPr>
          <w:rFonts w:ascii="Arial" w:cs="Arial" w:eastAsia="Arial" w:hAnsi="Arial"/>
          <w:sz w:val="22"/>
          <w:szCs w:val="22"/>
        </w:rPr>
        <w:t xml:space="preserve">Because the subject cutout sits between the rear text and front text, the person appears to be standing in front of the big word. This is the entire trick. No 3D engine, no depth maps in the renderer, no camera tracking. Just layer ordering plus a good mask.</w:t>
      </w:r>
    </w:p>
    <w:p>
      <w:r>
        <w:br w:type="page"/>
      </w:r>
    </w:p>
    <w:p>
      <w:pPr>
        <w:pStyle w:val="Heading1"/>
        <w:spacing w:after="180" w:before="360"/>
      </w:pPr>
      <w:r>
        <w:rPr>
          <w:rFonts w:ascii="Arial" w:cs="Arial" w:eastAsia="Arial" w:hAnsi="Arial"/>
          <w:b/>
          <w:bCs/>
          <w:color w:val="1A1A2E"/>
          <w:sz w:val="36"/>
          <w:szCs w:val="36"/>
        </w:rPr>
        <w:t xml:space="preserve">2. The Two-Phase Architecture</w:t>
      </w:r>
    </w:p>
    <w:p>
      <w:pPr>
        <w:spacing w:after="120" w:line="320"/>
      </w:pPr>
      <w:r>
        <w:rPr>
          <w:rFonts w:ascii="Arial" w:cs="Arial" w:eastAsia="Arial" w:hAnsi="Arial"/>
          <w:sz w:val="22"/>
          <w:szCs w:val="22"/>
        </w:rPr>
        <w:t xml:space="preserve">The system has two completely separate phases that run at different times:</w:t>
      </w:r>
    </w:p>
    <w:p>
      <w:pPr>
        <w:pStyle w:val="Heading2"/>
        <w:spacing w:after="140" w:before="280"/>
      </w:pPr>
      <w:r>
        <w:rPr>
          <w:rFonts w:ascii="Arial" w:cs="Arial" w:eastAsia="Arial" w:hAnsi="Arial"/>
          <w:b/>
          <w:bCs/>
          <w:color w:val="1A1A2E"/>
          <w:sz w:val="28"/>
          <w:szCs w:val="28"/>
        </w:rPr>
        <w:t xml:space="preserve">Phase 1: Preprocessing (Python)</w:t>
      </w:r>
    </w:p>
    <w:p>
      <w:pPr>
        <w:spacing w:after="120" w:line="320"/>
      </w:pPr>
      <w:r>
        <w:rPr>
          <w:rFonts w:ascii="Arial" w:cs="Arial" w:eastAsia="Arial" w:hAnsi="Arial"/>
          <w:sz w:val="22"/>
          <w:szCs w:val="22"/>
        </w:rPr>
        <w:t xml:space="preserve">Runs once before rendering. Takes a raw video and produces three JSON/image artifacts that describe everything Remotion needs to know.</w:t>
      </w:r>
    </w:p>
    <w:p>
      <w:pPr>
        <w:pStyle w:val="Heading2"/>
        <w:spacing w:after="140" w:before="280"/>
      </w:pPr>
      <w:r>
        <w:rPr>
          <w:rFonts w:ascii="Arial" w:cs="Arial" w:eastAsia="Arial" w:hAnsi="Arial"/>
          <w:b/>
          <w:bCs/>
          <w:color w:val="1A1A2E"/>
          <w:sz w:val="28"/>
          <w:szCs w:val="28"/>
        </w:rPr>
        <w:t xml:space="preserve">Phase 2: Rendering (React/Remotion)</w:t>
      </w:r>
    </w:p>
    <w:p>
      <w:pPr>
        <w:spacing w:after="120" w:line="320"/>
      </w:pPr>
      <w:r>
        <w:rPr>
          <w:rFonts w:ascii="Arial" w:cs="Arial" w:eastAsia="Arial" w:hAnsi="Arial"/>
          <w:sz w:val="22"/>
          <w:szCs w:val="22"/>
        </w:rPr>
        <w:t xml:space="preserve">Runs in the browser or via Remotion’s headless renderer. Reads the JSON artifacts and composites the four layers frame by frame into the final video.</w:t>
      </w:r>
    </w:p>
    <w:p>
      <w:pPr>
        <w:spacing w:after="40" w:before="40"/>
      </w:pPr>
    </w:p>
    <w:p>
      <w:pPr>
        <w:spacing w:after="120" w:line="320"/>
      </w:pPr>
      <w:r>
        <w:rPr>
          <w:rFonts w:ascii="Arial" w:cs="Arial" w:eastAsia="Arial" w:hAnsi="Arial"/>
          <w:b/>
          <w:bCs/>
          <w:sz w:val="22"/>
          <w:szCs w:val="22"/>
        </w:rPr>
        <w:t xml:space="preserve">Critical insight: </w:t>
      </w:r>
      <w:r>
        <w:rPr>
          <w:rFonts w:ascii="Arial" w:cs="Arial" w:eastAsia="Arial" w:hAnsi="Arial"/>
          <w:sz w:val="22"/>
          <w:szCs w:val="22"/>
        </w:rPr>
        <w:t xml:space="preserve">The preprocessing phase is where all the intelligence lives. The rendering phase is deliberately dumb — it just reads coordinates and draws layers. If the preprocessing is wrong, no amount of rendering cleverness will save it.</w:t>
      </w:r>
    </w:p>
    <w:p>
      <w:r>
        <w:br w:type="page"/>
      </w:r>
    </w:p>
    <w:p>
      <w:pPr>
        <w:pStyle w:val="Heading1"/>
        <w:spacing w:after="180" w:before="360"/>
      </w:pPr>
      <w:r>
        <w:rPr>
          <w:rFonts w:ascii="Arial" w:cs="Arial" w:eastAsia="Arial" w:hAnsi="Arial"/>
          <w:b/>
          <w:bCs/>
          <w:color w:val="1A1A2E"/>
          <w:sz w:val="36"/>
          <w:szCs w:val="36"/>
        </w:rPr>
        <w:t xml:space="preserve">3. Every File in the System</w:t>
      </w:r>
    </w:p>
    <w:p>
      <w:pPr>
        <w:pStyle w:val="Heading2"/>
        <w:spacing w:after="140" w:before="280"/>
      </w:pPr>
      <w:r>
        <w:rPr>
          <w:rFonts w:ascii="Arial" w:cs="Arial" w:eastAsia="Arial" w:hAnsi="Arial"/>
          <w:b/>
          <w:bCs/>
          <w:color w:val="1A1A2E"/>
          <w:sz w:val="28"/>
          <w:szCs w:val="28"/>
        </w:rPr>
        <w:t xml:space="preserve">3.1 File Tree</w:t>
      </w:r>
    </w:p>
    <w:p>
      <w:pPr>
        <w:shd w:fill="1E1E2E" w:val="clear"/>
        <w:spacing w:after="80" w:before="80"/>
        <w:ind w:left="360" w:right="360"/>
      </w:pPr>
      <w:r>
        <w:rPr>
          <w:rFonts w:ascii="Courier New" w:cs="Courier New" w:eastAsia="Courier New" w:hAnsi="Courier New"/>
          <w:color w:val="D4D4D4"/>
          <w:sz w:val="18"/>
          <w:szCs w:val="18"/>
        </w:rPr>
        <w:t xml:space="preserve">src/templates/3dCaptions/</w:t>
      </w:r>
    </w:p>
    <w:p>
      <w:pPr>
        <w:shd w:fill="1E1E2E" w:val="clear"/>
        <w:spacing w:after="80" w:before="80"/>
        <w:ind w:left="360" w:right="360"/>
      </w:pPr>
      <w:r>
        <w:rPr>
          <w:rFonts w:ascii="Courier New" w:cs="Courier New" w:eastAsia="Courier New" w:hAnsi="Courier New"/>
          <w:color w:val="D4D4D4"/>
          <w:sz w:val="18"/>
          <w:szCs w:val="18"/>
        </w:rPr>
        <w:t xml:space="preserve">  types.ts                    ← TypeScript interfaces for all data</w:t>
      </w:r>
    </w:p>
    <w:p>
      <w:pPr>
        <w:shd w:fill="1E1E2E" w:val="clear"/>
        <w:spacing w:after="80" w:before="80"/>
        <w:ind w:left="360" w:right="360"/>
      </w:pPr>
      <w:r>
        <w:rPr>
          <w:rFonts w:ascii="Courier New" w:cs="Courier New" w:eastAsia="Courier New" w:hAnsi="Courier New"/>
          <w:color w:val="D4D4D4"/>
          <w:sz w:val="18"/>
          <w:szCs w:val="18"/>
        </w:rPr>
        <w:t xml:space="preserve">  defaults.ts                 ← Colors, springs, opacity constants</w:t>
      </w:r>
    </w:p>
    <w:p>
      <w:pPr>
        <w:shd w:fill="1E1E2E" w:val="clear"/>
        <w:spacing w:after="80" w:before="80"/>
        <w:ind w:left="360" w:right="360"/>
      </w:pPr>
      <w:r>
        <w:rPr>
          <w:rFonts w:ascii="Courier New" w:cs="Courier New" w:eastAsia="Courier New" w:hAnsi="Courier New"/>
          <w:color w:val="D4D4D4"/>
          <w:sz w:val="18"/>
          <w:szCs w:val="18"/>
        </w:rPr>
        <w:t xml:space="preserve">  layout.ts                   ← Runtime layout math (font sizing, anchors, transforms)</w:t>
      </w:r>
    </w:p>
    <w:p>
      <w:pPr>
        <w:shd w:fill="1E1E2E" w:val="clear"/>
        <w:spacing w:after="80" w:before="80"/>
        <w:ind w:left="360" w:right="360"/>
      </w:pPr>
      <w:r>
        <w:rPr>
          <w:rFonts w:ascii="Courier New" w:cs="Courier New" w:eastAsia="Courier New" w:hAnsi="Courier New"/>
          <w:color w:val="D4D4D4"/>
          <w:sz w:val="18"/>
          <w:szCs w:val="18"/>
        </w:rPr>
        <w:t xml:space="preserve">  layers.tsx                  ← The 4 React rendering components</w:t>
      </w:r>
    </w:p>
    <w:p>
      <w:pPr>
        <w:shd w:fill="1E1E2E" w:val="clear"/>
        <w:spacing w:after="80" w:before="80"/>
        <w:ind w:left="360" w:right="360"/>
      </w:pPr>
      <w:r>
        <w:rPr>
          <w:rFonts w:ascii="Courier New" w:cs="Courier New" w:eastAsia="Courier New" w:hAnsi="Courier New"/>
          <w:color w:val="D4D4D4"/>
          <w:sz w:val="18"/>
          <w:szCs w:val="18"/>
        </w:rPr>
        <w:t xml:space="preserve">  3dCaptions.tsx              ← Main Remotion composition (loads JSON, wires layers)</w:t>
      </w:r>
    </w:p>
    <w:p>
      <w:pPr>
        <w:shd w:fill="1E1E2E" w:val="clear"/>
        <w:spacing w:after="80" w:before="80"/>
        <w:ind w:left="360" w:right="360"/>
      </w:pPr>
      <w:r>
        <w:rPr>
          <w:rFonts w:ascii="Courier New" w:cs="Courier New" w:eastAsia="Courier New" w:hAnsi="Courier New"/>
          <w:color w:val="D4D4D4"/>
          <w:sz w:val="18"/>
          <w:szCs w:val="18"/>
        </w:rPr>
        <w:t xml:space="preserve">  index.ts                    ← Barrel export</w:t>
      </w:r>
    </w:p>
    <w:p>
      <w:pPr>
        <w:shd w:fill="1E1E2E" w:val="clear"/>
        <w:spacing w:after="80" w:before="80"/>
        <w:ind w:left="360" w:right="360"/>
      </w:pPr>
      <w:r>
        <w:rPr>
          <w:rFonts w:ascii="Courier New" w:cs="Courier New" w:eastAsia="Courier New" w:hAnsi="Courier New"/>
          <w:color w:val="D4D4D4"/>
          <w:sz w:val="18"/>
          <w:szCs w:val="18"/>
        </w:rPr>
        <w:t xml:space="preserve">  preprocessing/</w:t>
      </w:r>
    </w:p>
    <w:p>
      <w:pPr>
        <w:shd w:fill="1E1E2E" w:val="clear"/>
        <w:spacing w:after="80" w:before="80"/>
        <w:ind w:left="360" w:right="360"/>
      </w:pPr>
      <w:r>
        <w:rPr>
          <w:rFonts w:ascii="Courier New" w:cs="Courier New" w:eastAsia="Courier New" w:hAnsi="Courier New"/>
          <w:color w:val="D4D4D4"/>
          <w:sz w:val="18"/>
          <w:szCs w:val="18"/>
        </w:rPr>
        <w:t xml:space="preserve">    build_job.py              ← Orchestrator: runs all 3 steps in sequence</w:t>
      </w:r>
    </w:p>
    <w:p>
      <w:pPr>
        <w:shd w:fill="1E1E2E" w:val="clear"/>
        <w:spacing w:after="80" w:before="80"/>
        <w:ind w:left="360" w:right="360"/>
      </w:pPr>
      <w:r>
        <w:rPr>
          <w:rFonts w:ascii="Courier New" w:cs="Courier New" w:eastAsia="Courier New" w:hAnsi="Courier New"/>
          <w:color w:val="D4D4D4"/>
          <w:sz w:val="18"/>
          <w:szCs w:val="18"/>
        </w:rPr>
        <w:t xml:space="preserve">    segment_subject.py        ← Generates per-frame PNG masks of the subject</w:t>
      </w:r>
    </w:p>
    <w:p>
      <w:pPr>
        <w:shd w:fill="1E1E2E" w:val="clear"/>
        <w:spacing w:after="80" w:before="80"/>
        <w:ind w:left="360" w:right="360"/>
      </w:pPr>
      <w:r>
        <w:rPr>
          <w:rFonts w:ascii="Courier New" w:cs="Courier New" w:eastAsia="Courier New" w:hAnsi="Courier New"/>
          <w:color w:val="D4D4D4"/>
          <w:sz w:val="18"/>
          <w:szCs w:val="18"/>
        </w:rPr>
        <w:t xml:space="preserve">    build_spatial_plan.py     ← Decides which words go where, outputs plan.json</w:t>
      </w:r>
    </w:p>
    <w:p>
      <w:pPr>
        <w:spacing w:after="40" w:before="40"/>
      </w:pPr>
    </w:p>
    <w:p>
      <w:pPr>
        <w:shd w:fill="1E1E2E" w:val="clear"/>
        <w:spacing w:after="80" w:before="80"/>
        <w:ind w:left="360" w:right="360"/>
      </w:pPr>
      <w:r>
        <w:rPr>
          <w:rFonts w:ascii="Courier New" w:cs="Courier New" w:eastAsia="Courier New" w:hAnsi="Courier New"/>
          <w:color w:val="D4D4D4"/>
          <w:sz w:val="18"/>
          <w:szCs w:val="18"/>
        </w:rPr>
        <w:t xml:space="preserve">public/3dCaptions/{jobId}/    ← Output directory per job</w:t>
      </w:r>
    </w:p>
    <w:p>
      <w:pPr>
        <w:shd w:fill="1E1E2E" w:val="clear"/>
        <w:spacing w:after="80" w:before="80"/>
        <w:ind w:left="360" w:right="360"/>
      </w:pPr>
      <w:r>
        <w:rPr>
          <w:rFonts w:ascii="Courier New" w:cs="Courier New" w:eastAsia="Courier New" w:hAnsi="Courier New"/>
          <w:color w:val="D4D4D4"/>
          <w:sz w:val="18"/>
          <w:szCs w:val="18"/>
        </w:rPr>
        <w:t xml:space="preserve">  source.mp4                  ← Normalized input video</w:t>
      </w:r>
    </w:p>
    <w:p>
      <w:pPr>
        <w:shd w:fill="1E1E2E" w:val="clear"/>
        <w:spacing w:after="80" w:before="80"/>
        <w:ind w:left="360" w:right="360"/>
      </w:pPr>
      <w:r>
        <w:rPr>
          <w:rFonts w:ascii="Courier New" w:cs="Courier New" w:eastAsia="Courier New" w:hAnsi="Courier New"/>
          <w:color w:val="D4D4D4"/>
          <w:sz w:val="18"/>
          <w:szCs w:val="18"/>
        </w:rPr>
        <w:t xml:space="preserve">  transcript.json             ← Word-level timing</w:t>
      </w:r>
    </w:p>
    <w:p>
      <w:pPr>
        <w:shd w:fill="1E1E2E" w:val="clear"/>
        <w:spacing w:after="80" w:before="80"/>
        <w:ind w:left="360" w:right="360"/>
      </w:pPr>
      <w:r>
        <w:rPr>
          <w:rFonts w:ascii="Courier New" w:cs="Courier New" w:eastAsia="Courier New" w:hAnsi="Courier New"/>
          <w:color w:val="D4D4D4"/>
          <w:sz w:val="18"/>
          <w:szCs w:val="18"/>
        </w:rPr>
        <w:t xml:space="preserve">  mask-manifest.json          ← Mask metadata + per-frame subject boxes</w:t>
      </w:r>
    </w:p>
    <w:p>
      <w:pPr>
        <w:shd w:fill="1E1E2E" w:val="clear"/>
        <w:spacing w:after="80" w:before="80"/>
        <w:ind w:left="360" w:right="360"/>
      </w:pPr>
      <w:r>
        <w:rPr>
          <w:rFonts w:ascii="Courier New" w:cs="Courier New" w:eastAsia="Courier New" w:hAnsi="Courier New"/>
          <w:color w:val="D4D4D4"/>
          <w:sz w:val="18"/>
          <w:szCs w:val="18"/>
        </w:rPr>
        <w:t xml:space="preserve">  plan.json                   ← The spatial plan (hero words, anchors, modes)</w:t>
      </w:r>
    </w:p>
    <w:p>
      <w:pPr>
        <w:shd w:fill="1E1E2E" w:val="clear"/>
        <w:spacing w:after="80" w:before="80"/>
        <w:ind w:left="360" w:right="360"/>
      </w:pPr>
      <w:r>
        <w:rPr>
          <w:rFonts w:ascii="Courier New" w:cs="Courier New" w:eastAsia="Courier New" w:hAnsi="Courier New"/>
          <w:color w:val="D4D4D4"/>
          <w:sz w:val="18"/>
          <w:szCs w:val="18"/>
        </w:rPr>
        <w:t xml:space="preserve">  masks/                      ← One PNG mask per frame (mask_00001.png ...)</w:t>
      </w:r>
    </w:p>
    <w:p>
      <w:pPr>
        <w:pStyle w:val="Heading2"/>
        <w:spacing w:after="140" w:before="280"/>
      </w:pPr>
      <w:r>
        <w:rPr>
          <w:rFonts w:ascii="Arial" w:cs="Arial" w:eastAsia="Arial" w:hAnsi="Arial"/>
          <w:b/>
          <w:bCs/>
          <w:color w:val="1A1A2E"/>
          <w:sz w:val="28"/>
          <w:szCs w:val="28"/>
        </w:rPr>
        <w:t xml:space="preserve">3.2 What Each File Does</w:t>
      </w:r>
    </w:p>
    <w:p>
      <w:pPr>
        <w:spacing w:after="100" w:before="200"/>
      </w:pPr>
      <w:r>
        <w:rPr>
          <w:rFonts w:ascii="Arial" w:cs="Arial" w:eastAsia="Arial" w:hAnsi="Arial"/>
          <w:b/>
          <w:bCs/>
          <w:color w:val="444466"/>
          <w:sz w:val="24"/>
          <w:szCs w:val="24"/>
        </w:rPr>
        <w:t xml:space="preserve">types.ts (111 lines)</w:t>
      </w:r>
    </w:p>
    <w:p>
      <w:pPr>
        <w:spacing w:after="120" w:line="320"/>
      </w:pPr>
      <w:r>
        <w:rPr>
          <w:rFonts w:ascii="Arial" w:cs="Arial" w:eastAsia="Arial" w:hAnsi="Arial"/>
          <w:sz w:val="22"/>
          <w:szCs w:val="22"/>
        </w:rPr>
        <w:t xml:space="preserve">Defines every TypeScript interface the system uses. The key ones:</w:t>
      </w:r>
    </w:p>
    <w:p>
      <w:pPr>
        <w:pStyle w:val="ListParagraph"/>
        <w:numPr>
          <w:ilvl w:val="0"/>
          <w:numId w:val="2"/>
        </w:numPr>
        <w:spacing w:after="80" w:line="300"/>
      </w:pPr>
      <w:r>
        <w:rPr>
          <w:rFonts w:ascii="Arial" w:cs="Arial" w:eastAsia="Arial" w:hAnsi="Arial"/>
          <w:b/>
          <w:bCs/>
          <w:sz w:val="22"/>
          <w:szCs w:val="22"/>
        </w:rPr>
        <w:t xml:space="preserve">SpatialPlanBlock</w:t>
      </w:r>
      <w:r>
        <w:rPr>
          <w:rFonts w:ascii="Arial" w:cs="Arial" w:eastAsia="Arial" w:hAnsi="Arial"/>
          <w:sz w:val="22"/>
          <w:szCs w:val="22"/>
        </w:rPr>
        <w:t xml:space="preserve"> — One caption “beat.” Contains heroText, supportText, rearAnchor/frontAnchor (normalized 0–1 coordinates), layoutMode, and visual styling params like rearRotation, rearScale, rearOpacity.</w:t>
      </w:r>
    </w:p>
    <w:p>
      <w:pPr>
        <w:pStyle w:val="ListParagraph"/>
        <w:numPr>
          <w:ilvl w:val="0"/>
          <w:numId w:val="2"/>
        </w:numPr>
        <w:spacing w:after="80" w:line="300"/>
      </w:pPr>
      <w:r>
        <w:rPr>
          <w:rFonts w:ascii="Arial" w:cs="Arial" w:eastAsia="Arial" w:hAnsi="Arial"/>
          <w:b/>
          <w:bCs/>
          <w:sz w:val="22"/>
          <w:szCs w:val="22"/>
        </w:rPr>
        <w:t xml:space="preserve">SpatialPlan</w:t>
      </w:r>
      <w:r>
        <w:rPr>
          <w:rFonts w:ascii="Arial" w:cs="Arial" w:eastAsia="Arial" w:hAnsi="Arial"/>
          <w:sz w:val="22"/>
          <w:szCs w:val="22"/>
        </w:rPr>
        <w:t xml:space="preserve"> — The full plan: array of blocks plus jobId, fps, frameCount.</w:t>
      </w:r>
    </w:p>
    <w:p>
      <w:pPr>
        <w:pStyle w:val="ListParagraph"/>
        <w:numPr>
          <w:ilvl w:val="0"/>
          <w:numId w:val="2"/>
        </w:numPr>
        <w:spacing w:after="80" w:line="300"/>
      </w:pPr>
      <w:r>
        <w:rPr>
          <w:rFonts w:ascii="Arial" w:cs="Arial" w:eastAsia="Arial" w:hAnsi="Arial"/>
          <w:b/>
          <w:bCs/>
          <w:sz w:val="22"/>
          <w:szCs w:val="22"/>
        </w:rPr>
        <w:t xml:space="preserve">MaskFrameMeta</w:t>
      </w:r>
      <w:r>
        <w:rPr>
          <w:rFonts w:ascii="Arial" w:cs="Arial" w:eastAsia="Arial" w:hAnsi="Arial"/>
          <w:sz w:val="22"/>
          <w:szCs w:val="22"/>
        </w:rPr>
        <w:t xml:space="preserve"> — Per-frame mask info: does a subject exist? Where’s the bounding box? Where’s the face-safe zone? Path to the mask PNG.</w:t>
      </w:r>
    </w:p>
    <w:p>
      <w:pPr>
        <w:pStyle w:val="ListParagraph"/>
        <w:numPr>
          <w:ilvl w:val="0"/>
          <w:numId w:val="2"/>
        </w:numPr>
        <w:spacing w:after="80" w:line="300"/>
      </w:pPr>
      <w:r>
        <w:rPr>
          <w:rFonts w:ascii="Arial" w:cs="Arial" w:eastAsia="Arial" w:hAnsi="Arial"/>
          <w:b/>
          <w:bCs/>
          <w:sz w:val="22"/>
          <w:szCs w:val="22"/>
        </w:rPr>
        <w:t xml:space="preserve">MaskManifest</w:t>
      </w:r>
      <w:r>
        <w:rPr>
          <w:rFonts w:ascii="Arial" w:cs="Arial" w:eastAsia="Arial" w:hAnsi="Arial"/>
          <w:sz w:val="22"/>
          <w:szCs w:val="22"/>
        </w:rPr>
        <w:t xml:space="preserve"> — Metadata for all masks: pattern string, frame count, optional per-frame array, optional global subjectTrack.</w:t>
      </w:r>
    </w:p>
    <w:p>
      <w:pPr>
        <w:pStyle w:val="ListParagraph"/>
        <w:numPr>
          <w:ilvl w:val="0"/>
          <w:numId w:val="2"/>
        </w:numPr>
        <w:spacing w:after="80" w:line="300"/>
      </w:pPr>
      <w:r>
        <w:rPr>
          <w:rFonts w:ascii="Arial" w:cs="Arial" w:eastAsia="Arial" w:hAnsi="Arial"/>
          <w:b/>
          <w:bCs/>
          <w:sz w:val="22"/>
          <w:szCs w:val="22"/>
        </w:rPr>
        <w:t xml:space="preserve">Template3dCaptionsData</w:t>
      </w:r>
      <w:r>
        <w:rPr>
          <w:rFonts w:ascii="Arial" w:cs="Arial" w:eastAsia="Arial" w:hAnsi="Arial"/>
          <w:sz w:val="22"/>
          <w:szCs w:val="22"/>
        </w:rPr>
        <w:t xml:space="preserve"> — The top-level spec passed to Remotion: paths to video/plan/masks, dimensions, colors, safe area.</w:t>
      </w:r>
    </w:p>
    <w:p>
      <w:pPr>
        <w:spacing w:after="100" w:before="200"/>
      </w:pPr>
      <w:r>
        <w:rPr>
          <w:rFonts w:ascii="Arial" w:cs="Arial" w:eastAsia="Arial" w:hAnsi="Arial"/>
          <w:b/>
          <w:bCs/>
          <w:color w:val="444466"/>
          <w:sz w:val="24"/>
          <w:szCs w:val="24"/>
        </w:rPr>
        <w:t xml:space="preserve">defaults.ts (34 lines)</w:t>
      </w:r>
    </w:p>
    <w:p>
      <w:pPr>
        <w:spacing w:after="120" w:line="320"/>
      </w:pPr>
      <w:r>
        <w:rPr>
          <w:rFonts w:ascii="Arial" w:cs="Arial" w:eastAsia="Arial" w:hAnsi="Arial"/>
          <w:sz w:val="22"/>
          <w:szCs w:val="22"/>
        </w:rPr>
        <w:t xml:space="preserve">Just constants. The important ones:</w:t>
      </w:r>
    </w:p>
    <w:p>
      <w:pPr>
        <w:pStyle w:val="ListParagraph"/>
        <w:numPr>
          <w:ilvl w:val="0"/>
          <w:numId w:val="2"/>
        </w:numPr>
        <w:spacing w:after="80" w:line="300"/>
      </w:pPr>
      <w:r>
        <w:rPr>
          <w:rFonts w:ascii="Courier New" w:cs="Courier New" w:eastAsia="Courier New" w:hAnsi="Courier New"/>
          <w:color w:val="C678DD"/>
          <w:sz w:val="20"/>
          <w:szCs w:val="20"/>
        </w:rPr>
        <w:t xml:space="preserve">DEFAULT_TEXT_COLOR</w:t>
      </w:r>
      <w:r>
        <w:rPr>
          <w:rFonts w:ascii="Arial" w:cs="Arial" w:eastAsia="Arial" w:hAnsi="Arial"/>
          <w:sz w:val="22"/>
          <w:szCs w:val="22"/>
        </w:rPr>
        <w:t xml:space="preserve">: #FFFFFF (white text)</w:t>
      </w:r>
    </w:p>
    <w:p>
      <w:pPr>
        <w:pStyle w:val="ListParagraph"/>
        <w:numPr>
          <w:ilvl w:val="0"/>
          <w:numId w:val="2"/>
        </w:numPr>
        <w:spacing w:after="80" w:line="300"/>
      </w:pPr>
      <w:r>
        <w:rPr>
          <w:rFonts w:ascii="Courier New" w:cs="Courier New" w:eastAsia="Courier New" w:hAnsi="Courier New"/>
          <w:color w:val="C678DD"/>
          <w:sz w:val="20"/>
          <w:szCs w:val="20"/>
        </w:rPr>
        <w:t xml:space="preserve">DEFAULT_ACCENT_COLOR</w:t>
      </w:r>
      <w:r>
        <w:rPr>
          <w:rFonts w:ascii="Arial" w:cs="Arial" w:eastAsia="Arial" w:hAnsi="Arial"/>
          <w:sz w:val="22"/>
          <w:szCs w:val="22"/>
        </w:rPr>
        <w:t xml:space="preserve">: #F5B74E (warm gold)</w:t>
      </w:r>
    </w:p>
    <w:p>
      <w:pPr>
        <w:pStyle w:val="ListParagraph"/>
        <w:numPr>
          <w:ilvl w:val="0"/>
          <w:numId w:val="2"/>
        </w:numPr>
        <w:spacing w:after="80" w:line="300"/>
      </w:pPr>
      <w:r>
        <w:rPr>
          <w:rFonts w:ascii="Courier New" w:cs="Courier New" w:eastAsia="Courier New" w:hAnsi="Courier New"/>
          <w:color w:val="C678DD"/>
          <w:sz w:val="20"/>
          <w:szCs w:val="20"/>
        </w:rPr>
        <w:t xml:space="preserve">REAR_TEXT_OPACITY</w:t>
      </w:r>
      <w:r>
        <w:rPr>
          <w:rFonts w:ascii="Arial" w:cs="Arial" w:eastAsia="Arial" w:hAnsi="Arial"/>
          <w:sz w:val="22"/>
          <w:szCs w:val="22"/>
        </w:rPr>
        <w:t xml:space="preserve">: 0.92 (hero text is not fully opaque)</w:t>
      </w:r>
    </w:p>
    <w:p>
      <w:pPr>
        <w:pStyle w:val="ListParagraph"/>
        <w:numPr>
          <w:ilvl w:val="0"/>
          <w:numId w:val="2"/>
        </w:numPr>
        <w:spacing w:after="80" w:line="300"/>
      </w:pPr>
      <w:r>
        <w:rPr>
          <w:rFonts w:ascii="Courier New" w:cs="Courier New" w:eastAsia="Courier New" w:hAnsi="Courier New"/>
          <w:color w:val="C678DD"/>
          <w:sz w:val="20"/>
          <w:szCs w:val="20"/>
        </w:rPr>
        <w:t xml:space="preserve">HERO_SPRING</w:t>
      </w:r>
      <w:r>
        <w:rPr>
          <w:rFonts w:ascii="Arial" w:cs="Arial" w:eastAsia="Arial" w:hAnsi="Arial"/>
          <w:sz w:val="22"/>
          <w:szCs w:val="22"/>
        </w:rPr>
        <w:t xml:space="preserve">: { damping: 14, stiffness: 180, mass: 0.7 } (bouncy entry)</w:t>
      </w:r>
    </w:p>
    <w:p>
      <w:pPr>
        <w:pStyle w:val="ListParagraph"/>
        <w:numPr>
          <w:ilvl w:val="0"/>
          <w:numId w:val="2"/>
        </w:numPr>
        <w:spacing w:after="80" w:line="300"/>
      </w:pPr>
      <w:r>
        <w:rPr>
          <w:rFonts w:ascii="Courier New" w:cs="Courier New" w:eastAsia="Courier New" w:hAnsi="Courier New"/>
          <w:color w:val="C678DD"/>
          <w:sz w:val="20"/>
          <w:szCs w:val="20"/>
        </w:rPr>
        <w:t xml:space="preserve">FRONT_TEXT_MAX_WIDTH</w:t>
      </w:r>
      <w:r>
        <w:rPr>
          <w:rFonts w:ascii="Arial" w:cs="Arial" w:eastAsia="Arial" w:hAnsi="Arial"/>
          <w:sz w:val="22"/>
          <w:szCs w:val="22"/>
        </w:rPr>
        <w:t xml:space="preserve">: 0.72 (support text can use up to 72% of frame width)</w:t>
      </w:r>
    </w:p>
    <w:p>
      <w:pPr>
        <w:spacing w:after="100" w:before="200"/>
      </w:pPr>
      <w:r>
        <w:rPr>
          <w:rFonts w:ascii="Arial" w:cs="Arial" w:eastAsia="Arial" w:hAnsi="Arial"/>
          <w:b/>
          <w:bCs/>
          <w:color w:val="444466"/>
          <w:sz w:val="24"/>
          <w:szCs w:val="24"/>
        </w:rPr>
        <w:t xml:space="preserve">layout.ts (285 lines)</w:t>
      </w:r>
    </w:p>
    <w:p>
      <w:pPr>
        <w:spacing w:after="120" w:line="320"/>
      </w:pPr>
      <w:r>
        <w:rPr>
          <w:rFonts w:ascii="Arial" w:cs="Arial" w:eastAsia="Arial" w:hAnsi="Arial"/>
          <w:sz w:val="22"/>
          <w:szCs w:val="22"/>
        </w:rPr>
        <w:t xml:space="preserve">All the math that runs at render time. Key functions:</w:t>
      </w:r>
    </w:p>
    <w:p>
      <w:pPr>
        <w:pStyle w:val="ListParagraph"/>
        <w:numPr>
          <w:ilvl w:val="0"/>
          <w:numId w:val="2"/>
        </w:numPr>
        <w:spacing w:after="80" w:line="300"/>
      </w:pPr>
      <w:r>
        <w:rPr>
          <w:rFonts w:ascii="Arial" w:cs="Arial" w:eastAsia="Arial" w:hAnsi="Arial"/>
          <w:b/>
          <w:bCs/>
          <w:sz w:val="22"/>
          <w:szCs w:val="22"/>
        </w:rPr>
        <w:t xml:space="preserve">getBlockForFrame(plan, frame)</w:t>
      </w:r>
      <w:r>
        <w:rPr>
          <w:rFonts w:ascii="Arial" w:cs="Arial" w:eastAsia="Arial" w:hAnsi="Arial"/>
          <w:sz w:val="22"/>
          <w:szCs w:val="22"/>
        </w:rPr>
        <w:t xml:space="preserve"> — Binary lookup: which SpatialPlanBlock is active at this frame number?</w:t>
      </w:r>
    </w:p>
    <w:p>
      <w:pPr>
        <w:pStyle w:val="ListParagraph"/>
        <w:numPr>
          <w:ilvl w:val="0"/>
          <w:numId w:val="2"/>
        </w:numPr>
        <w:spacing w:after="80" w:line="300"/>
      </w:pPr>
      <w:r>
        <w:rPr>
          <w:rFonts w:ascii="Arial" w:cs="Arial" w:eastAsia="Arial" w:hAnsi="Arial"/>
          <w:b/>
          <w:bCs/>
          <w:sz w:val="22"/>
          <w:szCs w:val="22"/>
        </w:rPr>
        <w:t xml:space="preserve">getMaskMetaForFrame(manifest, frame)</w:t>
      </w:r>
      <w:r>
        <w:rPr>
          <w:rFonts w:ascii="Arial" w:cs="Arial" w:eastAsia="Arial" w:hAnsi="Arial"/>
          <w:sz w:val="22"/>
          <w:szCs w:val="22"/>
        </w:rPr>
        <w:t xml:space="preserve"> — Returns the mask PNG path and subject bounding box for this frame.</w:t>
      </w:r>
    </w:p>
    <w:p>
      <w:pPr>
        <w:pStyle w:val="ListParagraph"/>
        <w:numPr>
          <w:ilvl w:val="0"/>
          <w:numId w:val="2"/>
        </w:numPr>
        <w:spacing w:after="80" w:line="300"/>
      </w:pPr>
      <w:r>
        <w:rPr>
          <w:rFonts w:ascii="Arial" w:cs="Arial" w:eastAsia="Arial" w:hAnsi="Arial"/>
          <w:b/>
          <w:bCs/>
          <w:sz w:val="22"/>
          <w:szCs w:val="22"/>
        </w:rPr>
        <w:t xml:space="preserve">estimateHeroFontSize(text, width, height, scale)</w:t>
      </w:r>
      <w:r>
        <w:rPr>
          <w:rFonts w:ascii="Arial" w:cs="Arial" w:eastAsia="Arial" w:hAnsi="Arial"/>
          <w:sz w:val="22"/>
          <w:szCs w:val="22"/>
        </w:rPr>
        <w:t xml:space="preserve"> — Calculates giant text size. Base = 48% of min(width, height), reduced by character count. Clamped between 160px and 56% of viewport.</w:t>
      </w:r>
    </w:p>
    <w:p>
      <w:pPr>
        <w:pStyle w:val="ListParagraph"/>
        <w:numPr>
          <w:ilvl w:val="0"/>
          <w:numId w:val="2"/>
        </w:numPr>
        <w:spacing w:after="80" w:line="300"/>
      </w:pPr>
      <w:r>
        <w:rPr>
          <w:rFonts w:ascii="Arial" w:cs="Arial" w:eastAsia="Arial" w:hAnsi="Arial"/>
          <w:b/>
          <w:bCs/>
          <w:sz w:val="22"/>
          <w:szCs w:val="22"/>
        </w:rPr>
        <w:t xml:space="preserve">estimateSupportFontSize(text, width, height, large)</w:t>
      </w:r>
      <w:r>
        <w:rPr>
          <w:rFonts w:ascii="Arial" w:cs="Arial" w:eastAsia="Arial" w:hAnsi="Arial"/>
          <w:sz w:val="22"/>
          <w:szCs w:val="22"/>
        </w:rPr>
        <w:t xml:space="preserve"> — Smaller text sizing. Base = 4.5% of width (6% if large mode).</w:t>
      </w:r>
    </w:p>
    <w:p>
      <w:pPr>
        <w:pStyle w:val="ListParagraph"/>
        <w:numPr>
          <w:ilvl w:val="0"/>
          <w:numId w:val="2"/>
        </w:numPr>
        <w:spacing w:after="80" w:line="300"/>
      </w:pPr>
      <w:r>
        <w:rPr>
          <w:rFonts w:ascii="Arial" w:cs="Arial" w:eastAsia="Arial" w:hAnsi="Arial"/>
          <w:b/>
          <w:bCs/>
          <w:sz w:val="22"/>
          <w:szCs w:val="22"/>
        </w:rPr>
        <w:t xml:space="preserve">getRearTransform(block, frame)</w:t>
      </w:r>
      <w:r>
        <w:rPr>
          <w:rFonts w:ascii="Arial" w:cs="Arial" w:eastAsia="Arial" w:hAnsi="Arial"/>
          <w:sz w:val="22"/>
          <w:szCs w:val="22"/>
        </w:rPr>
        <w:t xml:space="preserve"> — Combines drift, scale, rotation, and skew into a CSS transform string that animates over the block’s duration.</w:t>
      </w:r>
    </w:p>
    <w:p>
      <w:pPr>
        <w:pStyle w:val="ListParagraph"/>
        <w:numPr>
          <w:ilvl w:val="0"/>
          <w:numId w:val="2"/>
        </w:numPr>
        <w:spacing w:after="80" w:line="300"/>
      </w:pPr>
      <w:r>
        <w:rPr>
          <w:rFonts w:ascii="Arial" w:cs="Arial" w:eastAsia="Arial" w:hAnsi="Arial"/>
          <w:b/>
          <w:bCs/>
          <w:sz w:val="22"/>
          <w:szCs w:val="22"/>
        </w:rPr>
        <w:t xml:space="preserve">getOrbitWordPlacements(...)</w:t>
      </w:r>
      <w:r>
        <w:rPr>
          <w:rFonts w:ascii="Arial" w:cs="Arial" w:eastAsia="Arial" w:hAnsi="Arial"/>
          <w:sz w:val="22"/>
          <w:szCs w:val="22"/>
        </w:rPr>
        <w:t xml:space="preserve"> — Distributes words in a circle that rotates over time (for “orbit” layout mode).</w:t>
      </w:r>
    </w:p>
    <w:p>
      <w:pPr>
        <w:pStyle w:val="ListParagraph"/>
        <w:numPr>
          <w:ilvl w:val="0"/>
          <w:numId w:val="2"/>
        </w:numPr>
        <w:spacing w:after="80" w:line="300"/>
      </w:pPr>
      <w:r>
        <w:rPr>
          <w:rFonts w:ascii="Arial" w:cs="Arial" w:eastAsia="Arial" w:hAnsi="Arial"/>
          <w:b/>
          <w:bCs/>
          <w:sz w:val="22"/>
          <w:szCs w:val="22"/>
        </w:rPr>
        <w:t xml:space="preserve">getAccentWordPlacements(...)</w:t>
      </w:r>
      <w:r>
        <w:rPr>
          <w:rFonts w:ascii="Arial" w:cs="Arial" w:eastAsia="Arial" w:hAnsi="Arial"/>
          <w:sz w:val="22"/>
          <w:szCs w:val="22"/>
        </w:rPr>
        <w:t xml:space="preserve"> — Floating accent words with sinusoidal wave motion.</w:t>
      </w:r>
    </w:p>
    <w:p>
      <w:pPr>
        <w:spacing w:after="100" w:before="200"/>
      </w:pPr>
      <w:r>
        <w:rPr>
          <w:rFonts w:ascii="Arial" w:cs="Arial" w:eastAsia="Arial" w:hAnsi="Arial"/>
          <w:b/>
          <w:bCs/>
          <w:color w:val="444466"/>
          <w:sz w:val="24"/>
          <w:szCs w:val="24"/>
        </w:rPr>
        <w:t xml:space="preserve">layers.tsx (442 lines)</w:t>
      </w:r>
    </w:p>
    <w:p>
      <w:pPr>
        <w:spacing w:after="120" w:line="320"/>
      </w:pPr>
      <w:r>
        <w:rPr>
          <w:rFonts w:ascii="Arial" w:cs="Arial" w:eastAsia="Arial" w:hAnsi="Arial"/>
          <w:sz w:val="22"/>
          <w:szCs w:val="22"/>
        </w:rPr>
        <w:t xml:space="preserve">The four React components that actually render each layer:</w:t>
      </w:r>
    </w:p>
    <w:p>
      <w:pPr>
        <w:pStyle w:val="ListParagraph"/>
        <w:numPr>
          <w:ilvl w:val="0"/>
          <w:numId w:val="3"/>
        </w:numPr>
        <w:spacing w:after="80" w:line="300"/>
      </w:pPr>
      <w:r>
        <w:rPr>
          <w:rFonts w:ascii="Arial" w:cs="Arial" w:eastAsia="Arial" w:hAnsi="Arial"/>
          <w:b/>
          <w:bCs/>
          <w:sz w:val="22"/>
          <w:szCs w:val="22"/>
        </w:rPr>
        <w:t xml:space="preserve">BackgroundLayer</w:t>
      </w:r>
      <w:r>
        <w:rPr>
          <w:rFonts w:ascii="Arial" w:cs="Arial" w:eastAsia="Arial" w:hAnsi="Arial"/>
          <w:sz w:val="22"/>
          <w:szCs w:val="22"/>
        </w:rPr>
        <w:t xml:space="preserve"> — Plays the source video full-frame with subtle color grading (saturate 0.96, contrast 1.02, brightness 0.96). Adds a vignette gradient on top.</w:t>
      </w:r>
    </w:p>
    <w:p>
      <w:pPr>
        <w:pStyle w:val="ListParagraph"/>
        <w:numPr>
          <w:ilvl w:val="0"/>
          <w:numId w:val="3"/>
        </w:numPr>
        <w:spacing w:after="80" w:line="300"/>
      </w:pPr>
      <w:r>
        <w:rPr>
          <w:rFonts w:ascii="Arial" w:cs="Arial" w:eastAsia="Arial" w:hAnsi="Arial"/>
          <w:b/>
          <w:bCs/>
          <w:sz w:val="22"/>
          <w:szCs w:val="22"/>
        </w:rPr>
        <w:t xml:space="preserve">RearHeroTextLayer</w:t>
      </w:r>
      <w:r>
        <w:rPr>
          <w:rFonts w:ascii="Arial" w:cs="Arial" w:eastAsia="Arial" w:hAnsi="Arial"/>
          <w:sz w:val="22"/>
          <w:szCs w:val="22"/>
        </w:rPr>
        <w:t xml:space="preserve"> — The big text behind the person. Actually renders THREE copies of the same text stacked: (a) a blurred glow version offset by 18px, (b) a stroke-only outline offset by -4px, (c) the main solid text. Also renders accent words floating around and orbit words if in orbit mode.</w:t>
      </w:r>
    </w:p>
    <w:p>
      <w:pPr>
        <w:pStyle w:val="ListParagraph"/>
        <w:numPr>
          <w:ilvl w:val="0"/>
          <w:numId w:val="3"/>
        </w:numPr>
        <w:spacing w:after="80" w:line="300"/>
      </w:pPr>
      <w:r>
        <w:rPr>
          <w:rFonts w:ascii="Arial" w:cs="Arial" w:eastAsia="Arial" w:hAnsi="Arial"/>
          <w:b/>
          <w:bCs/>
          <w:sz w:val="22"/>
          <w:szCs w:val="22"/>
        </w:rPr>
        <w:t xml:space="preserve">SubjectCutoutLayer</w:t>
      </w:r>
      <w:r>
        <w:rPr>
          <w:rFonts w:ascii="Arial" w:cs="Arial" w:eastAsia="Arial" w:hAnsi="Arial"/>
          <w:sz w:val="22"/>
          <w:szCs w:val="22"/>
        </w:rPr>
        <w:t xml:space="preserve"> — Plays the SAME video again, but masked using the PNG mask via CSS mask-image. This is the layer that creates the depth illusion. It sits at z-index 3, between the rear text (z2) and front text (z4).</w:t>
      </w:r>
    </w:p>
    <w:p>
      <w:pPr>
        <w:pStyle w:val="ListParagraph"/>
        <w:numPr>
          <w:ilvl w:val="0"/>
          <w:numId w:val="3"/>
        </w:numPr>
        <w:spacing w:after="80" w:line="300"/>
      </w:pPr>
      <w:r>
        <w:rPr>
          <w:rFonts w:ascii="Arial" w:cs="Arial" w:eastAsia="Arial" w:hAnsi="Arial"/>
          <w:b/>
          <w:bCs/>
          <w:sz w:val="22"/>
          <w:szCs w:val="22"/>
        </w:rPr>
        <w:t xml:space="preserve">FrontSupportTextLayer</w:t>
      </w:r>
      <w:r>
        <w:rPr>
          <w:rFonts w:ascii="Arial" w:cs="Arial" w:eastAsia="Arial" w:hAnsi="Arial"/>
          <w:sz w:val="22"/>
          <w:szCs w:val="22"/>
        </w:rPr>
        <w:t xml:space="preserve"> — The smaller text in front. Can be italic-line (simple italic with accent underline), capsule (rounded pill background), or stacked (multi-line).</w:t>
      </w:r>
    </w:p>
    <w:p>
      <w:pPr>
        <w:spacing w:after="100" w:before="200"/>
      </w:pPr>
      <w:r>
        <w:rPr>
          <w:rFonts w:ascii="Arial" w:cs="Arial" w:eastAsia="Arial" w:hAnsi="Arial"/>
          <w:b/>
          <w:bCs/>
          <w:color w:val="444466"/>
          <w:sz w:val="24"/>
          <w:szCs w:val="24"/>
        </w:rPr>
        <w:t xml:space="preserve">3dCaptions.tsx (136 lines)</w:t>
      </w:r>
    </w:p>
    <w:p>
      <w:pPr>
        <w:spacing w:after="120" w:line="320"/>
      </w:pPr>
      <w:r>
        <w:rPr>
          <w:rFonts w:ascii="Arial" w:cs="Arial" w:eastAsia="Arial" w:hAnsi="Arial"/>
          <w:sz w:val="22"/>
          <w:szCs w:val="22"/>
        </w:rPr>
        <w:t xml:space="preserve">The main Remotion component. Does three things: loads Montserrat + Raleway fonts, fetches plan.json and mask-manifest.json via delayRender/continueRender, then renders the four layers in order. The CSS custom properties --caption-display-font and --caption-support-font propagate fonts to child components.</w:t>
      </w:r>
    </w:p>
    <w:p>
      <w:pPr>
        <w:spacing w:after="100" w:before="200"/>
      </w:pPr>
      <w:r>
        <w:rPr>
          <w:rFonts w:ascii="Arial" w:cs="Arial" w:eastAsia="Arial" w:hAnsi="Arial"/>
          <w:b/>
          <w:bCs/>
          <w:color w:val="444466"/>
          <w:sz w:val="24"/>
          <w:szCs w:val="24"/>
        </w:rPr>
        <w:t xml:space="preserve">build_job.py (239 lines)</w:t>
      </w:r>
    </w:p>
    <w:p>
      <w:pPr>
        <w:spacing w:after="120" w:line="320"/>
      </w:pPr>
      <w:r>
        <w:rPr>
          <w:rFonts w:ascii="Arial" w:cs="Arial" w:eastAsia="Arial" w:hAnsi="Arial"/>
          <w:sz w:val="22"/>
          <w:szCs w:val="22"/>
        </w:rPr>
        <w:t xml:space="preserve">The orchestrator script. Run it and it does everything:</w:t>
      </w:r>
    </w:p>
    <w:p>
      <w:pPr>
        <w:pStyle w:val="ListParagraph"/>
        <w:numPr>
          <w:ilvl w:val="0"/>
          <w:numId w:val="3"/>
        </w:numPr>
        <w:spacing w:after="80" w:line="300"/>
      </w:pPr>
      <w:r>
        <w:rPr>
          <w:rFonts w:ascii="Courier New" w:cs="Courier New" w:eastAsia="Courier New" w:hAnsi="Courier New"/>
          <w:color w:val="C678DD"/>
          <w:sz w:val="20"/>
          <w:szCs w:val="20"/>
        </w:rPr>
        <w:t xml:space="preserve">python build_job.py --video input.mp4 --job-id myproject</w:t>
      </w:r>
    </w:p>
    <w:p>
      <w:pPr>
        <w:spacing w:after="20" w:before="20"/>
      </w:pPr>
    </w:p>
    <w:p>
      <w:pPr>
        <w:spacing w:after="120" w:line="320"/>
      </w:pPr>
      <w:r>
        <w:rPr>
          <w:rFonts w:ascii="Arial" w:cs="Arial" w:eastAsia="Arial" w:hAnsi="Arial"/>
          <w:sz w:val="22"/>
          <w:szCs w:val="22"/>
        </w:rPr>
        <w:t xml:space="preserve">Steps it runs in order:</w:t>
      </w:r>
    </w:p>
    <w:p>
      <w:pPr>
        <w:pStyle w:val="ListParagraph"/>
        <w:numPr>
          <w:ilvl w:val="0"/>
          <w:numId w:val="3"/>
        </w:numPr>
        <w:spacing w:after="80" w:line="300"/>
      </w:pPr>
      <w:r>
        <w:rPr>
          <w:rFonts w:ascii="Arial" w:cs="Arial" w:eastAsia="Arial" w:hAnsi="Arial"/>
          <w:b/>
          <w:bCs/>
          <w:sz w:val="22"/>
          <w:szCs w:val="22"/>
        </w:rPr>
        <w:t xml:space="preserve">normalize_video()</w:t>
      </w:r>
      <w:r>
        <w:rPr>
          <w:rFonts w:ascii="Arial" w:cs="Arial" w:eastAsia="Arial" w:hAnsi="Arial"/>
          <w:sz w:val="22"/>
          <w:szCs w:val="22"/>
        </w:rPr>
        <w:t xml:space="preserve"> — FFmpeg re-encode to H.264/yuv420p with faststart.</w:t>
      </w:r>
    </w:p>
    <w:p>
      <w:pPr>
        <w:pStyle w:val="ListParagraph"/>
        <w:numPr>
          <w:ilvl w:val="0"/>
          <w:numId w:val="3"/>
        </w:numPr>
        <w:spacing w:after="80" w:line="300"/>
      </w:pPr>
      <w:r>
        <w:rPr>
          <w:rFonts w:ascii="Arial" w:cs="Arial" w:eastAsia="Arial" w:hAnsi="Arial"/>
          <w:b/>
          <w:bCs/>
          <w:sz w:val="22"/>
          <w:szCs w:val="22"/>
        </w:rPr>
        <w:t xml:space="preserve">build_transcript()</w:t>
      </w:r>
      <w:r>
        <w:rPr>
          <w:rFonts w:ascii="Arial" w:cs="Arial" w:eastAsia="Arial" w:hAnsi="Arial"/>
          <w:sz w:val="22"/>
          <w:szCs w:val="22"/>
        </w:rPr>
        <w:t xml:space="preserve"> — Takes --script text or --timed-transcript JSON, or runs Whisper STT. Outputs word-level timing.</w:t>
      </w:r>
    </w:p>
    <w:p>
      <w:pPr>
        <w:pStyle w:val="ListParagraph"/>
        <w:numPr>
          <w:ilvl w:val="0"/>
          <w:numId w:val="3"/>
        </w:numPr>
        <w:spacing w:after="80" w:line="300"/>
      </w:pPr>
      <w:r>
        <w:rPr>
          <w:rFonts w:ascii="Arial" w:cs="Arial" w:eastAsia="Arial" w:hAnsi="Arial"/>
          <w:b/>
          <w:bCs/>
          <w:sz w:val="22"/>
          <w:szCs w:val="22"/>
        </w:rPr>
        <w:t xml:space="preserve">segment_subject.py</w:t>
      </w:r>
      <w:r>
        <w:rPr>
          <w:rFonts w:ascii="Arial" w:cs="Arial" w:eastAsia="Arial" w:hAnsi="Arial"/>
          <w:sz w:val="22"/>
          <w:szCs w:val="22"/>
        </w:rPr>
        <w:t xml:space="preserve"> — Extracts frames, generates masks, writes mask-manifest.json.</w:t>
      </w:r>
    </w:p>
    <w:p>
      <w:pPr>
        <w:pStyle w:val="ListParagraph"/>
        <w:numPr>
          <w:ilvl w:val="0"/>
          <w:numId w:val="3"/>
        </w:numPr>
        <w:spacing w:after="80" w:line="300"/>
      </w:pPr>
      <w:r>
        <w:rPr>
          <w:rFonts w:ascii="Arial" w:cs="Arial" w:eastAsia="Arial" w:hAnsi="Arial"/>
          <w:b/>
          <w:bCs/>
          <w:sz w:val="22"/>
          <w:szCs w:val="22"/>
        </w:rPr>
        <w:t xml:space="preserve">build_spatial_plan.py</w:t>
      </w:r>
      <w:r>
        <w:rPr>
          <w:rFonts w:ascii="Arial" w:cs="Arial" w:eastAsia="Arial" w:hAnsi="Arial"/>
          <w:sz w:val="22"/>
          <w:szCs w:val="22"/>
        </w:rPr>
        <w:t xml:space="preserve"> — Reads transcript + manifest, outputs plan.json.</w:t>
      </w:r>
    </w:p>
    <w:p>
      <w:pPr>
        <w:spacing w:after="100" w:before="200"/>
      </w:pPr>
      <w:r>
        <w:rPr>
          <w:rFonts w:ascii="Arial" w:cs="Arial" w:eastAsia="Arial" w:hAnsi="Arial"/>
          <w:b/>
          <w:bCs/>
          <w:color w:val="444466"/>
          <w:sz w:val="24"/>
          <w:szCs w:val="24"/>
        </w:rPr>
        <w:t xml:space="preserve">segment_subject.py (337 lines)</w:t>
      </w:r>
    </w:p>
    <w:p>
      <w:pPr>
        <w:spacing w:after="120" w:line="320"/>
      </w:pPr>
      <w:r>
        <w:rPr>
          <w:rFonts w:ascii="Arial" w:cs="Arial" w:eastAsia="Arial" w:hAnsi="Arial"/>
          <w:sz w:val="22"/>
          <w:szCs w:val="22"/>
        </w:rPr>
        <w:t xml:space="preserve">Generates one PNG mask per frame. Uses a 3-level fallback chain:</w:t>
      </w:r>
    </w:p>
    <w:p>
      <w:pPr>
        <w:pStyle w:val="ListParagraph"/>
        <w:numPr>
          <w:ilvl w:val="0"/>
          <w:numId w:val="3"/>
        </w:numPr>
        <w:spacing w:after="80" w:line="300"/>
      </w:pPr>
      <w:r>
        <w:rPr>
          <w:rFonts w:ascii="Arial" w:cs="Arial" w:eastAsia="Arial" w:hAnsi="Arial"/>
          <w:b/>
          <w:bCs/>
          <w:sz w:val="22"/>
          <w:szCs w:val="22"/>
        </w:rPr>
        <w:t xml:space="preserve">rembg</w:t>
      </w:r>
      <w:r>
        <w:rPr>
          <w:rFonts w:ascii="Arial" w:cs="Arial" w:eastAsia="Arial" w:hAnsi="Arial"/>
          <w:sz w:val="22"/>
          <w:szCs w:val="22"/>
        </w:rPr>
        <w:t xml:space="preserve"> (neural network) — Best quality, fast. Preferred.</w:t>
      </w:r>
    </w:p>
    <w:p>
      <w:pPr>
        <w:pStyle w:val="ListParagraph"/>
        <w:numPr>
          <w:ilvl w:val="0"/>
          <w:numId w:val="3"/>
        </w:numPr>
        <w:spacing w:after="80" w:line="300"/>
      </w:pPr>
      <w:r>
        <w:rPr>
          <w:rFonts w:ascii="Arial" w:cs="Arial" w:eastAsia="Arial" w:hAnsi="Arial"/>
          <w:b/>
          <w:bCs/>
          <w:sz w:val="22"/>
          <w:szCs w:val="22"/>
        </w:rPr>
        <w:t xml:space="preserve">OpenCV GrabCut</w:t>
      </w:r>
      <w:r>
        <w:rPr>
          <w:rFonts w:ascii="Arial" w:cs="Arial" w:eastAsia="Arial" w:hAnsi="Arial"/>
          <w:sz w:val="22"/>
          <w:szCs w:val="22"/>
        </w:rPr>
        <w:t xml:space="preserve"> — Uses face detection to estimate body rectangle, then runs GrabCut with 4 iterations.</w:t>
      </w:r>
    </w:p>
    <w:p>
      <w:pPr>
        <w:pStyle w:val="ListParagraph"/>
        <w:numPr>
          <w:ilvl w:val="0"/>
          <w:numId w:val="3"/>
        </w:numPr>
        <w:spacing w:after="80" w:line="300"/>
      </w:pPr>
      <w:r>
        <w:rPr>
          <w:rFonts w:ascii="Arial" w:cs="Arial" w:eastAsia="Arial" w:hAnsi="Arial"/>
          <w:b/>
          <w:bCs/>
          <w:sz w:val="22"/>
          <w:szCs w:val="22"/>
        </w:rPr>
        <w:t xml:space="preserve">Heuristic ellipse</w:t>
      </w:r>
      <w:r>
        <w:rPr>
          <w:rFonts w:ascii="Arial" w:cs="Arial" w:eastAsia="Arial" w:hAnsi="Arial"/>
          <w:sz w:val="22"/>
          <w:szCs w:val="22"/>
        </w:rPr>
        <w:t xml:space="preserve"> — If nothing else works, draws an ellipse around the detected face (or center of frame).</w:t>
      </w:r>
    </w:p>
    <w:p>
      <w:pPr>
        <w:spacing w:after="40" w:before="40"/>
      </w:pPr>
    </w:p>
    <w:p>
      <w:pPr>
        <w:spacing w:after="120" w:line="320"/>
      </w:pPr>
      <w:r>
        <w:rPr>
          <w:rFonts w:ascii="Arial" w:cs="Arial" w:eastAsia="Arial" w:hAnsi="Arial"/>
          <w:sz w:val="22"/>
          <w:szCs w:val="22"/>
        </w:rPr>
        <w:t xml:space="preserve">After generating masks, it does three post-processing steps:</w:t>
      </w:r>
    </w:p>
    <w:p>
      <w:pPr>
        <w:pStyle w:val="ListParagraph"/>
        <w:numPr>
          <w:ilvl w:val="0"/>
          <w:numId w:val="2"/>
        </w:numPr>
        <w:spacing w:after="80" w:line="300"/>
      </w:pPr>
      <w:r>
        <w:rPr>
          <w:rFonts w:ascii="Arial" w:cs="Arial" w:eastAsia="Arial" w:hAnsi="Arial"/>
          <w:b/>
          <w:bCs/>
          <w:sz w:val="22"/>
          <w:szCs w:val="22"/>
        </w:rPr>
        <w:t xml:space="preserve">Threshold</w:t>
      </w:r>
      <w:r>
        <w:rPr>
          <w:rFonts w:ascii="Arial" w:cs="Arial" w:eastAsia="Arial" w:hAnsi="Arial"/>
          <w:sz w:val="22"/>
          <w:szCs w:val="22"/>
        </w:rPr>
        <w:t xml:space="preserve">: Gaussian blur (2σ) then binary threshold at pixel value 20. Anything below 20 becomes black, above becomes white.</w:t>
      </w:r>
    </w:p>
    <w:p>
      <w:pPr>
        <w:pStyle w:val="ListParagraph"/>
        <w:numPr>
          <w:ilvl w:val="0"/>
          <w:numId w:val="2"/>
        </w:numPr>
        <w:spacing w:after="80" w:line="300"/>
      </w:pPr>
      <w:r>
        <w:rPr>
          <w:rFonts w:ascii="Arial" w:cs="Arial" w:eastAsia="Arial" w:hAnsi="Arial"/>
          <w:b/>
          <w:bCs/>
          <w:sz w:val="22"/>
          <w:szCs w:val="22"/>
        </w:rPr>
        <w:t xml:space="preserve">Smooth</w:t>
      </w:r>
      <w:r>
        <w:rPr>
          <w:rFonts w:ascii="Arial" w:cs="Arial" w:eastAsia="Arial" w:hAnsi="Arial"/>
          <w:sz w:val="22"/>
          <w:szCs w:val="22"/>
        </w:rPr>
        <w:t xml:space="preserve">: 5-frame moving average on bounding boxes and face-safe zones to reduce jitter.</w:t>
      </w:r>
    </w:p>
    <w:p>
      <w:pPr>
        <w:pStyle w:val="ListParagraph"/>
        <w:numPr>
          <w:ilvl w:val="0"/>
          <w:numId w:val="2"/>
        </w:numPr>
        <w:spacing w:after="80" w:line="300"/>
      </w:pPr>
      <w:r>
        <w:rPr>
          <w:rFonts w:ascii="Arial" w:cs="Arial" w:eastAsia="Arial" w:hAnsi="Arial"/>
          <w:b/>
          <w:bCs/>
          <w:sz w:val="22"/>
          <w:szCs w:val="22"/>
        </w:rPr>
        <w:t xml:space="preserve">Face-safe derivation</w:t>
      </w:r>
      <w:r>
        <w:rPr>
          <w:rFonts w:ascii="Arial" w:cs="Arial" w:eastAsia="Arial" w:hAnsi="Arial"/>
          <w:sz w:val="22"/>
          <w:szCs w:val="22"/>
        </w:rPr>
        <w:t xml:space="preserve">: Expands the face bounding box by 16% width and 32-42% height to create a “don’t put text here” zone.</w:t>
      </w:r>
    </w:p>
    <w:p>
      <w:pPr>
        <w:spacing w:after="100" w:before="200"/>
      </w:pPr>
      <w:r>
        <w:rPr>
          <w:rFonts w:ascii="Arial" w:cs="Arial" w:eastAsia="Arial" w:hAnsi="Arial"/>
          <w:b/>
          <w:bCs/>
          <w:color w:val="444466"/>
          <w:sz w:val="24"/>
          <w:szCs w:val="24"/>
        </w:rPr>
        <w:t xml:space="preserve">build_spatial_plan.py (682 lines)</w:t>
      </w:r>
    </w:p>
    <w:p>
      <w:pPr>
        <w:spacing w:after="120" w:line="320"/>
      </w:pPr>
      <w:r>
        <w:rPr>
          <w:rFonts w:ascii="Arial" w:cs="Arial" w:eastAsia="Arial" w:hAnsi="Arial"/>
          <w:sz w:val="22"/>
          <w:szCs w:val="22"/>
        </w:rPr>
        <w:t xml:space="preserve">The brain of the system. Takes transcript words and mask geometry, outputs a per-beat placement plan. The pipeline:</w:t>
      </w:r>
    </w:p>
    <w:p>
      <w:pPr>
        <w:pStyle w:val="ListParagraph"/>
        <w:numPr>
          <w:ilvl w:val="0"/>
          <w:numId w:val="3"/>
        </w:numPr>
        <w:spacing w:after="80" w:line="300"/>
      </w:pPr>
      <w:r>
        <w:rPr>
          <w:rFonts w:ascii="Arial" w:cs="Arial" w:eastAsia="Arial" w:hAnsi="Arial"/>
          <w:b/>
          <w:bCs/>
          <w:sz w:val="22"/>
          <w:szCs w:val="22"/>
        </w:rPr>
        <w:t xml:space="preserve">Chunk words</w:t>
      </w:r>
      <w:r>
        <w:rPr>
          <w:rFonts w:ascii="Arial" w:cs="Arial" w:eastAsia="Arial" w:hAnsi="Arial"/>
          <w:sz w:val="22"/>
          <w:szCs w:val="22"/>
        </w:rPr>
        <w:t xml:space="preserve"> into blocks of ~5 words. Break on punctuation, silence gaps &gt; 350ms, or duration &gt; 1.8s.</w:t>
      </w:r>
    </w:p>
    <w:p>
      <w:pPr>
        <w:pStyle w:val="ListParagraph"/>
        <w:numPr>
          <w:ilvl w:val="0"/>
          <w:numId w:val="3"/>
        </w:numPr>
        <w:spacing w:after="80" w:line="300"/>
      </w:pPr>
      <w:r>
        <w:rPr>
          <w:rFonts w:ascii="Arial" w:cs="Arial" w:eastAsia="Arial" w:hAnsi="Arial"/>
          <w:b/>
          <w:bCs/>
          <w:sz w:val="22"/>
          <w:szCs w:val="22"/>
        </w:rPr>
        <w:t xml:space="preserve">Score each word</w:t>
      </w:r>
      <w:r>
        <w:rPr>
          <w:rFonts w:ascii="Arial" w:cs="Arial" w:eastAsia="Arial" w:hAnsi="Arial"/>
          <w:sz w:val="22"/>
          <w:szCs w:val="22"/>
        </w:rPr>
        <w:t xml:space="preserve"> for visual importance: length × 1.4, +4.6 if emphasis word (no, now, just, create...), +3.2 if not a stopword, +1.4 if first word.</w:t>
      </w:r>
    </w:p>
    <w:p>
      <w:pPr>
        <w:pStyle w:val="ListParagraph"/>
        <w:numPr>
          <w:ilvl w:val="0"/>
          <w:numId w:val="3"/>
        </w:numPr>
        <w:spacing w:after="80" w:line="300"/>
      </w:pPr>
      <w:r>
        <w:rPr>
          <w:rFonts w:ascii="Arial" w:cs="Arial" w:eastAsia="Arial" w:hAnsi="Arial"/>
          <w:b/>
          <w:bCs/>
          <w:sz w:val="22"/>
          <w:szCs w:val="22"/>
        </w:rPr>
        <w:t xml:space="preserve">Select hero word</w:t>
      </w:r>
      <w:r>
        <w:rPr>
          <w:rFonts w:ascii="Arial" w:cs="Arial" w:eastAsia="Arial" w:hAnsi="Arial"/>
          <w:sz w:val="22"/>
          <w:szCs w:val="22"/>
        </w:rPr>
        <w:t xml:space="preserve"> (highest-scored content word, uppercased) and optional heroAlt (second word if short enough).</w:t>
      </w:r>
    </w:p>
    <w:p>
      <w:pPr>
        <w:pStyle w:val="ListParagraph"/>
        <w:numPr>
          <w:ilvl w:val="0"/>
          <w:numId w:val="3"/>
        </w:numPr>
        <w:spacing w:after="80" w:line="300"/>
      </w:pPr>
      <w:r>
        <w:rPr>
          <w:rFonts w:ascii="Arial" w:cs="Arial" w:eastAsia="Arial" w:hAnsi="Arial"/>
          <w:b/>
          <w:bCs/>
          <w:sz w:val="22"/>
          <w:szCs w:val="22"/>
        </w:rPr>
        <w:t xml:space="preserve">Build support text</w:t>
      </w:r>
      <w:r>
        <w:rPr>
          <w:rFonts w:ascii="Arial" w:cs="Arial" w:eastAsia="Arial" w:hAnsi="Arial"/>
          <w:sz w:val="22"/>
          <w:szCs w:val="22"/>
        </w:rPr>
        <w:t xml:space="preserve"> from remaining words, max 8 words, strip leading/trailing stopwords.</w:t>
      </w:r>
    </w:p>
    <w:p>
      <w:pPr>
        <w:pStyle w:val="ListParagraph"/>
        <w:numPr>
          <w:ilvl w:val="0"/>
          <w:numId w:val="3"/>
        </w:numPr>
        <w:spacing w:after="80" w:line="300"/>
      </w:pPr>
      <w:r>
        <w:rPr>
          <w:rFonts w:ascii="Arial" w:cs="Arial" w:eastAsia="Arial" w:hAnsi="Arial"/>
          <w:b/>
          <w:bCs/>
          <w:sz w:val="22"/>
          <w:szCs w:val="22"/>
        </w:rPr>
        <w:t xml:space="preserve">Choose layout mode</w:t>
      </w:r>
      <w:r>
        <w:rPr>
          <w:rFonts w:ascii="Arial" w:cs="Arial" w:eastAsia="Arial" w:hAnsi="Arial"/>
          <w:sz w:val="22"/>
          <w:szCs w:val="22"/>
        </w:rPr>
        <w:t xml:space="preserve">: rear-word-front-line (most common), rear-word (no support text), orbit (every 4th block if conditions met), front-only/object-anchored (no subject).</w:t>
      </w:r>
    </w:p>
    <w:p>
      <w:pPr>
        <w:pStyle w:val="ListParagraph"/>
        <w:numPr>
          <w:ilvl w:val="0"/>
          <w:numId w:val="3"/>
        </w:numPr>
        <w:spacing w:after="80" w:line="300"/>
      </w:pPr>
      <w:r>
        <w:rPr>
          <w:rFonts w:ascii="Arial" w:cs="Arial" w:eastAsia="Arial" w:hAnsi="Arial"/>
          <w:b/>
          <w:bCs/>
          <w:sz w:val="22"/>
          <w:szCs w:val="22"/>
        </w:rPr>
        <w:t xml:space="preserve">Score 5 rear anchor candidates + 4 front anchor candidates</w:t>
      </w:r>
      <w:r>
        <w:rPr>
          <w:rFonts w:ascii="Arial" w:cs="Arial" w:eastAsia="Arial" w:hAnsi="Arial"/>
          <w:sz w:val="22"/>
          <w:szCs w:val="22"/>
        </w:rPr>
        <w:t xml:space="preserve"> using geometry-aware scoring. Face overlap is penalized at -18x (rear) or -16x (front). Body overlap is rewarded for rear (+4.2x) and penalized for front.</w:t>
      </w:r>
    </w:p>
    <w:p>
      <w:pPr>
        <w:pStyle w:val="ListParagraph"/>
        <w:numPr>
          <w:ilvl w:val="0"/>
          <w:numId w:val="3"/>
        </w:numPr>
        <w:spacing w:after="80" w:line="300"/>
      </w:pPr>
      <w:r>
        <w:rPr>
          <w:rFonts w:ascii="Arial" w:cs="Arial" w:eastAsia="Arial" w:hAnsi="Arial"/>
          <w:b/>
          <w:bCs/>
          <w:sz w:val="22"/>
          <w:szCs w:val="22"/>
        </w:rPr>
        <w:t xml:space="preserve">Set visual style params</w:t>
      </w:r>
      <w:r>
        <w:rPr>
          <w:rFonts w:ascii="Arial" w:cs="Arial" w:eastAsia="Arial" w:hAnsi="Arial"/>
          <w:sz w:val="22"/>
          <w:szCs w:val="22"/>
        </w:rPr>
        <w:t xml:space="preserve">: rotation (-8° to +8° based on anchor x), skew (rotation × 0.55), scale (1.08 or 1.18), opacity (0.95 with subject, 0.58 without).</w:t>
      </w:r>
    </w:p>
    <w:p>
      <w:pPr>
        <w:pStyle w:val="ListParagraph"/>
        <w:numPr>
          <w:ilvl w:val="0"/>
          <w:numId w:val="3"/>
        </w:numPr>
        <w:spacing w:after="80" w:line="300"/>
      </w:pPr>
      <w:r>
        <w:rPr>
          <w:rFonts w:ascii="Arial" w:cs="Arial" w:eastAsia="Arial" w:hAnsi="Arial"/>
          <w:b/>
          <w:bCs/>
          <w:sz w:val="22"/>
          <w:szCs w:val="22"/>
        </w:rPr>
        <w:t xml:space="preserve">Optional LLM refinement</w:t>
      </w:r>
      <w:r>
        <w:rPr>
          <w:rFonts w:ascii="Arial" w:cs="Arial" w:eastAsia="Arial" w:hAnsi="Arial"/>
          <w:sz w:val="22"/>
          <w:szCs w:val="22"/>
        </w:rPr>
        <w:t xml:space="preserve">: If Azure OpenAI creds exist, sends blocks to GPT for heroText/supportText/layoutMode overrides. Placement always stays rule-based.</w:t>
      </w:r>
    </w:p>
    <w:p>
      <w:r>
        <w:br w:type="page"/>
      </w:r>
    </w:p>
    <w:p>
      <w:pPr>
        <w:pStyle w:val="Heading1"/>
        <w:spacing w:after="180" w:before="360"/>
      </w:pPr>
      <w:r>
        <w:rPr>
          <w:rFonts w:ascii="Arial" w:cs="Arial" w:eastAsia="Arial" w:hAnsi="Arial"/>
          <w:b/>
          <w:bCs/>
          <w:color w:val="1A1A2E"/>
          <w:sz w:val="36"/>
          <w:szCs w:val="36"/>
        </w:rPr>
        <w:t xml:space="preserve">4. How the Depth Illusion Works</w:t>
      </w:r>
    </w:p>
    <w:p>
      <w:pPr>
        <w:spacing w:after="120" w:line="320"/>
      </w:pPr>
      <w:r>
        <w:rPr>
          <w:rFonts w:ascii="Arial" w:cs="Arial" w:eastAsia="Arial" w:hAnsi="Arial"/>
          <w:sz w:val="22"/>
          <w:szCs w:val="22"/>
        </w:rPr>
        <w:t xml:space="preserve">The reference videos all use the same fundamental trick. Here’s exactly what’s happening frame by frame:</w:t>
      </w:r>
    </w:p>
    <w:p>
      <w:pPr>
        <w:pStyle w:val="Heading2"/>
        <w:spacing w:after="140" w:before="280"/>
      </w:pPr>
      <w:r>
        <w:rPr>
          <w:rFonts w:ascii="Arial" w:cs="Arial" w:eastAsia="Arial" w:hAnsi="Arial"/>
          <w:b/>
          <w:bCs/>
          <w:color w:val="1A1A2E"/>
          <w:sz w:val="28"/>
          <w:szCs w:val="28"/>
        </w:rPr>
        <w:t xml:space="preserve">4.1 The Layer Sandwich</w:t>
      </w:r>
    </w:p>
    <w:p>
      <w:pPr>
        <w:spacing w:after="120" w:line="320"/>
      </w:pPr>
      <w:r>
        <w:rPr>
          <w:rFonts w:ascii="Arial" w:cs="Arial" w:eastAsia="Arial" w:hAnsi="Arial"/>
          <w:sz w:val="22"/>
          <w:szCs w:val="22"/>
        </w:rPr>
        <w:t xml:space="preserve">Imagine holding three transparent sheets in front of a projector:</w:t>
      </w:r>
    </w:p>
    <w:p>
      <w:pPr>
        <w:pStyle w:val="ListParagraph"/>
        <w:numPr>
          <w:ilvl w:val="0"/>
          <w:numId w:val="3"/>
        </w:numPr>
        <w:spacing w:after="80" w:line="300"/>
      </w:pPr>
      <w:r>
        <w:rPr>
          <w:rFonts w:ascii="Arial" w:cs="Arial" w:eastAsia="Arial" w:hAnsi="Arial"/>
          <w:b/>
          <w:bCs/>
          <w:sz w:val="22"/>
          <w:szCs w:val="22"/>
        </w:rPr>
        <w:t xml:space="preserve">Back sheet</w:t>
      </w:r>
      <w:r>
        <w:rPr>
          <w:rFonts w:ascii="Arial" w:cs="Arial" w:eastAsia="Arial" w:hAnsi="Arial"/>
          <w:sz w:val="22"/>
          <w:szCs w:val="22"/>
        </w:rPr>
        <w:t xml:space="preserve">: The word “TECH” printed huge.</w:t>
      </w:r>
    </w:p>
    <w:p>
      <w:pPr>
        <w:pStyle w:val="ListParagraph"/>
        <w:numPr>
          <w:ilvl w:val="0"/>
          <w:numId w:val="3"/>
        </w:numPr>
        <w:spacing w:after="80" w:line="300"/>
      </w:pPr>
      <w:r>
        <w:rPr>
          <w:rFonts w:ascii="Arial" w:cs="Arial" w:eastAsia="Arial" w:hAnsi="Arial"/>
          <w:b/>
          <w:bCs/>
          <w:sz w:val="22"/>
          <w:szCs w:val="22"/>
        </w:rPr>
        <w:t xml:space="preserve">Middle sheet</w:t>
      </w:r>
      <w:r>
        <w:rPr>
          <w:rFonts w:ascii="Arial" w:cs="Arial" w:eastAsia="Arial" w:hAnsi="Arial"/>
          <w:sz w:val="22"/>
          <w:szCs w:val="22"/>
        </w:rPr>
        <w:t xml:space="preserve">: A cutout of the person’s silhouette.</w:t>
      </w:r>
    </w:p>
    <w:p>
      <w:pPr>
        <w:pStyle w:val="ListParagraph"/>
        <w:numPr>
          <w:ilvl w:val="0"/>
          <w:numId w:val="3"/>
        </w:numPr>
        <w:spacing w:after="80" w:line="300"/>
      </w:pPr>
      <w:r>
        <w:rPr>
          <w:rFonts w:ascii="Arial" w:cs="Arial" w:eastAsia="Arial" w:hAnsi="Arial"/>
          <w:b/>
          <w:bCs/>
          <w:sz w:val="22"/>
          <w:szCs w:val="22"/>
        </w:rPr>
        <w:t xml:space="preserve">Front sheet</w:t>
      </w:r>
      <w:r>
        <w:rPr>
          <w:rFonts w:ascii="Arial" w:cs="Arial" w:eastAsia="Arial" w:hAnsi="Arial"/>
          <w:sz w:val="22"/>
          <w:szCs w:val="22"/>
        </w:rPr>
        <w:t xml:space="preserve">: The phrase “used to be Hollywood only” printed small.</w:t>
      </w:r>
    </w:p>
    <w:p>
      <w:pPr>
        <w:spacing w:after="120" w:line="320"/>
      </w:pPr>
      <w:r>
        <w:rPr>
          <w:rFonts w:ascii="Arial" w:cs="Arial" w:eastAsia="Arial" w:hAnsi="Arial"/>
          <w:sz w:val="22"/>
          <w:szCs w:val="22"/>
        </w:rPr>
        <w:t xml:space="preserve">The projector (video) plays behind everything. The cutout sheet blocks the big word wherever the person’s body is. Your brain reads this as “the person is standing in front of the word.” That’s the entire effect.</w:t>
      </w:r>
    </w:p>
    <w:p>
      <w:pPr>
        <w:pStyle w:val="Heading2"/>
        <w:spacing w:after="140" w:before="280"/>
      </w:pPr>
      <w:r>
        <w:rPr>
          <w:rFonts w:ascii="Arial" w:cs="Arial" w:eastAsia="Arial" w:hAnsi="Arial"/>
          <w:b/>
          <w:bCs/>
          <w:color w:val="1A1A2E"/>
          <w:sz w:val="28"/>
          <w:szCs w:val="28"/>
        </w:rPr>
        <w:t xml:space="preserve">4.2 The Rules From the References</w:t>
      </w:r>
    </w:p>
    <w:p>
      <w:pPr>
        <w:spacing w:after="120" w:line="320"/>
      </w:pPr>
      <w:r>
        <w:rPr>
          <w:rFonts w:ascii="Arial" w:cs="Arial" w:eastAsia="Arial" w:hAnsi="Arial"/>
          <w:sz w:val="22"/>
          <w:szCs w:val="22"/>
        </w:rPr>
        <w:t xml:space="preserve">After studying all three reference videos frame by frame, these are the consistent rules:</w:t>
      </w:r>
    </w:p>
    <w:p>
      <w:pPr>
        <w:pStyle w:val="ListParagraph"/>
        <w:numPr>
          <w:ilvl w:val="0"/>
          <w:numId w:val="3"/>
        </w:numPr>
        <w:spacing w:after="80" w:line="300"/>
      </w:pPr>
      <w:r>
        <w:rPr>
          <w:rFonts w:ascii="Arial" w:cs="Arial" w:eastAsia="Arial" w:hAnsi="Arial"/>
          <w:b/>
          <w:bCs/>
          <w:sz w:val="22"/>
          <w:szCs w:val="22"/>
        </w:rPr>
        <w:t xml:space="preserve">Face is sacred.</w:t>
      </w:r>
      <w:r>
        <w:rPr>
          <w:rFonts w:ascii="Arial" w:cs="Arial" w:eastAsia="Arial" w:hAnsi="Arial"/>
          <w:sz w:val="22"/>
          <w:szCs w:val="22"/>
        </w:rPr>
        <w:t xml:space="preserve"> Text never overlaps the face area. Even when giant text spans the full frame, the subject’s face cuts through it cleanly.</w:t>
      </w:r>
    </w:p>
    <w:p>
      <w:pPr>
        <w:pStyle w:val="ListParagraph"/>
        <w:numPr>
          <w:ilvl w:val="0"/>
          <w:numId w:val="3"/>
        </w:numPr>
        <w:spacing w:after="80" w:line="300"/>
      </w:pPr>
      <w:r>
        <w:rPr>
          <w:rFonts w:ascii="Arial" w:cs="Arial" w:eastAsia="Arial" w:hAnsi="Arial"/>
          <w:b/>
          <w:bCs/>
          <w:sz w:val="22"/>
          <w:szCs w:val="22"/>
        </w:rPr>
        <w:t xml:space="preserve">Hero word is MASSIVE.</w:t>
      </w:r>
      <w:r>
        <w:rPr>
          <w:rFonts w:ascii="Arial" w:cs="Arial" w:eastAsia="Arial" w:hAnsi="Arial"/>
          <w:sz w:val="22"/>
          <w:szCs w:val="22"/>
        </w:rPr>
        <w:t xml:space="preserve"> In the references, hero words fill 60-80% of the frame width. They’re not “fit neatly inside the frame” — they deliberately overflow and get clipped.</w:t>
      </w:r>
    </w:p>
    <w:p>
      <w:pPr>
        <w:pStyle w:val="ListParagraph"/>
        <w:numPr>
          <w:ilvl w:val="0"/>
          <w:numId w:val="3"/>
        </w:numPr>
        <w:spacing w:after="80" w:line="300"/>
      </w:pPr>
      <w:r>
        <w:rPr>
          <w:rFonts w:ascii="Arial" w:cs="Arial" w:eastAsia="Arial" w:hAnsi="Arial"/>
          <w:b/>
          <w:bCs/>
          <w:sz w:val="22"/>
          <w:szCs w:val="22"/>
        </w:rPr>
        <w:t xml:space="preserve">The subject interrupts the word.</w:t>
      </w:r>
      <w:r>
        <w:rPr>
          <w:rFonts w:ascii="Arial" w:cs="Arial" w:eastAsia="Arial" w:hAnsi="Arial"/>
          <w:sz w:val="22"/>
          <w:szCs w:val="22"/>
        </w:rPr>
        <w:t xml:space="preserve"> The references don’t wait for negative space. They deliberately place text where the subject IS and let the mask create the occlusion.</w:t>
      </w:r>
    </w:p>
    <w:p>
      <w:pPr>
        <w:pStyle w:val="ListParagraph"/>
        <w:numPr>
          <w:ilvl w:val="0"/>
          <w:numId w:val="3"/>
        </w:numPr>
        <w:spacing w:after="80" w:line="300"/>
      </w:pPr>
      <w:r>
        <w:rPr>
          <w:rFonts w:ascii="Arial" w:cs="Arial" w:eastAsia="Arial" w:hAnsi="Arial"/>
          <w:b/>
          <w:bCs/>
          <w:sz w:val="22"/>
          <w:szCs w:val="22"/>
        </w:rPr>
        <w:t xml:space="preserve">Layout is stable per shot.</w:t>
      </w:r>
      <w:r>
        <w:rPr>
          <w:rFonts w:ascii="Arial" w:cs="Arial" w:eastAsia="Arial" w:hAnsi="Arial"/>
          <w:sz w:val="22"/>
          <w:szCs w:val="22"/>
        </w:rPr>
        <w:t xml:space="preserve"> Text doesn’t re-place every frame. It stays fixed for the duration of one caption beat (usually 1-2 seconds).</w:t>
      </w:r>
    </w:p>
    <w:p>
      <w:pPr>
        <w:pStyle w:val="ListParagraph"/>
        <w:numPr>
          <w:ilvl w:val="0"/>
          <w:numId w:val="3"/>
        </w:numPr>
        <w:spacing w:after="80" w:line="300"/>
      </w:pPr>
      <w:r>
        <w:rPr>
          <w:rFonts w:ascii="Arial" w:cs="Arial" w:eastAsia="Arial" w:hAnsi="Arial"/>
          <w:b/>
          <w:bCs/>
          <w:sz w:val="22"/>
          <w:szCs w:val="22"/>
        </w:rPr>
        <w:t xml:space="preserve">Support text sits lower.</w:t>
      </w:r>
      <w:r>
        <w:rPr>
          <w:rFonts w:ascii="Arial" w:cs="Arial" w:eastAsia="Arial" w:hAnsi="Arial"/>
          <w:sz w:val="22"/>
          <w:szCs w:val="22"/>
        </w:rPr>
        <w:t xml:space="preserve"> Around chest-to-waist height, or in the lower third. Always in front of the subject.</w:t>
      </w:r>
    </w:p>
    <w:p>
      <w:pPr>
        <w:pStyle w:val="ListParagraph"/>
        <w:numPr>
          <w:ilvl w:val="0"/>
          <w:numId w:val="3"/>
        </w:numPr>
        <w:spacing w:after="80" w:line="300"/>
      </w:pPr>
      <w:r>
        <w:rPr>
          <w:rFonts w:ascii="Arial" w:cs="Arial" w:eastAsia="Arial" w:hAnsi="Arial"/>
          <w:b/>
          <w:bCs/>
          <w:sz w:val="22"/>
          <w:szCs w:val="22"/>
        </w:rPr>
        <w:t xml:space="preserve">Glow sells the depth.</w:t>
      </w:r>
      <w:r>
        <w:rPr>
          <w:rFonts w:ascii="Arial" w:cs="Arial" w:eastAsia="Arial" w:hAnsi="Arial"/>
          <w:sz w:val="22"/>
          <w:szCs w:val="22"/>
        </w:rPr>
        <w:t xml:space="preserve"> The hero text has a warm light bloom that bleeds around the edges of the subject cutout, making it feel like a glowing sign behind the person.</w:t>
      </w:r>
    </w:p>
    <w:p>
      <w:r>
        <w:br w:type="page"/>
      </w:r>
    </w:p>
    <w:p>
      <w:pPr>
        <w:pStyle w:val="Heading1"/>
        <w:spacing w:after="180" w:before="360"/>
      </w:pPr>
      <w:r>
        <w:rPr>
          <w:rFonts w:ascii="Arial" w:cs="Arial" w:eastAsia="Arial" w:hAnsi="Arial"/>
          <w:b/>
          <w:bCs/>
          <w:color w:val="1A1A2E"/>
          <w:sz w:val="36"/>
          <w:szCs w:val="36"/>
        </w:rPr>
        <w:t xml:space="preserve">5. What’s Broken and Why</w:t>
      </w:r>
    </w:p>
    <w:p>
      <w:pPr>
        <w:spacing w:after="120" w:line="320"/>
      </w:pPr>
      <w:r>
        <w:rPr>
          <w:rFonts w:ascii="Arial" w:cs="Arial" w:eastAsia="Arial" w:hAnsi="Arial"/>
          <w:sz w:val="22"/>
          <w:szCs w:val="22"/>
        </w:rPr>
        <w:t xml:space="preserve">The architecture is sound. The rendering code is competent. The problem is in the preprocessing and the sizing constants. Here are the specific issues:</w:t>
      </w:r>
    </w:p>
    <w:p>
      <w:pPr>
        <w:pStyle w:val="Heading2"/>
        <w:spacing w:after="140" w:before="280"/>
      </w:pPr>
      <w:r>
        <w:rPr>
          <w:rFonts w:ascii="Arial" w:cs="Arial" w:eastAsia="Arial" w:hAnsi="Arial"/>
          <w:b/>
          <w:bCs/>
          <w:color w:val="1A1A2E"/>
          <w:sz w:val="28"/>
          <w:szCs w:val="28"/>
        </w:rPr>
        <w:t xml:space="preserve">5.1 Mask Quality</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rembg/GrabCut produces soft, inaccurate masks. The references have razor-sharp cutouts.</w:t>
      </w:r>
    </w:p>
    <w:p>
      <w:pPr>
        <w:spacing w:after="120" w:line="320"/>
      </w:pPr>
      <w:r>
        <w:rPr>
          <w:rFonts w:ascii="Arial" w:cs="Arial" w:eastAsia="Arial" w:hAnsi="Arial"/>
          <w:b/>
          <w:bCs/>
          <w:sz w:val="22"/>
          <w:szCs w:val="22"/>
        </w:rPr>
        <w:t xml:space="preserve">Impact: </w:t>
      </w:r>
      <w:r>
        <w:rPr>
          <w:rFonts w:ascii="Arial" w:cs="Arial" w:eastAsia="Arial" w:hAnsi="Arial"/>
          <w:sz w:val="22"/>
          <w:szCs w:val="22"/>
        </w:rPr>
        <w:t xml:space="preserve">If the mask is even slightly wrong, the depth illusion breaks. You see text bleeding through the person’s body, or the cutout has a visible halo.</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Replace rembg with SAM2 (Segment Anything Model 2) or a dedicated video matting model like Robust Video Matting (RVM). These produce per-frame masks at much higher quality, especially on hair and clothing edges.</w:t>
      </w:r>
    </w:p>
    <w:p>
      <w:pPr>
        <w:pStyle w:val="Heading2"/>
        <w:spacing w:after="140" w:before="280"/>
      </w:pPr>
      <w:r>
        <w:rPr>
          <w:rFonts w:ascii="Arial" w:cs="Arial" w:eastAsia="Arial" w:hAnsi="Arial"/>
          <w:b/>
          <w:bCs/>
          <w:color w:val="1A1A2E"/>
          <w:sz w:val="28"/>
          <w:szCs w:val="28"/>
        </w:rPr>
        <w:t xml:space="preserve">5.2 Hero Text Is Too Small</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estimateHeroFontSize() in layout.ts caps the font at 56% of min(width, height). For a 1080×1920 video, that’s max ~605px. The references use text that’s much bigger — the word “NO” fills nearly the entire 1080px width.</w:t>
      </w:r>
    </w:p>
    <w:p>
      <w:pPr>
        <w:spacing w:after="120" w:line="320"/>
      </w:pPr>
      <w:r>
        <w:rPr>
          <w:rFonts w:ascii="Arial" w:cs="Arial" w:eastAsia="Arial" w:hAnsi="Arial"/>
          <w:b/>
          <w:bCs/>
          <w:sz w:val="22"/>
          <w:szCs w:val="22"/>
        </w:rPr>
        <w:t xml:space="preserve">Impact: </w:t>
      </w:r>
      <w:r>
        <w:rPr>
          <w:rFonts w:ascii="Arial" w:cs="Arial" w:eastAsia="Arial" w:hAnsi="Arial"/>
          <w:sz w:val="22"/>
          <w:szCs w:val="22"/>
        </w:rPr>
        <w:t xml:space="preserve">The hero text looks like a large subtitle instead of an environment element. It feels “templated” rather than cinematic.</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Remove the conservative cap. Let hero text be 70-90% of frame width. Allow intentional overflow and clipping. The references clip text at frame edges constantly.</w:t>
      </w:r>
    </w:p>
    <w:p>
      <w:pPr>
        <w:pStyle w:val="Heading2"/>
        <w:spacing w:after="140" w:before="280"/>
      </w:pPr>
      <w:r>
        <w:rPr>
          <w:rFonts w:ascii="Arial" w:cs="Arial" w:eastAsia="Arial" w:hAnsi="Arial"/>
          <w:b/>
          <w:bCs/>
          <w:color w:val="1A1A2E"/>
          <w:sz w:val="28"/>
          <w:szCs w:val="28"/>
        </w:rPr>
        <w:t xml:space="preserve">5.3 No Shot Detection</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The system treats the entire video as one continuous sequence. It chunks by word timing (every ~5 words) but never detects actual shot changes (cuts in the video).</w:t>
      </w:r>
    </w:p>
    <w:p>
      <w:pPr>
        <w:spacing w:after="120" w:line="320"/>
      </w:pPr>
      <w:r>
        <w:rPr>
          <w:rFonts w:ascii="Arial" w:cs="Arial" w:eastAsia="Arial" w:hAnsi="Arial"/>
          <w:b/>
          <w:bCs/>
          <w:sz w:val="22"/>
          <w:szCs w:val="22"/>
        </w:rPr>
        <w:t xml:space="preserve">Impact: </w:t>
      </w:r>
      <w:r>
        <w:rPr>
          <w:rFonts w:ascii="Arial" w:cs="Arial" w:eastAsia="Arial" w:hAnsi="Arial"/>
          <w:sz w:val="22"/>
          <w:szCs w:val="22"/>
        </w:rPr>
        <w:t xml:space="preserve">When the video cuts from a wide shot to a close-up, the mask bounding box changes dramatically but the text layout doesn’t reset. The old anchors become wrong for the new composition.</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Add shot boundary detection (PySceneDetect or ffmpeg’s scene filter). Force a new SpatialPlanBlock at every cut. Recompute anchors per shot, not just per word chunk.</w:t>
      </w:r>
    </w:p>
    <w:p>
      <w:pPr>
        <w:pStyle w:val="Heading2"/>
        <w:spacing w:after="140" w:before="280"/>
      </w:pPr>
      <w:r>
        <w:rPr>
          <w:rFonts w:ascii="Arial" w:cs="Arial" w:eastAsia="Arial" w:hAnsi="Arial"/>
          <w:b/>
          <w:bCs/>
          <w:color w:val="1A1A2E"/>
          <w:sz w:val="28"/>
          <w:szCs w:val="28"/>
        </w:rPr>
        <w:t xml:space="preserve">5.4 Only Two Text Layers Per Beat</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Each block has exactly one heroText and one supportText. The references frequently use three distinct typographic treatments in a single beat.</w:t>
      </w:r>
    </w:p>
    <w:p>
      <w:pPr>
        <w:spacing w:after="120" w:line="320"/>
      </w:pPr>
      <w:r>
        <w:rPr>
          <w:rFonts w:ascii="Arial" w:cs="Arial" w:eastAsia="Arial" w:hAnsi="Arial"/>
          <w:b/>
          <w:bCs/>
          <w:sz w:val="22"/>
          <w:szCs w:val="22"/>
        </w:rPr>
        <w:t xml:space="preserve">Example from ref 1: </w:t>
      </w:r>
      <w:r>
        <w:rPr>
          <w:rFonts w:ascii="Arial" w:cs="Arial" w:eastAsia="Arial" w:hAnsi="Arial"/>
          <w:sz w:val="22"/>
          <w:szCs w:val="22"/>
        </w:rPr>
        <w:t xml:space="preserve">“THIS” (small, top), “TECH” (enormous, center-back), “used to be Hollywood only” (medium italic, lower). That’s three layers, not two.</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Add a third text field: “prefixText” or “tagText” for the small contextual word that often appears above or beside the hero word.</w:t>
      </w:r>
    </w:p>
    <w:p>
      <w:pPr>
        <w:pStyle w:val="Heading2"/>
        <w:spacing w:after="140" w:before="280"/>
      </w:pPr>
      <w:r>
        <w:rPr>
          <w:rFonts w:ascii="Arial" w:cs="Arial" w:eastAsia="Arial" w:hAnsi="Arial"/>
          <w:b/>
          <w:bCs/>
          <w:color w:val="1A1A2E"/>
          <w:sz w:val="28"/>
          <w:szCs w:val="28"/>
        </w:rPr>
        <w:t xml:space="preserve">5.5 Wrong Glow Effect</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The current glow is a blurred copy of the text offset by 18px with 50% opacity. The references show a warm light bloom that wraps around the subject’s silhouette edges.</w:t>
      </w:r>
    </w:p>
    <w:p>
      <w:pPr>
        <w:spacing w:after="120" w:line="320"/>
      </w:pPr>
      <w:r>
        <w:rPr>
          <w:rFonts w:ascii="Arial" w:cs="Arial" w:eastAsia="Arial" w:hAnsi="Arial"/>
          <w:b/>
          <w:bCs/>
          <w:sz w:val="22"/>
          <w:szCs w:val="22"/>
        </w:rPr>
        <w:t xml:space="preserve">Impact: </w:t>
      </w:r>
      <w:r>
        <w:rPr>
          <w:rFonts w:ascii="Arial" w:cs="Arial" w:eastAsia="Arial" w:hAnsi="Arial"/>
          <w:sz w:val="22"/>
          <w:szCs w:val="22"/>
        </w:rPr>
        <w:t xml:space="preserve">The current glow looks like a generic drop shadow. The reference glow looks like the text is a backlit neon sign with light leaking around the person’s edges.</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Use the inverted subject mask to create a light-bleed effect. Apply a large Gaussian blur to the hero text, then mask it with a dilated (expanded) version of the subject mask. This makes light appear to leak around the edges of the person, not just behind them uniformly.</w:t>
      </w:r>
    </w:p>
    <w:p>
      <w:pPr>
        <w:pStyle w:val="Heading2"/>
        <w:spacing w:after="140" w:before="280"/>
      </w:pPr>
      <w:r>
        <w:rPr>
          <w:rFonts w:ascii="Arial" w:cs="Arial" w:eastAsia="Arial" w:hAnsi="Arial"/>
          <w:b/>
          <w:bCs/>
          <w:color w:val="1A1A2E"/>
          <w:sz w:val="28"/>
          <w:szCs w:val="28"/>
        </w:rPr>
        <w:t xml:space="preserve">5.6 Uniform Word Timing</w:t>
      </w:r>
    </w:p>
    <w:p>
      <w:pPr>
        <w:spacing w:after="120" w:line="320"/>
      </w:pPr>
      <w:r>
        <w:rPr>
          <w:rFonts w:ascii="Arial" w:cs="Arial" w:eastAsia="Arial" w:hAnsi="Arial"/>
          <w:b/>
          <w:bCs/>
          <w:sz w:val="22"/>
          <w:szCs w:val="22"/>
        </w:rPr>
        <w:t xml:space="preserve">Problem: </w:t>
      </w:r>
      <w:r>
        <w:rPr>
          <w:rFonts w:ascii="Arial" w:cs="Arial" w:eastAsia="Arial" w:hAnsi="Arial"/>
          <w:sz w:val="22"/>
          <w:szCs w:val="22"/>
        </w:rPr>
        <w:t xml:space="preserve">When no timed transcript is provided, build_job.py distributes words evenly across the video duration (each word gets duration / wordCount seconds). This makes every caption beat the same length regardless of speech rhythm.</w:t>
      </w:r>
    </w:p>
    <w:p>
      <w:pPr>
        <w:spacing w:after="120" w:line="320"/>
      </w:pPr>
      <w:r>
        <w:rPr>
          <w:rFonts w:ascii="Arial" w:cs="Arial" w:eastAsia="Arial" w:hAnsi="Arial"/>
          <w:b/>
          <w:bCs/>
          <w:sz w:val="22"/>
          <w:szCs w:val="22"/>
        </w:rPr>
        <w:t xml:space="preserve">Fix: </w:t>
      </w:r>
      <w:r>
        <w:rPr>
          <w:rFonts w:ascii="Arial" w:cs="Arial" w:eastAsia="Arial" w:hAnsi="Arial"/>
          <w:sz w:val="22"/>
          <w:szCs w:val="22"/>
        </w:rPr>
        <w:t xml:space="preserve">Always require either a Whisper transcript with real timestamps or a pre-timed transcript JSON. Don’t fall back to uniform distribution in production.</w:t>
      </w:r>
    </w:p>
    <w:p>
      <w:r>
        <w:br w:type="page"/>
      </w:r>
    </w:p>
    <w:p>
      <w:pPr>
        <w:pStyle w:val="Heading1"/>
        <w:spacing w:after="180" w:before="360"/>
      </w:pPr>
      <w:r>
        <w:rPr>
          <w:rFonts w:ascii="Arial" w:cs="Arial" w:eastAsia="Arial" w:hAnsi="Arial"/>
          <w:b/>
          <w:bCs/>
          <w:color w:val="1A1A2E"/>
          <w:sz w:val="36"/>
          <w:szCs w:val="36"/>
        </w:rPr>
        <w:t xml:space="preserve">6. The Fix Plan (Priority Order)</w:t>
      </w:r>
    </w:p>
    <w:p>
      <w:pPr>
        <w:pStyle w:val="Heading2"/>
        <w:spacing w:after="140" w:before="280"/>
      </w:pPr>
      <w:r>
        <w:rPr>
          <w:rFonts w:ascii="Arial" w:cs="Arial" w:eastAsia="Arial" w:hAnsi="Arial"/>
          <w:b/>
          <w:bCs/>
          <w:color w:val="1A1A2E"/>
          <w:sz w:val="28"/>
          <w:szCs w:val="28"/>
        </w:rPr>
        <w:t xml:space="preserve">Fix 1: Upgrade Mask Quality</w:t>
      </w:r>
    </w:p>
    <w:p>
      <w:pPr>
        <w:spacing w:after="120" w:line="320"/>
      </w:pPr>
      <w:r>
        <w:rPr>
          <w:rFonts w:ascii="Arial" w:cs="Arial" w:eastAsia="Arial" w:hAnsi="Arial"/>
          <w:sz w:val="22"/>
          <w:szCs w:val="22"/>
        </w:rPr>
        <w:t xml:space="preserve">This is the single biggest improvement. Replace the segmentation fallback chain with:</w:t>
      </w:r>
    </w:p>
    <w:p>
      <w:pPr>
        <w:pStyle w:val="ListParagraph"/>
        <w:numPr>
          <w:ilvl w:val="0"/>
          <w:numId w:val="3"/>
        </w:numPr>
        <w:spacing w:after="80" w:line="300"/>
      </w:pPr>
      <w:r>
        <w:rPr>
          <w:rFonts w:ascii="Arial" w:cs="Arial" w:eastAsia="Arial" w:hAnsi="Arial"/>
          <w:b/>
          <w:bCs/>
          <w:sz w:val="22"/>
          <w:szCs w:val="22"/>
        </w:rPr>
        <w:t xml:space="preserve">SAM2 (preferred)</w:t>
      </w:r>
      <w:r>
        <w:rPr>
          <w:rFonts w:ascii="Arial" w:cs="Arial" w:eastAsia="Arial" w:hAnsi="Arial"/>
          <w:sz w:val="22"/>
          <w:szCs w:val="22"/>
        </w:rPr>
        <w:t xml:space="preserve"> — Run segment-anything-2 in video mode. It produces temporally consistent masks across frames, eliminating the need for the 5-frame smoothing hack.</w:t>
      </w:r>
    </w:p>
    <w:p>
      <w:pPr>
        <w:pStyle w:val="ListParagraph"/>
        <w:numPr>
          <w:ilvl w:val="0"/>
          <w:numId w:val="3"/>
        </w:numPr>
        <w:spacing w:after="80" w:line="300"/>
      </w:pPr>
      <w:r>
        <w:rPr>
          <w:rFonts w:ascii="Arial" w:cs="Arial" w:eastAsia="Arial" w:hAnsi="Arial"/>
          <w:b/>
          <w:bCs/>
          <w:sz w:val="22"/>
          <w:szCs w:val="22"/>
        </w:rPr>
        <w:t xml:space="preserve">Robust Video Matting (fallback)</w:t>
      </w:r>
      <w:r>
        <w:rPr>
          <w:rFonts w:ascii="Arial" w:cs="Arial" w:eastAsia="Arial" w:hAnsi="Arial"/>
          <w:sz w:val="22"/>
          <w:szCs w:val="22"/>
        </w:rPr>
        <w:t xml:space="preserve"> — If SAM2 is too heavy, RVM produces alpha mattes with excellent edge quality, especially on hair.</w:t>
      </w:r>
    </w:p>
    <w:p>
      <w:pPr>
        <w:spacing w:after="120" w:line="320"/>
      </w:pPr>
      <w:r>
        <w:rPr>
          <w:rFonts w:ascii="Arial" w:cs="Arial" w:eastAsia="Arial" w:hAnsi="Arial"/>
          <w:b/>
          <w:bCs/>
          <w:sz w:val="22"/>
          <w:szCs w:val="22"/>
        </w:rPr>
        <w:t xml:space="preserve">File to change: </w:t>
      </w:r>
      <w:r>
        <w:rPr>
          <w:rFonts w:ascii="Courier New" w:cs="Courier New" w:eastAsia="Courier New" w:hAnsi="Courier New"/>
          <w:color w:val="C678DD"/>
          <w:sz w:val="20"/>
          <w:szCs w:val="20"/>
        </w:rPr>
        <w:t xml:space="preserve">segment_subject.py</w:t>
      </w:r>
      <w:r>
        <w:rPr>
          <w:rFonts w:ascii="Arial" w:cs="Arial" w:eastAsia="Arial" w:hAnsi="Arial"/>
          <w:sz w:val="22"/>
          <w:szCs w:val="22"/>
        </w:rPr>
        <w:t xml:space="preserve"> — Replace the rembg/GrabCut/heuristic chain.</w:t>
      </w:r>
    </w:p>
    <w:p>
      <w:pPr>
        <w:pStyle w:val="Heading2"/>
        <w:spacing w:after="140" w:before="280"/>
      </w:pPr>
      <w:r>
        <w:rPr>
          <w:rFonts w:ascii="Arial" w:cs="Arial" w:eastAsia="Arial" w:hAnsi="Arial"/>
          <w:b/>
          <w:bCs/>
          <w:color w:val="1A1A2E"/>
          <w:sz w:val="28"/>
          <w:szCs w:val="28"/>
        </w:rPr>
        <w:t xml:space="preserve">Fix 2: Make Hero Text Huge</w:t>
      </w:r>
    </w:p>
    <w:p>
      <w:pPr>
        <w:spacing w:after="120" w:line="320"/>
      </w:pPr>
      <w:r>
        <w:rPr>
          <w:rFonts w:ascii="Arial" w:cs="Arial" w:eastAsia="Arial" w:hAnsi="Arial"/>
          <w:sz w:val="22"/>
          <w:szCs w:val="22"/>
        </w:rPr>
        <w:t xml:space="preserve">In layout.ts, change estimateHeroFontSize():</w:t>
      </w:r>
    </w:p>
    <w:p>
      <w:pPr>
        <w:pStyle w:val="ListParagraph"/>
        <w:numPr>
          <w:ilvl w:val="0"/>
          <w:numId w:val="2"/>
        </w:numPr>
        <w:spacing w:after="80" w:line="300"/>
      </w:pPr>
      <w:r>
        <w:rPr>
          <w:rFonts w:ascii="Arial" w:cs="Arial" w:eastAsia="Arial" w:hAnsi="Arial"/>
          <w:sz w:val="22"/>
          <w:szCs w:val="22"/>
        </w:rPr>
        <w:t xml:space="preserve">Change base from 48% to 70% of min(width, height)</w:t>
      </w:r>
    </w:p>
    <w:p>
      <w:pPr>
        <w:pStyle w:val="ListParagraph"/>
        <w:numPr>
          <w:ilvl w:val="0"/>
          <w:numId w:val="2"/>
        </w:numPr>
        <w:spacing w:after="80" w:line="300"/>
      </w:pPr>
      <w:r>
        <w:rPr>
          <w:rFonts w:ascii="Arial" w:cs="Arial" w:eastAsia="Arial" w:hAnsi="Arial"/>
          <w:sz w:val="22"/>
          <w:szCs w:val="22"/>
        </w:rPr>
        <w:t xml:space="preserve">Remove the 56% upper clamp entirely</w:t>
      </w:r>
    </w:p>
    <w:p>
      <w:pPr>
        <w:pStyle w:val="ListParagraph"/>
        <w:numPr>
          <w:ilvl w:val="0"/>
          <w:numId w:val="2"/>
        </w:numPr>
        <w:spacing w:after="80" w:line="300"/>
      </w:pPr>
      <w:r>
        <w:rPr>
          <w:rFonts w:ascii="Arial" w:cs="Arial" w:eastAsia="Arial" w:hAnsi="Arial"/>
          <w:sz w:val="22"/>
          <w:szCs w:val="22"/>
        </w:rPr>
        <w:t xml:space="preserve">For short words (1-3 chars like “NO”), push to 85-90% of frame width</w:t>
      </w:r>
    </w:p>
    <w:p>
      <w:pPr>
        <w:spacing w:after="120" w:line="320"/>
      </w:pPr>
      <w:r>
        <w:rPr>
          <w:rFonts w:ascii="Arial" w:cs="Arial" w:eastAsia="Arial" w:hAnsi="Arial"/>
          <w:b/>
          <w:bCs/>
          <w:sz w:val="22"/>
          <w:szCs w:val="22"/>
        </w:rPr>
        <w:t xml:space="preserve">File to change: </w:t>
      </w:r>
      <w:r>
        <w:rPr>
          <w:rFonts w:ascii="Courier New" w:cs="Courier New" w:eastAsia="Courier New" w:hAnsi="Courier New"/>
          <w:color w:val="C678DD"/>
          <w:sz w:val="20"/>
          <w:szCs w:val="20"/>
        </w:rPr>
        <w:t xml:space="preserve">layout.ts</w:t>
      </w:r>
      <w:r>
        <w:rPr>
          <w:rFonts w:ascii="Arial" w:cs="Arial" w:eastAsia="Arial" w:hAnsi="Arial"/>
          <w:sz w:val="22"/>
          <w:szCs w:val="22"/>
        </w:rPr>
        <w:t xml:space="preserve"> line 128-139</w:t>
      </w:r>
    </w:p>
    <w:p>
      <w:pPr>
        <w:pStyle w:val="Heading2"/>
        <w:spacing w:after="140" w:before="280"/>
      </w:pPr>
      <w:r>
        <w:rPr>
          <w:rFonts w:ascii="Arial" w:cs="Arial" w:eastAsia="Arial" w:hAnsi="Arial"/>
          <w:b/>
          <w:bCs/>
          <w:color w:val="1A1A2E"/>
          <w:sz w:val="28"/>
          <w:szCs w:val="28"/>
        </w:rPr>
        <w:t xml:space="preserve">Fix 3: Add Shot Detection</w:t>
      </w:r>
    </w:p>
    <w:p>
      <w:pPr>
        <w:spacing w:after="120" w:line="320"/>
      </w:pPr>
      <w:r>
        <w:rPr>
          <w:rFonts w:ascii="Arial" w:cs="Arial" w:eastAsia="Arial" w:hAnsi="Arial"/>
          <w:sz w:val="22"/>
          <w:szCs w:val="22"/>
        </w:rPr>
        <w:t xml:space="preserve">In build_job.py, after extracting frames, run scene detection:</w:t>
      </w:r>
    </w:p>
    <w:p>
      <w:pPr>
        <w:pStyle w:val="ListParagraph"/>
        <w:numPr>
          <w:ilvl w:val="0"/>
          <w:numId w:val="2"/>
        </w:numPr>
        <w:spacing w:after="80" w:line="300"/>
      </w:pPr>
      <w:r>
        <w:rPr>
          <w:rFonts w:ascii="Courier New" w:cs="Courier New" w:eastAsia="Courier New" w:hAnsi="Courier New"/>
          <w:color w:val="C678DD"/>
          <w:sz w:val="20"/>
          <w:szCs w:val="20"/>
        </w:rPr>
        <w:t xml:space="preserve">ffmpeg -i source.mp4 -filter:v "select=gt(scene,0.3)" -vsync vfr scene_%04d.png</w:t>
      </w:r>
    </w:p>
    <w:p>
      <w:pPr>
        <w:pStyle w:val="ListParagraph"/>
        <w:numPr>
          <w:ilvl w:val="0"/>
          <w:numId w:val="2"/>
        </w:numPr>
        <w:spacing w:after="80" w:line="300"/>
      </w:pPr>
      <w:r>
        <w:rPr>
          <w:rFonts w:ascii="Arial" w:cs="Arial" w:eastAsia="Arial" w:hAnsi="Arial"/>
          <w:sz w:val="22"/>
          <w:szCs w:val="22"/>
        </w:rPr>
        <w:t xml:space="preserve">Or use PySceneDetect for more reliable results</w:t>
      </w:r>
    </w:p>
    <w:p>
      <w:pPr>
        <w:spacing w:after="120" w:line="320"/>
      </w:pPr>
      <w:r>
        <w:rPr>
          <w:rFonts w:ascii="Arial" w:cs="Arial" w:eastAsia="Arial" w:hAnsi="Arial"/>
          <w:sz w:val="22"/>
          <w:szCs w:val="22"/>
        </w:rPr>
        <w:t xml:space="preserve">Pass the shot boundaries to build_spatial_plan.py so it forces block breaks at cuts.</w:t>
      </w:r>
    </w:p>
    <w:p>
      <w:pPr>
        <w:spacing w:after="120" w:line="320"/>
      </w:pPr>
      <w:r>
        <w:rPr>
          <w:rFonts w:ascii="Arial" w:cs="Arial" w:eastAsia="Arial" w:hAnsi="Arial"/>
          <w:b/>
          <w:bCs/>
          <w:sz w:val="22"/>
          <w:szCs w:val="22"/>
        </w:rPr>
        <w:t xml:space="preserve">Files to change: </w:t>
      </w:r>
      <w:r>
        <w:rPr>
          <w:rFonts w:ascii="Courier New" w:cs="Courier New" w:eastAsia="Courier New" w:hAnsi="Courier New"/>
          <w:color w:val="C678DD"/>
          <w:sz w:val="20"/>
          <w:szCs w:val="20"/>
        </w:rPr>
        <w:t xml:space="preserve">build_job.py</w:t>
      </w:r>
      <w:r>
        <w:rPr>
          <w:rFonts w:ascii="Arial" w:cs="Arial" w:eastAsia="Arial" w:hAnsi="Arial"/>
          <w:sz w:val="22"/>
          <w:szCs w:val="22"/>
        </w:rPr>
        <w:t xml:space="preserve"> and </w:t>
      </w:r>
      <w:r>
        <w:rPr>
          <w:rFonts w:ascii="Courier New" w:cs="Courier New" w:eastAsia="Courier New" w:hAnsi="Courier New"/>
          <w:color w:val="C678DD"/>
          <w:sz w:val="20"/>
          <w:szCs w:val="20"/>
        </w:rPr>
        <w:t xml:space="preserve">build_spatial_plan.py</w:t>
      </w:r>
    </w:p>
    <w:p>
      <w:pPr>
        <w:pStyle w:val="Heading2"/>
        <w:spacing w:after="140" w:before="280"/>
      </w:pPr>
      <w:r>
        <w:rPr>
          <w:rFonts w:ascii="Arial" w:cs="Arial" w:eastAsia="Arial" w:hAnsi="Arial"/>
          <w:b/>
          <w:bCs/>
          <w:color w:val="1A1A2E"/>
          <w:sz w:val="28"/>
          <w:szCs w:val="28"/>
        </w:rPr>
        <w:t xml:space="preserve">Fix 4: Add a Third Text Layer</w:t>
      </w:r>
    </w:p>
    <w:p>
      <w:pPr>
        <w:spacing w:after="120" w:line="320"/>
      </w:pPr>
      <w:r>
        <w:rPr>
          <w:rFonts w:ascii="Arial" w:cs="Arial" w:eastAsia="Arial" w:hAnsi="Arial"/>
          <w:sz w:val="22"/>
          <w:szCs w:val="22"/>
        </w:rPr>
        <w:t xml:space="preserve">Add tagText/prefixText field to SpatialPlanBlock in types.ts. Render it as a small text element positioned above or adjacent to the hero word.</w:t>
      </w:r>
    </w:p>
    <w:p>
      <w:pPr>
        <w:spacing w:after="120" w:line="320"/>
      </w:pPr>
      <w:r>
        <w:rPr>
          <w:rFonts w:ascii="Arial" w:cs="Arial" w:eastAsia="Arial" w:hAnsi="Arial"/>
          <w:b/>
          <w:bCs/>
          <w:sz w:val="22"/>
          <w:szCs w:val="22"/>
        </w:rPr>
        <w:t xml:space="preserve">Files to change: </w:t>
      </w:r>
      <w:r>
        <w:rPr>
          <w:rFonts w:ascii="Courier New" w:cs="Courier New" w:eastAsia="Courier New" w:hAnsi="Courier New"/>
          <w:color w:val="C678DD"/>
          <w:sz w:val="20"/>
          <w:szCs w:val="20"/>
        </w:rPr>
        <w:t xml:space="preserve">types.ts</w:t>
      </w:r>
      <w:r>
        <w:rPr>
          <w:rFonts w:ascii="Arial" w:cs="Arial" w:eastAsia="Arial" w:hAnsi="Arial"/>
          <w:sz w:val="22"/>
          <w:szCs w:val="22"/>
        </w:rPr>
        <w:t xml:space="preserve">, </w:t>
      </w:r>
      <w:r>
        <w:rPr>
          <w:rFonts w:ascii="Courier New" w:cs="Courier New" w:eastAsia="Courier New" w:hAnsi="Courier New"/>
          <w:color w:val="C678DD"/>
          <w:sz w:val="20"/>
          <w:szCs w:val="20"/>
        </w:rPr>
        <w:t xml:space="preserve">layers.tsx</w:t>
      </w:r>
      <w:r>
        <w:rPr>
          <w:rFonts w:ascii="Arial" w:cs="Arial" w:eastAsia="Arial" w:hAnsi="Arial"/>
          <w:sz w:val="22"/>
          <w:szCs w:val="22"/>
        </w:rPr>
        <w:t xml:space="preserve">, </w:t>
      </w:r>
      <w:r>
        <w:rPr>
          <w:rFonts w:ascii="Courier New" w:cs="Courier New" w:eastAsia="Courier New" w:hAnsi="Courier New"/>
          <w:color w:val="C678DD"/>
          <w:sz w:val="20"/>
          <w:szCs w:val="20"/>
        </w:rPr>
        <w:t xml:space="preserve">build_spatial_plan.py</w:t>
      </w:r>
    </w:p>
    <w:p>
      <w:pPr>
        <w:pStyle w:val="Heading2"/>
        <w:spacing w:after="140" w:before="280"/>
      </w:pPr>
      <w:r>
        <w:rPr>
          <w:rFonts w:ascii="Arial" w:cs="Arial" w:eastAsia="Arial" w:hAnsi="Arial"/>
          <w:b/>
          <w:bCs/>
          <w:color w:val="1A1A2E"/>
          <w:sz w:val="28"/>
          <w:szCs w:val="28"/>
        </w:rPr>
        <w:t xml:space="preserve">Fix 5: Fix the Glow</w:t>
      </w:r>
    </w:p>
    <w:p>
      <w:pPr>
        <w:spacing w:after="120" w:line="320"/>
      </w:pPr>
      <w:r>
        <w:rPr>
          <w:rFonts w:ascii="Arial" w:cs="Arial" w:eastAsia="Arial" w:hAnsi="Arial"/>
          <w:sz w:val="22"/>
          <w:szCs w:val="22"/>
        </w:rPr>
        <w:t xml:space="preserve">In layers.tsx, replace the blurred text copy with a mask-aware light bleed:</w:t>
      </w:r>
    </w:p>
    <w:p>
      <w:pPr>
        <w:pStyle w:val="ListParagraph"/>
        <w:numPr>
          <w:ilvl w:val="0"/>
          <w:numId w:val="2"/>
        </w:numPr>
        <w:spacing w:after="80" w:line="300"/>
      </w:pPr>
      <w:r>
        <w:rPr>
          <w:rFonts w:ascii="Arial" w:cs="Arial" w:eastAsia="Arial" w:hAnsi="Arial"/>
          <w:sz w:val="22"/>
          <w:szCs w:val="22"/>
        </w:rPr>
        <w:t xml:space="preserve">Render hero text with large blur (40-60px)</w:t>
      </w:r>
    </w:p>
    <w:p>
      <w:pPr>
        <w:pStyle w:val="ListParagraph"/>
        <w:numPr>
          <w:ilvl w:val="0"/>
          <w:numId w:val="2"/>
        </w:numPr>
        <w:spacing w:after="80" w:line="300"/>
      </w:pPr>
      <w:r>
        <w:rPr>
          <w:rFonts w:ascii="Arial" w:cs="Arial" w:eastAsia="Arial" w:hAnsi="Arial"/>
          <w:sz w:val="22"/>
          <w:szCs w:val="22"/>
        </w:rPr>
        <w:t xml:space="preserve">Apply a dilated (expanded by ~10px) version of the subject mask as an inverse clip</w:t>
      </w:r>
    </w:p>
    <w:p>
      <w:pPr>
        <w:pStyle w:val="ListParagraph"/>
        <w:numPr>
          <w:ilvl w:val="0"/>
          <w:numId w:val="2"/>
        </w:numPr>
        <w:spacing w:after="80" w:line="300"/>
      </w:pPr>
      <w:r>
        <w:rPr>
          <w:rFonts w:ascii="Arial" w:cs="Arial" w:eastAsia="Arial" w:hAnsi="Arial"/>
          <w:sz w:val="22"/>
          <w:szCs w:val="22"/>
        </w:rPr>
        <w:t xml:space="preserve">This makes light appear to “leak” around the person’s silhouette edges</w:t>
      </w:r>
    </w:p>
    <w:p>
      <w:pPr>
        <w:spacing w:after="120" w:line="320"/>
      </w:pPr>
      <w:r>
        <w:rPr>
          <w:rFonts w:ascii="Arial" w:cs="Arial" w:eastAsia="Arial" w:hAnsi="Arial"/>
          <w:b/>
          <w:bCs/>
          <w:sz w:val="22"/>
          <w:szCs w:val="22"/>
        </w:rPr>
        <w:t xml:space="preserve">File to change: </w:t>
      </w:r>
      <w:r>
        <w:rPr>
          <w:rFonts w:ascii="Courier New" w:cs="Courier New" w:eastAsia="Courier New" w:hAnsi="Courier New"/>
          <w:color w:val="C678DD"/>
          <w:sz w:val="20"/>
          <w:szCs w:val="20"/>
        </w:rPr>
        <w:t xml:space="preserve">layers.tsx</w:t>
      </w:r>
      <w:r>
        <w:rPr>
          <w:rFonts w:ascii="Arial" w:cs="Arial" w:eastAsia="Arial" w:hAnsi="Arial"/>
          <w:sz w:val="22"/>
          <w:szCs w:val="22"/>
        </w:rPr>
        <w:t xml:space="preserve"> (RearHeroTextLayer)</w:t>
      </w:r>
    </w:p>
    <w:p>
      <w:pPr>
        <w:pStyle w:val="Heading2"/>
        <w:spacing w:after="140" w:before="280"/>
      </w:pPr>
      <w:r>
        <w:rPr>
          <w:rFonts w:ascii="Arial" w:cs="Arial" w:eastAsia="Arial" w:hAnsi="Arial"/>
          <w:b/>
          <w:bCs/>
          <w:color w:val="1A1A2E"/>
          <w:sz w:val="28"/>
          <w:szCs w:val="28"/>
        </w:rPr>
        <w:t xml:space="preserve">Fix 6: Require Real Timestamps</w:t>
      </w:r>
    </w:p>
    <w:p>
      <w:pPr>
        <w:spacing w:after="120" w:line="320"/>
      </w:pPr>
      <w:r>
        <w:rPr>
          <w:rFonts w:ascii="Arial" w:cs="Arial" w:eastAsia="Arial" w:hAnsi="Arial"/>
          <w:sz w:val="22"/>
          <w:szCs w:val="22"/>
        </w:rPr>
        <w:t xml:space="preserve">Remove the uniform word distribution fallback. If no --timed-transcript or --script with Whisper is provided, error out with a clear message instead of silently producing bad timing.</w:t>
      </w:r>
    </w:p>
    <w:p>
      <w:pPr>
        <w:spacing w:after="120" w:line="320"/>
      </w:pPr>
      <w:r>
        <w:rPr>
          <w:rFonts w:ascii="Arial" w:cs="Arial" w:eastAsia="Arial" w:hAnsi="Arial"/>
          <w:b/>
          <w:bCs/>
          <w:sz w:val="22"/>
          <w:szCs w:val="22"/>
        </w:rPr>
        <w:t xml:space="preserve">File to change: </w:t>
      </w:r>
      <w:r>
        <w:rPr>
          <w:rFonts w:ascii="Courier New" w:cs="Courier New" w:eastAsia="Courier New" w:hAnsi="Courier New"/>
          <w:color w:val="C678DD"/>
          <w:sz w:val="20"/>
          <w:szCs w:val="20"/>
        </w:rPr>
        <w:t xml:space="preserve">build_job.py</w:t>
      </w:r>
      <w:r>
        <w:rPr>
          <w:rFonts w:ascii="Arial" w:cs="Arial" w:eastAsia="Arial" w:hAnsi="Arial"/>
          <w:sz w:val="22"/>
          <w:szCs w:val="22"/>
        </w:rPr>
        <w:t xml:space="preserve"> line 78-113</w:t>
      </w:r>
    </w:p>
    <w:p>
      <w:r>
        <w:br w:type="page"/>
      </w:r>
    </w:p>
    <w:p>
      <w:pPr>
        <w:pStyle w:val="Heading1"/>
        <w:spacing w:after="180" w:before="360"/>
      </w:pPr>
      <w:r>
        <w:rPr>
          <w:rFonts w:ascii="Arial" w:cs="Arial" w:eastAsia="Arial" w:hAnsi="Arial"/>
          <w:b/>
          <w:bCs/>
          <w:color w:val="1A1A2E"/>
          <w:sz w:val="36"/>
          <w:szCs w:val="36"/>
        </w:rPr>
        <w:t xml:space="preserve">7. Data Flow: End to End</w:t>
      </w:r>
    </w:p>
    <w:p>
      <w:pPr>
        <w:spacing w:after="120" w:line="320"/>
      </w:pPr>
      <w:r>
        <w:rPr>
          <w:rFonts w:ascii="Arial" w:cs="Arial" w:eastAsia="Arial" w:hAnsi="Arial"/>
          <w:sz w:val="22"/>
          <w:szCs w:val="22"/>
        </w:rPr>
        <w:t xml:space="preserve">Here’s the complete data flow from raw inputs to final rendered video:</w:t>
      </w:r>
    </w:p>
    <w:p>
      <w:pPr>
        <w:spacing w:after="40" w:before="40"/>
      </w:pPr>
    </w:p>
    <w:p>
      <w:pPr>
        <w:shd w:fill="1E1E2E" w:val="clear"/>
        <w:spacing w:after="80" w:before="80"/>
        <w:ind w:left="360" w:right="360"/>
      </w:pPr>
      <w:r>
        <w:rPr>
          <w:rFonts w:ascii="Courier New" w:cs="Courier New" w:eastAsia="Courier New" w:hAnsi="Courier New"/>
          <w:color w:val="D4D4D4"/>
          <w:sz w:val="18"/>
          <w:szCs w:val="18"/>
        </w:rPr>
        <w:t xml:space="preserve">INPUT: raw_video.mp4 + script_text</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  build_job.py         │</w:t>
      </w:r>
    </w:p>
    <w:p>
      <w:pPr>
        <w:shd w:fill="1E1E2E" w:val="clear"/>
        <w:spacing w:after="80" w:before="80"/>
        <w:ind w:left="360" w:right="360"/>
      </w:pPr>
      <w:r>
        <w:rPr>
          <w:rFonts w:ascii="Courier New" w:cs="Courier New" w:eastAsia="Courier New" w:hAnsi="Courier New"/>
          <w:color w:val="D4D4D4"/>
          <w:sz w:val="18"/>
          <w:szCs w:val="18"/>
        </w:rPr>
        <w:t xml:space="preserve">  │  (orchestrator)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       │       │</w:t>
      </w:r>
    </w:p>
    <w:p>
      <w:pPr>
        <w:shd w:fill="1E1E2E" w:val="clear"/>
        <w:spacing w:after="80" w:before="80"/>
        <w:ind w:left="360" w:right="360"/>
      </w:pPr>
      <w:r>
        <w:rPr>
          <w:rFonts w:ascii="Courier New" w:cs="Courier New" w:eastAsia="Courier New" w:hAnsi="Courier New"/>
          <w:color w:val="D4D4D4"/>
          <w:sz w:val="18"/>
          <w:szCs w:val="18"/>
        </w:rPr>
        <w:t xml:space="preserve">       ▼       ▼       ▼</w:t>
      </w:r>
    </w:p>
    <w:p>
      <w:pPr>
        <w:shd w:fill="1E1E2E" w:val="clear"/>
        <w:spacing w:after="80" w:before="80"/>
        <w:ind w:left="360" w:right="360"/>
      </w:pPr>
      <w:r>
        <w:rPr>
          <w:rFonts w:ascii="Courier New" w:cs="Courier New" w:eastAsia="Courier New" w:hAnsi="Courier New"/>
          <w:color w:val="D4D4D4"/>
          <w:sz w:val="18"/>
          <w:szCs w:val="18"/>
        </w:rPr>
        <w:t xml:space="preserve">  normalize  segment  build_spatial</w:t>
      </w:r>
    </w:p>
    <w:p>
      <w:pPr>
        <w:shd w:fill="1E1E2E" w:val="clear"/>
        <w:spacing w:after="80" w:before="80"/>
        <w:ind w:left="360" w:right="360"/>
      </w:pPr>
      <w:r>
        <w:rPr>
          <w:rFonts w:ascii="Courier New" w:cs="Courier New" w:eastAsia="Courier New" w:hAnsi="Courier New"/>
          <w:color w:val="D4D4D4"/>
          <w:sz w:val="18"/>
          <w:szCs w:val="18"/>
        </w:rPr>
        <w:t xml:space="preserve">  _video()   _subject _plan.py</w:t>
      </w:r>
    </w:p>
    <w:p>
      <w:pPr>
        <w:shd w:fill="1E1E2E" w:val="clear"/>
        <w:spacing w:after="80" w:before="80"/>
        <w:ind w:left="360" w:right="360"/>
      </w:pPr>
      <w:r>
        <w:rPr>
          <w:rFonts w:ascii="Courier New" w:cs="Courier New" w:eastAsia="Courier New" w:hAnsi="Courier New"/>
          <w:color w:val="D4D4D4"/>
          <w:sz w:val="18"/>
          <w:szCs w:val="18"/>
        </w:rPr>
        <w:t xml:space="preserve">       │    .py       │</w:t>
      </w:r>
    </w:p>
    <w:p>
      <w:pPr>
        <w:shd w:fill="1E1E2E" w:val="clear"/>
        <w:spacing w:after="80" w:before="80"/>
        <w:ind w:left="360" w:right="360"/>
      </w:pPr>
      <w:r>
        <w:rPr>
          <w:rFonts w:ascii="Courier New" w:cs="Courier New" w:eastAsia="Courier New" w:hAnsi="Courier New"/>
          <w:color w:val="D4D4D4"/>
          <w:sz w:val="18"/>
          <w:szCs w:val="18"/>
        </w:rPr>
        <w:t xml:space="preserve">       ▼       │       ▼</w:t>
      </w:r>
    </w:p>
    <w:p>
      <w:pPr>
        <w:shd w:fill="1E1E2E" w:val="clear"/>
        <w:spacing w:after="80" w:before="80"/>
        <w:ind w:left="360" w:right="360"/>
      </w:pPr>
      <w:r>
        <w:rPr>
          <w:rFonts w:ascii="Courier New" w:cs="Courier New" w:eastAsia="Courier New" w:hAnsi="Courier New"/>
          <w:color w:val="D4D4D4"/>
          <w:sz w:val="18"/>
          <w:szCs w:val="18"/>
        </w:rPr>
        <w:t xml:space="preserve">  source   │   plan.json</w:t>
      </w:r>
    </w:p>
    <w:p>
      <w:pPr>
        <w:shd w:fill="1E1E2E" w:val="clear"/>
        <w:spacing w:after="80" w:before="80"/>
        <w:ind w:left="360" w:right="360"/>
      </w:pPr>
      <w:r>
        <w:rPr>
          <w:rFonts w:ascii="Courier New" w:cs="Courier New" w:eastAsia="Courier New" w:hAnsi="Courier New"/>
          <w:color w:val="D4D4D4"/>
          <w:sz w:val="18"/>
          <w:szCs w:val="18"/>
        </w:rPr>
        <w:t xml:space="preserve">  .mp4     ▼</w:t>
      </w:r>
    </w:p>
    <w:p>
      <w:pPr>
        <w:shd w:fill="1E1E2E" w:val="clear"/>
        <w:spacing w:after="80" w:before="80"/>
        <w:ind w:left="360" w:right="360"/>
      </w:pPr>
      <w:r>
        <w:rPr>
          <w:rFonts w:ascii="Courier New" w:cs="Courier New" w:eastAsia="Courier New" w:hAnsi="Courier New"/>
          <w:color w:val="D4D4D4"/>
          <w:sz w:val="18"/>
          <w:szCs w:val="18"/>
        </w:rPr>
        <w:t xml:space="preserve">       mask-manifest.json</w:t>
      </w:r>
    </w:p>
    <w:p>
      <w:pPr>
        <w:shd w:fill="1E1E2E" w:val="clear"/>
        <w:spacing w:after="80" w:before="80"/>
        <w:ind w:left="360" w:right="360"/>
      </w:pPr>
      <w:r>
        <w:rPr>
          <w:rFonts w:ascii="Courier New" w:cs="Courier New" w:eastAsia="Courier New" w:hAnsi="Courier New"/>
          <w:color w:val="D4D4D4"/>
          <w:sz w:val="18"/>
          <w:szCs w:val="18"/>
        </w:rPr>
        <w:t xml:space="preserve">       masks/mask_00001.png ...</w:t>
      </w:r>
    </w:p>
    <w:p>
      <w:pPr>
        <w:shd w:fill="1E1E2E" w:val="clear"/>
        <w:spacing w:after="80" w:before="80"/>
        <w:ind w:left="360" w:right="360"/>
      </w:pPr>
      <w:r>
        <w:rPr>
          <w:rFonts w:ascii="Courier New" w:cs="Courier New" w:eastAsia="Courier New" w:hAnsi="Courier New"/>
          <w:color w:val="D4D4D4"/>
          <w:sz w:val="18"/>
          <w:szCs w:val="18"/>
        </w:rPr>
        <w:t xml:space="preserve"/>
      </w:r>
    </w:p>
    <w:p>
      <w:pPr>
        <w:shd w:fill="1E1E2E" w:val="clear"/>
        <w:spacing w:after="80" w:before="80"/>
        <w:ind w:left="360" w:right="360"/>
      </w:pPr>
      <w:r>
        <w:rPr>
          <w:rFonts w:ascii="Courier New" w:cs="Courier New" w:eastAsia="Courier New" w:hAnsi="Courier New"/>
          <w:color w:val="D4D4D4"/>
          <w:sz w:val="18"/>
          <w:szCs w:val="18"/>
        </w:rPr>
        <w:t xml:space="preserve">         │  All outputs go to:</w:t>
      </w:r>
    </w:p>
    <w:p>
      <w:pPr>
        <w:shd w:fill="1E1E2E" w:val="clear"/>
        <w:spacing w:after="80" w:before="80"/>
        <w:ind w:left="360" w:right="360"/>
      </w:pPr>
      <w:r>
        <w:rPr>
          <w:rFonts w:ascii="Courier New" w:cs="Courier New" w:eastAsia="Courier New" w:hAnsi="Courier New"/>
          <w:color w:val="D4D4D4"/>
          <w:sz w:val="18"/>
          <w:szCs w:val="18"/>
        </w:rPr>
        <w:t xml:space="preserve">         │  public/3dCaptions/{jobId}/</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  Remotion Renderer    │</w:t>
      </w:r>
    </w:p>
    <w:p>
      <w:pPr>
        <w:shd w:fill="1E1E2E" w:val="clear"/>
        <w:spacing w:after="80" w:before="80"/>
        <w:ind w:left="360" w:right="360"/>
      </w:pPr>
      <w:r>
        <w:rPr>
          <w:rFonts w:ascii="Courier New" w:cs="Courier New" w:eastAsia="Courier New" w:hAnsi="Courier New"/>
          <w:color w:val="D4D4D4"/>
          <w:sz w:val="18"/>
          <w:szCs w:val="18"/>
        </w:rPr>
        <w:t xml:space="preserve">  │  (3dCaptions.tsx)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BackgroundLayer (video)</w:t>
      </w:r>
    </w:p>
    <w:p>
      <w:pPr>
        <w:shd w:fill="1E1E2E" w:val="clear"/>
        <w:spacing w:after="80" w:before="80"/>
        <w:ind w:left="360" w:right="360"/>
      </w:pPr>
      <w:r>
        <w:rPr>
          <w:rFonts w:ascii="Courier New" w:cs="Courier New" w:eastAsia="Courier New" w:hAnsi="Courier New"/>
          <w:color w:val="D4D4D4"/>
          <w:sz w:val="18"/>
          <w:szCs w:val="18"/>
        </w:rPr>
        <w:t xml:space="preserve">  RearHeroTextLayer (big text behind)</w:t>
      </w:r>
    </w:p>
    <w:p>
      <w:pPr>
        <w:shd w:fill="1E1E2E" w:val="clear"/>
        <w:spacing w:after="80" w:before="80"/>
        <w:ind w:left="360" w:right="360"/>
      </w:pPr>
      <w:r>
        <w:rPr>
          <w:rFonts w:ascii="Courier New" w:cs="Courier New" w:eastAsia="Courier New" w:hAnsi="Courier New"/>
          <w:color w:val="D4D4D4"/>
          <w:sz w:val="18"/>
          <w:szCs w:val="18"/>
        </w:rPr>
        <w:t xml:space="preserve">  SubjectCutoutLayer (masked video)</w:t>
      </w:r>
    </w:p>
    <w:p>
      <w:pPr>
        <w:shd w:fill="1E1E2E" w:val="clear"/>
        <w:spacing w:after="80" w:before="80"/>
        <w:ind w:left="360" w:right="360"/>
      </w:pPr>
      <w:r>
        <w:rPr>
          <w:rFonts w:ascii="Courier New" w:cs="Courier New" w:eastAsia="Courier New" w:hAnsi="Courier New"/>
          <w:color w:val="D4D4D4"/>
          <w:sz w:val="18"/>
          <w:szCs w:val="18"/>
        </w:rPr>
        <w:t xml:space="preserve">  FrontSupportTextLayer (small text front)</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OUTPUT: final_video.mp4</w:t>
      </w:r>
    </w:p>
    <w:p>
      <w:r>
        <w:br w:type="page"/>
      </w:r>
    </w:p>
    <w:p>
      <w:pPr>
        <w:pStyle w:val="Heading1"/>
        <w:spacing w:after="180" w:before="360"/>
      </w:pPr>
      <w:r>
        <w:rPr>
          <w:rFonts w:ascii="Arial" w:cs="Arial" w:eastAsia="Arial" w:hAnsi="Arial"/>
          <w:b/>
          <w:bCs/>
          <w:color w:val="1A1A2E"/>
          <w:sz w:val="36"/>
          <w:szCs w:val="36"/>
        </w:rPr>
        <w:t xml:space="preserve">8. The Spatial Plan JSON (Annotated)</w:t>
      </w:r>
    </w:p>
    <w:p>
      <w:pPr>
        <w:spacing w:after="120" w:line="320"/>
      </w:pPr>
      <w:r>
        <w:rPr>
          <w:rFonts w:ascii="Arial" w:cs="Arial" w:eastAsia="Arial" w:hAnsi="Arial"/>
          <w:sz w:val="22"/>
          <w:szCs w:val="22"/>
        </w:rPr>
        <w:t xml:space="preserve">This is the most important artifact in the system. Every rendering decision comes from this file.</w:t>
      </w:r>
    </w:p>
    <w:p>
      <w:pPr>
        <w:spacing w:after="40" w:before="40"/>
      </w:pPr>
    </w:p>
    <w:p>
      <w:pPr>
        <w:shd w:fill="1E1E2E" w:val="clear"/>
        <w:spacing w:after="80" w:before="80"/>
        <w:ind w:left="360" w:right="360"/>
      </w:pPr>
      <w:r>
        <w:rPr>
          <w:rFonts w:ascii="Courier New" w:cs="Courier New" w:eastAsia="Courier New" w:hAnsi="Courier New"/>
          <w:color w:val="D4D4D4"/>
          <w:sz w:val="18"/>
          <w:szCs w:val="18"/>
        </w:rPr>
        <w:t xml:space="preserve">{</w:t>
      </w:r>
    </w:p>
    <w:p>
      <w:pPr>
        <w:shd w:fill="1E1E2E" w:val="clear"/>
        <w:spacing w:after="80" w:before="80"/>
        <w:ind w:left="360" w:right="360"/>
      </w:pPr>
      <w:r>
        <w:rPr>
          <w:rFonts w:ascii="Courier New" w:cs="Courier New" w:eastAsia="Courier New" w:hAnsi="Courier New"/>
          <w:color w:val="D4D4D4"/>
          <w:sz w:val="18"/>
          <w:szCs w:val="18"/>
        </w:rPr>
        <w:t xml:space="preserve">  "jobId": "myproject",</w:t>
      </w:r>
    </w:p>
    <w:p>
      <w:pPr>
        <w:shd w:fill="1E1E2E" w:val="clear"/>
        <w:spacing w:after="80" w:before="80"/>
        <w:ind w:left="360" w:right="360"/>
      </w:pPr>
      <w:r>
        <w:rPr>
          <w:rFonts w:ascii="Courier New" w:cs="Courier New" w:eastAsia="Courier New" w:hAnsi="Courier New"/>
          <w:color w:val="D4D4D4"/>
          <w:sz w:val="18"/>
          <w:szCs w:val="18"/>
        </w:rPr>
        <w:t xml:space="preserve">  "fps": 30,</w:t>
      </w:r>
    </w:p>
    <w:p>
      <w:pPr>
        <w:shd w:fill="1E1E2E" w:val="clear"/>
        <w:spacing w:after="80" w:before="80"/>
        <w:ind w:left="360" w:right="360"/>
      </w:pPr>
      <w:r>
        <w:rPr>
          <w:rFonts w:ascii="Courier New" w:cs="Courier New" w:eastAsia="Courier New" w:hAnsi="Courier New"/>
          <w:color w:val="D4D4D4"/>
          <w:sz w:val="18"/>
          <w:szCs w:val="18"/>
        </w:rPr>
        <w:t xml:space="preserve">  "frameCount": 600,         // 20 seconds at 30fps</w:t>
      </w:r>
    </w:p>
    <w:p>
      <w:pPr>
        <w:shd w:fill="1E1E2E" w:val="clear"/>
        <w:spacing w:after="80" w:before="80"/>
        <w:ind w:left="360" w:right="360"/>
      </w:pPr>
      <w:r>
        <w:rPr>
          <w:rFonts w:ascii="Courier New" w:cs="Courier New" w:eastAsia="Courier New" w:hAnsi="Courier New"/>
          <w:color w:val="D4D4D4"/>
          <w:sz w:val="18"/>
          <w:szCs w:val="18"/>
        </w:rPr>
        <w:t xml:space="preserve">  "blocks":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"id": "b1",</w:t>
      </w:r>
    </w:p>
    <w:p>
      <w:pPr>
        <w:shd w:fill="1E1E2E" w:val="clear"/>
        <w:spacing w:after="80" w:before="80"/>
        <w:ind w:left="360" w:right="360"/>
      </w:pPr>
      <w:r>
        <w:rPr>
          <w:rFonts w:ascii="Courier New" w:cs="Courier New" w:eastAsia="Courier New" w:hAnsi="Courier New"/>
          <w:color w:val="D4D4D4"/>
          <w:sz w:val="18"/>
          <w:szCs w:val="18"/>
        </w:rPr>
        <w:t xml:space="preserve">      "startFrame": 0,        // When this caption beat starts</w:t>
      </w:r>
    </w:p>
    <w:p>
      <w:pPr>
        <w:shd w:fill="1E1E2E" w:val="clear"/>
        <w:spacing w:after="80" w:before="80"/>
        <w:ind w:left="360" w:right="360"/>
      </w:pPr>
      <w:r>
        <w:rPr>
          <w:rFonts w:ascii="Courier New" w:cs="Courier New" w:eastAsia="Courier New" w:hAnsi="Courier New"/>
          <w:color w:val="D4D4D4"/>
          <w:sz w:val="18"/>
          <w:szCs w:val="18"/>
        </w:rPr>
        <w:t xml:space="preserve">      "endFrame": 45,         // When it ends (~1.5 seconds)</w:t>
      </w:r>
    </w:p>
    <w:p>
      <w:pPr>
        <w:shd w:fill="1E1E2E" w:val="clear"/>
        <w:spacing w:after="80" w:before="80"/>
        <w:ind w:left="360" w:right="360"/>
      </w:pPr>
      <w:r>
        <w:rPr>
          <w:rFonts w:ascii="Courier New" w:cs="Courier New" w:eastAsia="Courier New" w:hAnsi="Courier New"/>
          <w:color w:val="D4D4D4"/>
          <w:sz w:val="18"/>
          <w:szCs w:val="18"/>
        </w:rPr>
        <w:t xml:space="preserve">      "layoutMode": "rear-word-front-line",  // Most common mode</w:t>
      </w:r>
    </w:p>
    <w:p>
      <w:pPr>
        <w:shd w:fill="1E1E2E" w:val="clear"/>
        <w:spacing w:after="80" w:before="80"/>
        <w:ind w:left="360" w:right="360"/>
      </w:pPr>
      <w:r>
        <w:rPr>
          <w:rFonts w:ascii="Courier New" w:cs="Courier New" w:eastAsia="Courier New" w:hAnsi="Courier New"/>
          <w:color w:val="D4D4D4"/>
          <w:sz w:val="18"/>
          <w:szCs w:val="18"/>
        </w:rPr>
        <w:t xml:space="preserve">      "heroText": "TECH",     // The giant word behind the person</w:t>
      </w:r>
    </w:p>
    <w:p>
      <w:pPr>
        <w:shd w:fill="1E1E2E" w:val="clear"/>
        <w:spacing w:after="80" w:before="80"/>
        <w:ind w:left="360" w:right="360"/>
      </w:pPr>
      <w:r>
        <w:rPr>
          <w:rFonts w:ascii="Courier New" w:cs="Courier New" w:eastAsia="Courier New" w:hAnsi="Courier New"/>
          <w:color w:val="D4D4D4"/>
          <w:sz w:val="18"/>
          <w:szCs w:val="18"/>
        </w:rPr>
        <w:t xml:space="preserve">      "heroTextAlt": null,    // Optional second hero line</w:t>
      </w:r>
    </w:p>
    <w:p>
      <w:pPr>
        <w:shd w:fill="1E1E2E" w:val="clear"/>
        <w:spacing w:after="80" w:before="80"/>
        <w:ind w:left="360" w:right="360"/>
      </w:pPr>
      <w:r>
        <w:rPr>
          <w:rFonts w:ascii="Courier New" w:cs="Courier New" w:eastAsia="Courier New" w:hAnsi="Courier New"/>
          <w:color w:val="D4D4D4"/>
          <w:sz w:val="18"/>
          <w:szCs w:val="18"/>
        </w:rPr>
        <w:t xml:space="preserve">      "supportText": "used to be Hollywood only",  // Small front text</w:t>
      </w:r>
    </w:p>
    <w:p>
      <w:pPr>
        <w:shd w:fill="1E1E2E" w:val="clear"/>
        <w:spacing w:after="80" w:before="80"/>
        <w:ind w:left="360" w:right="360"/>
      </w:pPr>
      <w:r>
        <w:rPr>
          <w:rFonts w:ascii="Courier New" w:cs="Courier New" w:eastAsia="Courier New" w:hAnsi="Courier New"/>
          <w:color w:val="D4D4D4"/>
          <w:sz w:val="18"/>
          <w:szCs w:val="18"/>
        </w:rPr>
        <w:t xml:space="preserve">      "rearAnchor": {</w:t>
      </w:r>
    </w:p>
    <w:p>
      <w:pPr>
        <w:shd w:fill="1E1E2E" w:val="clear"/>
        <w:spacing w:after="80" w:before="80"/>
        <w:ind w:left="360" w:right="360"/>
      </w:pPr>
      <w:r>
        <w:rPr>
          <w:rFonts w:ascii="Courier New" w:cs="Courier New" w:eastAsia="Courier New" w:hAnsi="Courier New"/>
          <w:color w:val="D4D4D4"/>
          <w:sz w:val="18"/>
          <w:szCs w:val="18"/>
        </w:rPr>
        <w:t xml:space="preserve">        "x": 0.5,             // Normalized: 0=left, 1=right</w:t>
      </w:r>
    </w:p>
    <w:p>
      <w:pPr>
        <w:shd w:fill="1E1E2E" w:val="clear"/>
        <w:spacing w:after="80" w:before="80"/>
        <w:ind w:left="360" w:right="360"/>
      </w:pPr>
      <w:r>
        <w:rPr>
          <w:rFonts w:ascii="Courier New" w:cs="Courier New" w:eastAsia="Courier New" w:hAnsi="Courier New"/>
          <w:color w:val="D4D4D4"/>
          <w:sz w:val="18"/>
          <w:szCs w:val="18"/>
        </w:rPr>
        <w:t xml:space="preserve">        "y": 0.32             // Normalized: 0=top, 1=bottom</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"frontAnchor": {</w:t>
      </w:r>
    </w:p>
    <w:p>
      <w:pPr>
        <w:shd w:fill="1E1E2E" w:val="clear"/>
        <w:spacing w:after="80" w:before="80"/>
        <w:ind w:left="360" w:right="360"/>
      </w:pPr>
      <w:r>
        <w:rPr>
          <w:rFonts w:ascii="Courier New" w:cs="Courier New" w:eastAsia="Courier New" w:hAnsi="Courier New"/>
          <w:color w:val="D4D4D4"/>
          <w:sz w:val="18"/>
          <w:szCs w:val="18"/>
        </w:rPr>
        <w:t xml:space="preserve">        "x": 0.38,</w:t>
      </w:r>
    </w:p>
    <w:p>
      <w:pPr>
        <w:shd w:fill="1E1E2E" w:val="clear"/>
        <w:spacing w:after="80" w:before="80"/>
        <w:ind w:left="360" w:right="360"/>
      </w:pPr>
      <w:r>
        <w:rPr>
          <w:rFonts w:ascii="Courier New" w:cs="Courier New" w:eastAsia="Courier New" w:hAnsi="Courier New"/>
          <w:color w:val="D4D4D4"/>
          <w:sz w:val="18"/>
          <w:szCs w:val="18"/>
        </w:rPr>
        <w:t xml:space="preserve">        "y": 0.78            // Near the lower third</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"align": "center",     // Text alignment</w:t>
      </w:r>
    </w:p>
    <w:p>
      <w:pPr>
        <w:shd w:fill="1E1E2E" w:val="clear"/>
        <w:spacing w:after="80" w:before="80"/>
        <w:ind w:left="360" w:right="360"/>
      </w:pPr>
      <w:r>
        <w:rPr>
          <w:rFonts w:ascii="Courier New" w:cs="Courier New" w:eastAsia="Courier New" w:hAnsi="Courier New"/>
          <w:color w:val="D4D4D4"/>
          <w:sz w:val="18"/>
          <w:szCs w:val="18"/>
        </w:rPr>
        <w:t xml:space="preserve">      "allowRearOcclusion": true,  // Subject can cut through hero text</w:t>
      </w:r>
    </w:p>
    <w:p>
      <w:pPr>
        <w:shd w:fill="1E1E2E" w:val="clear"/>
        <w:spacing w:after="80" w:before="80"/>
        <w:ind w:left="360" w:right="360"/>
      </w:pPr>
      <w:r>
        <w:rPr>
          <w:rFonts w:ascii="Courier New" w:cs="Courier New" w:eastAsia="Courier New" w:hAnsi="Courier New"/>
          <w:color w:val="D4D4D4"/>
          <w:sz w:val="18"/>
          <w:szCs w:val="18"/>
        </w:rPr>
        <w:t xml:space="preserve">      "rearVariant": "solid", // One big word (vs split, stack, orbit)</w:t>
      </w:r>
    </w:p>
    <w:p>
      <w:pPr>
        <w:shd w:fill="1E1E2E" w:val="clear"/>
        <w:spacing w:after="80" w:before="80"/>
        <w:ind w:left="360" w:right="360"/>
      </w:pPr>
      <w:r>
        <w:rPr>
          <w:rFonts w:ascii="Courier New" w:cs="Courier New" w:eastAsia="Courier New" w:hAnsi="Courier New"/>
          <w:color w:val="D4D4D4"/>
          <w:sz w:val="18"/>
          <w:szCs w:val="18"/>
        </w:rPr>
        <w:t xml:space="preserve">      "frontVariant": "italic-line",  // Italic with underline accent</w:t>
      </w:r>
    </w:p>
    <w:p>
      <w:pPr>
        <w:shd w:fill="1E1E2E" w:val="clear"/>
        <w:spacing w:after="80" w:before="80"/>
        <w:ind w:left="360" w:right="360"/>
      </w:pPr>
      <w:r>
        <w:rPr>
          <w:rFonts w:ascii="Courier New" w:cs="Courier New" w:eastAsia="Courier New" w:hAnsi="Courier New"/>
          <w:color w:val="D4D4D4"/>
          <w:sz w:val="18"/>
          <w:szCs w:val="18"/>
        </w:rPr>
        <w:t xml:space="preserve">      "rearScale": 1.18,     // Scale factor for hero text</w:t>
      </w:r>
    </w:p>
    <w:p>
      <w:pPr>
        <w:shd w:fill="1E1E2E" w:val="clear"/>
        <w:spacing w:after="80" w:before="80"/>
        <w:ind w:left="360" w:right="360"/>
      </w:pPr>
      <w:r>
        <w:rPr>
          <w:rFonts w:ascii="Courier New" w:cs="Courier New" w:eastAsia="Courier New" w:hAnsi="Courier New"/>
          <w:color w:val="D4D4D4"/>
          <w:sz w:val="18"/>
          <w:szCs w:val="18"/>
        </w:rPr>
        <w:t xml:space="preserve">      "rearRotation": -4,    // Slight tilt in degrees</w:t>
      </w:r>
    </w:p>
    <w:p>
      <w:pPr>
        <w:shd w:fill="1E1E2E" w:val="clear"/>
        <w:spacing w:after="80" w:before="80"/>
        <w:ind w:left="360" w:right="360"/>
      </w:pPr>
      <w:r>
        <w:rPr>
          <w:rFonts w:ascii="Courier New" w:cs="Courier New" w:eastAsia="Courier New" w:hAnsi="Courier New"/>
          <w:color w:val="D4D4D4"/>
          <w:sz w:val="18"/>
          <w:szCs w:val="18"/>
        </w:rPr>
        <w:t xml:space="preserve">      "rearSkew": -2.2,      // Skew to match rotation</w:t>
      </w:r>
    </w:p>
    <w:p>
      <w:pPr>
        <w:shd w:fill="1E1E2E" w:val="clear"/>
        <w:spacing w:after="80" w:before="80"/>
        <w:ind w:left="360" w:right="360"/>
      </w:pPr>
      <w:r>
        <w:rPr>
          <w:rFonts w:ascii="Courier New" w:cs="Courier New" w:eastAsia="Courier New" w:hAnsi="Courier New"/>
          <w:color w:val="D4D4D4"/>
          <w:sz w:val="18"/>
          <w:szCs w:val="18"/>
        </w:rPr>
        <w:t xml:space="preserve">      "rearOpacity": 0.95,   // Near-full opacity</w:t>
      </w:r>
    </w:p>
    <w:p>
      <w:pPr>
        <w:shd w:fill="1E1E2E" w:val="clear"/>
        <w:spacing w:after="80" w:before="80"/>
        <w:ind w:left="360" w:right="360"/>
      </w:pPr>
      <w:r>
        <w:rPr>
          <w:rFonts w:ascii="Courier New" w:cs="Courier New" w:eastAsia="Courier New" w:hAnsi="Courier New"/>
          <w:color w:val="D4D4D4"/>
          <w:sz w:val="18"/>
          <w:szCs w:val="18"/>
        </w:rPr>
        <w:t xml:space="preserve">      "frontWidth": 0.48,    // Max width as fraction of frame</w:t>
      </w:r>
    </w:p>
    <w:p>
      <w:pPr>
        <w:shd w:fill="1E1E2E" w:val="clear"/>
        <w:spacing w:after="80" w:before="80"/>
        <w:ind w:left="360" w:right="360"/>
      </w:pPr>
      <w:r>
        <w:rPr>
          <w:rFonts w:ascii="Courier New" w:cs="Courier New" w:eastAsia="Courier New" w:hAnsi="Courier New"/>
          <w:color w:val="D4D4D4"/>
          <w:sz w:val="18"/>
          <w:szCs w:val="18"/>
        </w:rPr>
        <w:t xml:space="preserve">      "accentWords": ["HOLLYWOOD"],  // Floating accent words</w:t>
      </w:r>
    </w:p>
    <w:p>
      <w:pPr>
        <w:shd w:fill="1E1E2E" w:val="clear"/>
        <w:spacing w:after="80" w:before="80"/>
        <w:ind w:left="360" w:right="360"/>
      </w:pPr>
      <w:r>
        <w:rPr>
          <w:rFonts w:ascii="Courier New" w:cs="Courier New" w:eastAsia="Courier New" w:hAnsi="Courier New"/>
          <w:color w:val="D4D4D4"/>
          <w:sz w:val="18"/>
          <w:szCs w:val="18"/>
        </w:rPr>
        <w:t xml:space="preserve">      "emphasisWords": ["HOLLYWOOD"], // Used for emphasis styling</w:t>
      </w:r>
    </w:p>
    <w:p>
      <w:pPr>
        <w:shd w:fill="1E1E2E" w:val="clear"/>
        <w:spacing w:after="80" w:before="80"/>
        <w:ind w:left="360" w:right="360"/>
      </w:pPr>
      <w:r>
        <w:rPr>
          <w:rFonts w:ascii="Courier New" w:cs="Courier New" w:eastAsia="Courier New" w:hAnsi="Courier New"/>
          <w:color w:val="D4D4D4"/>
          <w:sz w:val="18"/>
          <w:szCs w:val="18"/>
        </w:rPr>
        <w:t xml:space="preserve">      "orbitRadius": null     // Only set for orbit mode</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  ]</w:t>
      </w:r>
    </w:p>
    <w:p>
      <w:pPr>
        <w:shd w:fill="1E1E2E" w:val="clear"/>
        <w:spacing w:after="80" w:before="80"/>
        <w:ind w:left="360" w:right="360"/>
      </w:pPr>
      <w:r>
        <w:rPr>
          <w:rFonts w:ascii="Courier New" w:cs="Courier New" w:eastAsia="Courier New" w:hAnsi="Courier New"/>
          <w:color w:val="D4D4D4"/>
          <w:sz w:val="18"/>
          <w:szCs w:val="18"/>
        </w:rPr>
        <w:t xml:space="preserve">}</w:t>
      </w:r>
    </w:p>
    <w:p>
      <w:r>
        <w:br w:type="page"/>
      </w:r>
    </w:p>
    <w:p>
      <w:pPr>
        <w:pStyle w:val="Heading1"/>
        <w:spacing w:after="180" w:before="360"/>
      </w:pPr>
      <w:r>
        <w:rPr>
          <w:rFonts w:ascii="Arial" w:cs="Arial" w:eastAsia="Arial" w:hAnsi="Arial"/>
          <w:b/>
          <w:bCs/>
          <w:color w:val="1A1A2E"/>
          <w:sz w:val="36"/>
          <w:szCs w:val="36"/>
        </w:rPr>
        <w:t xml:space="preserve">9. Layout Modes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rear-word-front-line</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Subject present + support text exists</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Giant word behind person, small text in front at lower third. The standard look.</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rear-word</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Subject present, no support text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Just the giant word behind the person. No front text.</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orbit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Every 4th block, short hero, 2+ accent words</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Words orbit in a circle around the anchor point. Dynamic, chaotic energy.</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front-only</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No subject detected</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Only front text visible. Falls back when masks fail.</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object-anchored</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No subject + support text exists</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Text anchored to objects/UI elements instead of a person.</w:t>
            </w:r>
          </w:p>
        </w:tc>
      </w:tr>
    </w:tbl>
    <w:p>
      <w:r>
        <w:br w:type="page"/>
      </w:r>
    </w:p>
    <w:p>
      <w:pPr>
        <w:pStyle w:val="Heading1"/>
        <w:spacing w:after="180" w:before="360"/>
      </w:pPr>
      <w:r>
        <w:rPr>
          <w:rFonts w:ascii="Arial" w:cs="Arial" w:eastAsia="Arial" w:hAnsi="Arial"/>
          <w:b/>
          <w:bCs/>
          <w:color w:val="1A1A2E"/>
          <w:sz w:val="36"/>
          <w:szCs w:val="36"/>
        </w:rPr>
        <w:t xml:space="preserve">10. How Anchor Placement Is Scored</w:t>
      </w:r>
    </w:p>
    <w:p>
      <w:pPr>
        <w:spacing w:after="120" w:line="320"/>
      </w:pPr>
      <w:r>
        <w:rPr>
          <w:rFonts w:ascii="Arial" w:cs="Arial" w:eastAsia="Arial" w:hAnsi="Arial"/>
          <w:sz w:val="22"/>
          <w:szCs w:val="22"/>
        </w:rPr>
        <w:t xml:space="preserve">The system generates 5 candidate positions for the rear text and 4 for the front text, then scores each one. The highest-scoring candidate wins.</w:t>
      </w:r>
    </w:p>
    <w:p>
      <w:pPr>
        <w:pStyle w:val="Heading2"/>
        <w:spacing w:after="140" w:before="280"/>
      </w:pPr>
      <w:r>
        <w:rPr>
          <w:rFonts w:ascii="Arial" w:cs="Arial" w:eastAsia="Arial" w:hAnsi="Arial"/>
          <w:b/>
          <w:bCs/>
          <w:color w:val="1A1A2E"/>
          <w:sz w:val="28"/>
          <w:szCs w:val="28"/>
        </w:rPr>
        <w:t xml:space="preserve">10.1 Rear Anchor Scoring</w:t>
      </w:r>
    </w:p>
    <w:p>
      <w:pPr>
        <w:spacing w:after="120" w:line="320"/>
      </w:pPr>
      <w:r>
        <w:rPr>
          <w:rFonts w:ascii="Arial" w:cs="Arial" w:eastAsia="Arial" w:hAnsi="Arial"/>
          <w:sz w:val="22"/>
          <w:szCs w:val="22"/>
        </w:rPr>
        <w:t xml:space="preserve">The goal: maximize overlap with the subject body (so the mask creates an occlusion) while avoiding the face.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Body overlap</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+4.2x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Reward: more overlap = text visibly cut by subject</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Face overlap</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-18.0x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Heavy penalty: never cover the face</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Overflow beyond frame</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-8.0x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Penalty for text going off-screen</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Distance from subject center</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-0.8x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Mild penalty: prefer text near subject</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Distance from ideal height</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-0.9x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Mild penalty: prefer upper-body alignment</w:t>
            </w:r>
          </w:p>
        </w:tc>
      </w:tr>
    </w:tbl>
    <w:p>
      <w:pPr>
        <w:pStyle w:val="Heading2"/>
        <w:spacing w:after="140" w:before="280"/>
      </w:pPr>
      <w:r>
        <w:rPr>
          <w:rFonts w:ascii="Arial" w:cs="Arial" w:eastAsia="Arial" w:hAnsi="Arial"/>
          <w:b/>
          <w:bCs/>
          <w:color w:val="1A1A2E"/>
          <w:sz w:val="28"/>
          <w:szCs w:val="28"/>
        </w:rPr>
        <w:t xml:space="preserve">10.2 Front Anchor Scoring</w:t>
      </w:r>
    </w:p>
    <w:p>
      <w:pPr>
        <w:spacing w:after="120" w:line="320"/>
      </w:pPr>
      <w:r>
        <w:rPr>
          <w:rFonts w:ascii="Arial" w:cs="Arial" w:eastAsia="Arial" w:hAnsi="Arial"/>
          <w:sz w:val="22"/>
          <w:szCs w:val="22"/>
        </w:rPr>
        <w:t xml:space="preserve">The goal: place support text where the subject is NOT, in the lower portion of the frame.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Body overlap</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-3.5x (inverted)</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Penalty: don’t overlap the subject</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Face overlap</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-16.0x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Heavy penalty: never cover the face</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Overflow beyond frame</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-8.0x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Penalty</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Opposite-side bias</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+1.2x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Reward: if subject is left, text goes right</w:t>
            </w:r>
          </w:p>
        </w:tc>
      </w:tr>
      <w:tr>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Distance from y=0.76</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-0.9x</w:t>
            </w:r>
          </w:p>
        </w:tc>
        <w:tc>
          <w:tcPr>
            <w:tcW w:type="dxa" w:w="312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Penalty: prefer lower-third placement</w:t>
            </w:r>
          </w:p>
        </w:tc>
      </w:tr>
    </w:tbl>
    <w:p>
      <w:r>
        <w:br w:type="page"/>
      </w:r>
    </w:p>
    <w:p>
      <w:pPr>
        <w:pStyle w:val="Heading1"/>
        <w:spacing w:after="180" w:before="360"/>
      </w:pPr>
      <w:r>
        <w:rPr>
          <w:rFonts w:ascii="Arial" w:cs="Arial" w:eastAsia="Arial" w:hAnsi="Arial"/>
          <w:b/>
          <w:bCs/>
          <w:color w:val="1A1A2E"/>
          <w:sz w:val="36"/>
          <w:szCs w:val="36"/>
        </w:rPr>
        <w:t xml:space="preserve">11. How to Run It</w:t>
      </w:r>
    </w:p>
    <w:p>
      <w:pPr>
        <w:pStyle w:val="Heading2"/>
        <w:spacing w:after="140" w:before="280"/>
      </w:pPr>
      <w:r>
        <w:rPr>
          <w:rFonts w:ascii="Arial" w:cs="Arial" w:eastAsia="Arial" w:hAnsi="Arial"/>
          <w:b/>
          <w:bCs/>
          <w:color w:val="1A1A2E"/>
          <w:sz w:val="28"/>
          <w:szCs w:val="28"/>
        </w:rPr>
        <w:t xml:space="preserve">11.1 Preprocessing</w:t>
      </w:r>
    </w:p>
    <w:p>
      <w:pPr>
        <w:shd w:fill="1E1E2E" w:val="clear"/>
        <w:spacing w:after="80" w:before="80"/>
        <w:ind w:left="360" w:right="360"/>
      </w:pPr>
      <w:r>
        <w:rPr>
          <w:rFonts w:ascii="Courier New" w:cs="Courier New" w:eastAsia="Courier New" w:hAnsi="Courier New"/>
          <w:color w:val="D4D4D4"/>
          <w:sz w:val="18"/>
          <w:szCs w:val="18"/>
        </w:rPr>
        <w:t xml:space="preserve">cd /path/to/video-templates</w:t>
      </w:r>
    </w:p>
    <w:p>
      <w:pPr>
        <w:shd w:fill="1E1E2E" w:val="clear"/>
        <w:spacing w:after="80" w:before="80"/>
        <w:ind w:left="360" w:right="360"/>
      </w:pPr>
      <w:r>
        <w:rPr>
          <w:rFonts w:ascii="Courier New" w:cs="Courier New" w:eastAsia="Courier New" w:hAnsi="Courier New"/>
          <w:color w:val="D4D4D4"/>
          <w:sz w:val="18"/>
          <w:szCs w:val="18"/>
        </w:rPr>
        <w:t xml:space="preserve"/>
      </w:r>
    </w:p>
    <w:p>
      <w:pPr>
        <w:shd w:fill="1E1E2E" w:val="clear"/>
        <w:spacing w:after="80" w:before="80"/>
        <w:ind w:left="360" w:right="360"/>
      </w:pPr>
      <w:r>
        <w:rPr>
          <w:rFonts w:ascii="Courier New" w:cs="Courier New" w:eastAsia="Courier New" w:hAnsi="Courier New"/>
          <w:color w:val="D4D4D4"/>
          <w:sz w:val="18"/>
          <w:szCs w:val="18"/>
        </w:rPr>
        <w:t xml:space="preserve">python src/templates/3dCaptions/preprocessing/build_job.py \</w:t>
      </w:r>
    </w:p>
    <w:p>
      <w:pPr>
        <w:shd w:fill="1E1E2E" w:val="clear"/>
        <w:spacing w:after="80" w:before="80"/>
        <w:ind w:left="360" w:right="360"/>
      </w:pPr>
      <w:r>
        <w:rPr>
          <w:rFonts w:ascii="Courier New" w:cs="Courier New" w:eastAsia="Courier New" w:hAnsi="Courier New"/>
          <w:color w:val="D4D4D4"/>
          <w:sz w:val="18"/>
          <w:szCs w:val="18"/>
        </w:rPr>
        <w:t xml:space="preserve">  --video /path/to/input.mp4 \</w:t>
      </w:r>
    </w:p>
    <w:p>
      <w:pPr>
        <w:shd w:fill="1E1E2E" w:val="clear"/>
        <w:spacing w:after="80" w:before="80"/>
        <w:ind w:left="360" w:right="360"/>
      </w:pPr>
      <w:r>
        <w:rPr>
          <w:rFonts w:ascii="Courier New" w:cs="Courier New" w:eastAsia="Courier New" w:hAnsi="Courier New"/>
          <w:color w:val="D4D4D4"/>
          <w:sz w:val="18"/>
          <w:szCs w:val="18"/>
        </w:rPr>
        <w:t xml:space="preserve">  --job-id my-video \</w:t>
      </w:r>
    </w:p>
    <w:p>
      <w:pPr>
        <w:shd w:fill="1E1E2E" w:val="clear"/>
        <w:spacing w:after="80" w:before="80"/>
        <w:ind w:left="360" w:right="360"/>
      </w:pPr>
      <w:r>
        <w:rPr>
          <w:rFonts w:ascii="Courier New" w:cs="Courier New" w:eastAsia="Courier New" w:hAnsi="Courier New"/>
          <w:color w:val="D4D4D4"/>
          <w:sz w:val="18"/>
          <w:szCs w:val="18"/>
        </w:rPr>
        <w:t xml:space="preserve">  --script "This tech used to be Hollywood only" \</w:t>
      </w:r>
    </w:p>
    <w:p>
      <w:pPr>
        <w:shd w:fill="1E1E2E" w:val="clear"/>
        <w:spacing w:after="80" w:before="80"/>
        <w:ind w:left="360" w:right="360"/>
      </w:pPr>
      <w:r>
        <w:rPr>
          <w:rFonts w:ascii="Courier New" w:cs="Courier New" w:eastAsia="Courier New" w:hAnsi="Courier New"/>
          <w:color w:val="D4D4D4"/>
          <w:sz w:val="18"/>
          <w:szCs w:val="18"/>
        </w:rPr>
        <w:t xml:space="preserve">  --fps 30</w:t>
      </w:r>
    </w:p>
    <w:p>
      <w:pPr>
        <w:spacing w:after="40" w:before="40"/>
      </w:pPr>
    </w:p>
    <w:p>
      <w:pPr>
        <w:spacing w:after="120" w:line="320"/>
      </w:pPr>
      <w:r>
        <w:rPr>
          <w:rFonts w:ascii="Arial" w:cs="Arial" w:eastAsia="Arial" w:hAnsi="Arial"/>
          <w:sz w:val="22"/>
          <w:szCs w:val="22"/>
        </w:rPr>
        <w:t xml:space="preserve">This creates everything in public/3dCaptions/my-video/.</w:t>
      </w:r>
    </w:p>
    <w:p>
      <w:pPr>
        <w:pStyle w:val="Heading2"/>
        <w:spacing w:after="140" w:before="280"/>
      </w:pPr>
      <w:r>
        <w:rPr>
          <w:rFonts w:ascii="Arial" w:cs="Arial" w:eastAsia="Arial" w:hAnsi="Arial"/>
          <w:b/>
          <w:bCs/>
          <w:color w:val="1A1A2E"/>
          <w:sz w:val="28"/>
          <w:szCs w:val="28"/>
        </w:rPr>
        <w:t xml:space="preserve">11.2 Rendering</w:t>
      </w:r>
    </w:p>
    <w:p>
      <w:pPr>
        <w:spacing w:after="120" w:line="320"/>
      </w:pPr>
      <w:r>
        <w:rPr>
          <w:rFonts w:ascii="Arial" w:cs="Arial" w:eastAsia="Arial" w:hAnsi="Arial"/>
          <w:sz w:val="22"/>
          <w:szCs w:val="22"/>
        </w:rPr>
        <w:t xml:space="preserve">Create or update the spec JSON at </w:t>
      </w:r>
      <w:r>
        <w:rPr>
          <w:rFonts w:ascii="Courier New" w:cs="Courier New" w:eastAsia="Courier New" w:hAnsi="Courier New"/>
          <w:color w:val="C678DD"/>
          <w:sz w:val="20"/>
          <w:szCs w:val="20"/>
        </w:rPr>
        <w:t xml:space="preserve">src/3dCaptions-spec.json</w:t>
      </w:r>
      <w:r>
        <w:rPr>
          <w:rFonts w:ascii="Arial" w:cs="Arial" w:eastAsia="Arial" w:hAnsi="Arial"/>
          <w:sz w:val="22"/>
          <w:szCs w:val="22"/>
        </w:rPr>
        <w:t xml:space="preserve"> pointing to the job outputs, then render with Remotion:</w:t>
      </w:r>
    </w:p>
    <w:p>
      <w:pPr>
        <w:spacing w:after="20" w:before="20"/>
      </w:pPr>
    </w:p>
    <w:p>
      <w:pPr>
        <w:shd w:fill="1E1E2E" w:val="clear"/>
        <w:spacing w:after="80" w:before="80"/>
        <w:ind w:left="360" w:right="360"/>
      </w:pPr>
      <w:r>
        <w:rPr>
          <w:rFonts w:ascii="Courier New" w:cs="Courier New" w:eastAsia="Courier New" w:hAnsi="Courier New"/>
          <w:color w:val="D4D4D4"/>
          <w:sz w:val="18"/>
          <w:szCs w:val="18"/>
        </w:rPr>
        <w:t xml:space="preserve">npx remotion render src/index.ts 3dCaptions out/output.mp4</w:t>
      </w:r>
    </w:p>
    <w:p>
      <w:pPr>
        <w:pStyle w:val="Heading2"/>
        <w:spacing w:after="140" w:before="280"/>
      </w:pPr>
      <w:r>
        <w:rPr>
          <w:rFonts w:ascii="Arial" w:cs="Arial" w:eastAsia="Arial" w:hAnsi="Arial"/>
          <w:b/>
          <w:bCs/>
          <w:color w:val="1A1A2E"/>
          <w:sz w:val="28"/>
          <w:szCs w:val="28"/>
        </w:rPr>
        <w:t xml:space="preserve">11.3 Testing</w:t>
      </w:r>
    </w:p>
    <w:p>
      <w:pPr>
        <w:shd w:fill="1E1E2E" w:val="clear"/>
        <w:spacing w:after="80" w:before="80"/>
        <w:ind w:left="360" w:right="360"/>
      </w:pPr>
      <w:r>
        <w:rPr>
          <w:rFonts w:ascii="Courier New" w:cs="Courier New" w:eastAsia="Courier New" w:hAnsi="Courier New"/>
          <w:color w:val="D4D4D4"/>
          <w:sz w:val="18"/>
          <w:szCs w:val="18"/>
        </w:rPr>
        <w:t xml:space="preserve">node tests/3dCaptions.test.mjs</w:t>
      </w:r>
    </w:p>
    <w:p>
      <w:pPr>
        <w:spacing w:after="120" w:line="320"/>
      </w:pPr>
      <w:r>
        <w:rPr>
          <w:rFonts w:ascii="Arial" w:cs="Arial" w:eastAsia="Arial" w:hAnsi="Arial"/>
          <w:sz w:val="22"/>
          <w:szCs w:val="22"/>
        </w:rPr>
        <w:t xml:space="preserve">Validates that plan.json, mask-manifest.json, and mask PNGs all exist and are well-formed.</w:t>
      </w:r>
    </w:p>
    <w:p>
      <w:r>
        <w:br w:type="page"/>
      </w:r>
    </w:p>
    <w:p>
      <w:pPr>
        <w:pStyle w:val="Heading1"/>
        <w:spacing w:after="180" w:before="360"/>
      </w:pPr>
      <w:r>
        <w:rPr>
          <w:rFonts w:ascii="Arial" w:cs="Arial" w:eastAsia="Arial" w:hAnsi="Arial"/>
          <w:b/>
          <w:bCs/>
          <w:color w:val="1A1A2E"/>
          <w:sz w:val="36"/>
          <w:szCs w:val="36"/>
        </w:rPr>
        <w:t xml:space="preserve">12. Summary</w:t>
      </w:r>
    </w:p>
    <w:p>
      <w:pPr>
        <w:spacing w:after="120" w:line="320"/>
      </w:pPr>
      <w:r>
        <w:rPr>
          <w:rFonts w:ascii="Arial" w:cs="Arial" w:eastAsia="Arial" w:hAnsi="Arial"/>
          <w:sz w:val="22"/>
          <w:szCs w:val="22"/>
        </w:rPr>
        <w:t xml:space="preserve">The 3D Depth Captions system is architecturally sound but needs five targeted fixes to match the reference quality: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1 (Critical)</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Upgrade masks to SAM2/RVM</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segment_subject.py</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2 (Critical)</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Make hero text 70-90% frame width</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layout.ts</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Small</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3 (High)</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Add shot boundary detection</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build_job.py, build_spatial_plan.py</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4 (Medium)</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Add third text layer (tagText)</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types.ts, layers.tsx, build_spatial_plan.py</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5 (Medium)</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Fix glow to mask-aware light bleed</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layers.tsx</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Small</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6 (Low)</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Require real word timestamps</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build_job.py</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sz w:val="20"/>
                <w:szCs w:val="20"/>
              </w:rPr>
              <w:t xml:space="preserve">Small</w:t>
            </w:r>
          </w:p>
        </w:tc>
      </w:tr>
    </w:tbl>
    <w:p>
      <w:pPr>
        <w:spacing w:after="80" w:before="80"/>
      </w:pPr>
    </w:p>
    <w:p>
      <w:pPr>
        <w:spacing w:after="120" w:line="320"/>
      </w:pPr>
      <w:r>
        <w:rPr>
          <w:rFonts w:ascii="Arial" w:cs="Arial" w:eastAsia="Arial" w:hAnsi="Arial"/>
          <w:sz w:val="22"/>
          <w:szCs w:val="22"/>
        </w:rPr>
        <w:t xml:space="preserve">Once these fixes are applied, the system should closely match the look and feel of the reference videos. The architecture doesn’t need to change — the preprocessing-then-render split is correct. The data contracts (plan.json, mask-manifest.json) are well-designed. The rendering components are competent. It’s the quality of the inputs (masks, text sizing, shot awareness) that needs to come up.</w:t>
      </w:r>
    </w:p>
    <w:p>
      <w:pPr>
        <w:pBdr>
          <w:bottom w:val="single" w:color="F5B74E" w:sz="6" w:space="1"/>
        </w:pBdr>
        <w:spacing w:after="200" w:before="200"/>
      </w:pPr>
    </w:p>
    <w:p>
      <w:pPr>
        <w:spacing w:before="200"/>
        <w:jc w:val="center"/>
      </w:pPr>
      <w:r>
        <w:rPr>
          <w:rFonts w:ascii="Arial" w:cs="Arial" w:eastAsia="Arial" w:hAnsi="Arial"/>
          <w:i/>
          <w:iCs/>
          <w:color w:val="4444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B74E" w:sz="2" w:space="4"/>
      </w:pBdr>
      <w:tabs>
        <w:tab w:val="right" w:pos="9026"/>
      </w:tabs>
    </w:pPr>
    <w:r>
      <w:rPr>
        <w:rFonts w:ascii="Arial" w:cs="Arial" w:eastAsia="Arial" w:hAnsi="Arial"/>
        <w:i/>
        <w:iCs/>
        <w:color w:val="444466"/>
        <w:sz w:val="18"/>
        <w:szCs w:val="18"/>
      </w:rPr>
      <w:t xml:space="preserve">3D Depth Captions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2026-03-26T12:14:01.161Z</dcterms:created>
  <dcterms:modified xsi:type="dcterms:W3CDTF">2026-03-26T12:14:01.161Z</dcterms:modified>
</cp:coreProperties>
</file>

<file path=docProps/custom.xml><?xml version="1.0" encoding="utf-8"?>
<Properties xmlns="http://schemas.openxmlformats.org/officeDocument/2006/custom-properties" xmlns:vt="http://schemas.openxmlformats.org/officeDocument/2006/docPropsVTypes"/>
</file>