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D3ED" w14:textId="2556E328" w:rsidR="003015FD" w:rsidRPr="003015FD" w:rsidRDefault="003015FD" w:rsidP="003015F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SAI CHANDRA KALYAN AVISETTY</w:t>
      </w:r>
    </w:p>
    <w:p w14:paraId="024F0E88" w14:textId="77777777" w:rsidR="003015FD" w:rsidRPr="008D26C4" w:rsidRDefault="003015FD" w:rsidP="003015F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DED2C62" w14:textId="77777777" w:rsidR="003015FD" w:rsidRPr="008D26C4" w:rsidRDefault="003015FD" w:rsidP="003015F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0D9720" w14:textId="7A043556" w:rsidR="003015FD" w:rsidRDefault="003015FD" w:rsidP="003015F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3015FD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An Electronics </w:t>
      </w:r>
      <w:r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a</w:t>
      </w:r>
      <w:r w:rsidRPr="003015FD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nd Communication engineer, who is very much keen enough on exploring the field of the languages and networks in which computers and electronic devices communicate. </w:t>
      </w:r>
    </w:p>
    <w:p w14:paraId="3188089C" w14:textId="04312964" w:rsidR="003015FD" w:rsidRDefault="003015FD" w:rsidP="003015F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3015FD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Area of Interests are among Machine Learning, Digital Electronics and Computer Networking.</w:t>
      </w:r>
    </w:p>
    <w:p w14:paraId="0167BFAE" w14:textId="77777777" w:rsidR="003015FD" w:rsidRDefault="003015FD" w:rsidP="003015F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</w:p>
    <w:p w14:paraId="4ABF21B0" w14:textId="77777777" w:rsidR="003015FD" w:rsidRPr="008D26C4" w:rsidRDefault="003015FD" w:rsidP="003015F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7C2EB0" w14:textId="77777777" w:rsidR="003015FD" w:rsidRPr="008D26C4" w:rsidRDefault="003015FD" w:rsidP="003015FD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D0122A6" w14:textId="456F1839" w:rsidR="003015FD" w:rsidRPr="003015FD" w:rsidRDefault="003015FD" w:rsidP="003015FD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</w:t>
      </w:r>
      <w:r w:rsidRPr="008D26C4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r w:rsidRPr="003015FD"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>Electronics and Communication Eng</w:t>
      </w:r>
      <w:r w:rsidR="007001C1"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>ineering</w:t>
      </w:r>
    </w:p>
    <w:p w14:paraId="3417CFEF" w14:textId="645518DB" w:rsidR="003015FD" w:rsidRPr="008D26C4" w:rsidRDefault="003015FD" w:rsidP="003015FD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ab/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</w:t>
      </w:r>
      <w:r w:rsidRPr="008D26C4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8D26C4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56</w:t>
      </w:r>
      <w:r w:rsidRPr="008D26C4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8D26C4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2019</w:t>
      </w:r>
      <w:r w:rsidRPr="008D26C4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8D26C4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1090CDEE" w14:textId="77777777" w:rsidR="003015FD" w:rsidRPr="008D26C4" w:rsidRDefault="003015FD" w:rsidP="003015FD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8D26C4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8D26C4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8D26C4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1E38EF97" w14:textId="77777777" w:rsidR="003015FD" w:rsidRPr="008D26C4" w:rsidRDefault="003015FD" w:rsidP="003015FD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8D26C4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8D26C4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8D26C4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Bangalore</w:t>
      </w:r>
    </w:p>
    <w:p w14:paraId="094C3C51" w14:textId="110A0DDC" w:rsidR="003015FD" w:rsidRPr="008D26C4" w:rsidRDefault="003015FD" w:rsidP="003015F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8D26C4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</w:t>
      </w:r>
      <w:r w:rsidRPr="008D26C4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[TSBIE]</w:t>
      </w: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4CB29557" w14:textId="6B64B78E" w:rsidR="003015FD" w:rsidRPr="008D26C4" w:rsidRDefault="003015FD" w:rsidP="003015FD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3015FD">
        <w:rPr>
          <w:rFonts w:ascii="Calibri" w:eastAsia="Calibri" w:hAnsi="Calibri" w:cs="Calibri"/>
          <w:kern w:val="0"/>
          <w14:ligatures w14:val="none"/>
        </w:rPr>
        <w:t>Fiitjee Junior College</w:t>
      </w:r>
    </w:p>
    <w:p w14:paraId="7A1800FF" w14:textId="77777777" w:rsidR="003015FD" w:rsidRPr="008D26C4" w:rsidRDefault="003015FD" w:rsidP="003015F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– 100%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05EB210A" w14:textId="290684CB" w:rsidR="003015FD" w:rsidRPr="008D26C4" w:rsidRDefault="003015FD" w:rsidP="003015F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3015FD">
        <w:rPr>
          <w:rFonts w:ascii="Calibri" w:eastAsia="Calibri" w:hAnsi="Calibri" w:cs="Calibri"/>
          <w:kern w:val="0"/>
          <w14:ligatures w14:val="none"/>
        </w:rPr>
        <w:t>Vikas The Concept School (CBSE)</w:t>
      </w:r>
    </w:p>
    <w:p w14:paraId="285F2D6A" w14:textId="77777777" w:rsidR="003015FD" w:rsidRPr="008D26C4" w:rsidRDefault="003015FD" w:rsidP="003015FD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</w:p>
    <w:p w14:paraId="665DF87F" w14:textId="77777777" w:rsidR="003015FD" w:rsidRPr="008D26C4" w:rsidRDefault="003015FD" w:rsidP="003015FD">
      <w:pPr>
        <w:widowControl w:val="0"/>
        <w:autoSpaceDE w:val="0"/>
        <w:autoSpaceDN w:val="0"/>
        <w:spacing w:before="20" w:after="0" w:line="240" w:lineRule="auto"/>
        <w:ind w:left="20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TECHNICAL</w:t>
      </w:r>
      <w:r w:rsidRPr="008D26C4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INTERESTS</w:t>
      </w:r>
    </w:p>
    <w:p w14:paraId="3E131ACB" w14:textId="77777777" w:rsidR="003015FD" w:rsidRPr="008D26C4" w:rsidRDefault="003015FD" w:rsidP="003015FD">
      <w:pPr>
        <w:widowControl w:val="0"/>
        <w:autoSpaceDE w:val="0"/>
        <w:autoSpaceDN w:val="0"/>
        <w:spacing w:after="0" w:line="30" w:lineRule="exact"/>
        <w:ind w:left="162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8D26C4">
        <w:rPr>
          <w:rFonts w:ascii="Calibri" w:eastAsia="Calibri" w:hAnsi="Calibri" w:cs="Calibri"/>
          <w:noProof/>
          <w:kern w:val="0"/>
          <w:sz w:val="3"/>
          <w:lang w:val="en-US"/>
          <w14:ligatures w14:val="none"/>
        </w:rPr>
        <mc:AlternateContent>
          <mc:Choice Requires="wpg">
            <w:drawing>
              <wp:inline distT="0" distB="0" distL="0" distR="0" wp14:anchorId="108FF62F" wp14:editId="7DE4258A">
                <wp:extent cx="3188335" cy="19050"/>
                <wp:effectExtent l="13335" t="635" r="17780" b="8890"/>
                <wp:docPr id="2048953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5226681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A7621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45D83627" w14:textId="77777777" w:rsidR="003015FD" w:rsidRPr="003015FD" w:rsidRDefault="003015FD" w:rsidP="003015FD">
      <w:pPr>
        <w:pStyle w:val="ListParagraph"/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108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E641D68" w14:textId="62BB4879" w:rsidR="003015FD" w:rsidRPr="003015FD" w:rsidRDefault="003015FD" w:rsidP="003015FD">
      <w:pPr>
        <w:pStyle w:val="ListParagraph"/>
        <w:widowControl w:val="0"/>
        <w:numPr>
          <w:ilvl w:val="0"/>
          <w:numId w:val="8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 xml:space="preserve">Machine Learning </w:t>
      </w:r>
    </w:p>
    <w:p w14:paraId="37FFA982" w14:textId="77777777" w:rsidR="003015FD" w:rsidRPr="003015FD" w:rsidRDefault="003015FD" w:rsidP="003015FD">
      <w:pPr>
        <w:pStyle w:val="ListParagraph"/>
        <w:widowControl w:val="0"/>
        <w:numPr>
          <w:ilvl w:val="0"/>
          <w:numId w:val="8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 xml:space="preserve">Digital Electronics </w:t>
      </w:r>
    </w:p>
    <w:p w14:paraId="73D9554A" w14:textId="3DE93E16" w:rsidR="003015FD" w:rsidRPr="003015FD" w:rsidRDefault="003015FD" w:rsidP="003015FD">
      <w:pPr>
        <w:pStyle w:val="ListParagraph"/>
        <w:widowControl w:val="0"/>
        <w:numPr>
          <w:ilvl w:val="0"/>
          <w:numId w:val="8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>Computer Networking</w:t>
      </w:r>
    </w:p>
    <w:p w14:paraId="11D2E581" w14:textId="77777777" w:rsidR="003015FD" w:rsidRPr="003015FD" w:rsidRDefault="003015FD" w:rsidP="003015FD">
      <w:pPr>
        <w:pStyle w:val="ListParagraph"/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108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677A597" w14:textId="44987657" w:rsidR="003015FD" w:rsidRPr="008D26C4" w:rsidRDefault="003015FD" w:rsidP="003015F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9DE70E" w14:textId="77777777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</w:pPr>
      <w:r w:rsidRPr="003015FD">
        <w:rPr>
          <w:rFonts w:ascii="Calibri" w:eastAsia="Calibri" w:hAnsi="Calibri" w:cs="Calibri"/>
          <w:b/>
          <w:bCs/>
          <w:kern w:val="0"/>
          <w14:ligatures w14:val="none"/>
        </w:rPr>
        <w:t>Classifying a complex N x N dimension dataset without any predefined class</w:t>
      </w:r>
      <w:r w:rsidRPr="003015FD"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  <w:t xml:space="preserve"> </w:t>
      </w:r>
    </w:p>
    <w:p w14:paraId="7AE86333" w14:textId="77777777" w:rsidR="003015FD" w:rsidRDefault="003015FD" w:rsidP="003015FD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 xml:space="preserve">Can classify any data set with any dimensions based on any number of attributes </w:t>
      </w:r>
    </w:p>
    <w:p w14:paraId="6FCC8F45" w14:textId="7EE84ABB" w:rsidR="003015FD" w:rsidRPr="008D26C4" w:rsidRDefault="003015FD" w:rsidP="003015FD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>Used K-means clustering</w:t>
      </w:r>
    </w:p>
    <w:p w14:paraId="230BA167" w14:textId="77777777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</w:pPr>
      <w:r w:rsidRPr="003015FD">
        <w:rPr>
          <w:rFonts w:ascii="Calibri" w:eastAsia="Calibri" w:hAnsi="Calibri" w:cs="Calibri"/>
          <w:b/>
          <w:bCs/>
          <w:kern w:val="0"/>
          <w14:ligatures w14:val="none"/>
        </w:rPr>
        <w:t>Cryptography Model Using Python</w:t>
      </w:r>
      <w:r w:rsidRPr="003015FD"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  <w:t xml:space="preserve"> </w:t>
      </w:r>
    </w:p>
    <w:p w14:paraId="252D2249" w14:textId="77777777" w:rsidR="003015FD" w:rsidRDefault="003015FD" w:rsidP="003015FD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u w:color="585858"/>
          <w14:ligatures w14:val="none"/>
        </w:rPr>
      </w:pPr>
      <w:r w:rsidRPr="003015FD">
        <w:rPr>
          <w:rFonts w:ascii="Calibri" w:eastAsia="Calibri" w:hAnsi="Calibri" w:cs="Calibri"/>
          <w:kern w:val="0"/>
          <w:u w:color="585858"/>
          <w14:ligatures w14:val="none"/>
        </w:rPr>
        <w:t xml:space="preserve">Can be used to encode any message which can decoded later </w:t>
      </w:r>
    </w:p>
    <w:p w14:paraId="5611CAF8" w14:textId="2805BB1F" w:rsidR="003015FD" w:rsidRPr="003015FD" w:rsidRDefault="003015FD" w:rsidP="003015FD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u w:color="585858"/>
          <w14:ligatures w14:val="none"/>
        </w:rPr>
      </w:pPr>
      <w:r w:rsidRPr="003015FD">
        <w:rPr>
          <w:rFonts w:ascii="Calibri" w:eastAsia="Calibri" w:hAnsi="Calibri" w:cs="Calibri"/>
          <w:kern w:val="0"/>
          <w:u w:color="585858"/>
          <w14:ligatures w14:val="none"/>
        </w:rPr>
        <w:t>Secure communication can be achieved from both sides</w:t>
      </w:r>
    </w:p>
    <w:p w14:paraId="3191F25D" w14:textId="77777777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:u w:color="585858"/>
          <w14:ligatures w14:val="none"/>
        </w:rPr>
      </w:pPr>
      <w:r w:rsidRPr="003015FD">
        <w:rPr>
          <w:rFonts w:ascii="Calibri" w:eastAsia="Calibri" w:hAnsi="Calibri" w:cs="Calibri"/>
          <w:b/>
          <w:bCs/>
          <w:kern w:val="0"/>
          <w:u w:color="585858"/>
          <w14:ligatures w14:val="none"/>
        </w:rPr>
        <w:t>AI Voice Assistant System</w:t>
      </w:r>
    </w:p>
    <w:p w14:paraId="2435E938" w14:textId="77777777" w:rsidR="003015FD" w:rsidRDefault="003015FD" w:rsidP="003015FD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u w:color="585858"/>
          <w14:ligatures w14:val="none"/>
        </w:rPr>
      </w:pPr>
      <w:r w:rsidRPr="003015FD">
        <w:rPr>
          <w:rFonts w:ascii="Calibri" w:eastAsia="Calibri" w:hAnsi="Calibri" w:cs="Calibri"/>
          <w:kern w:val="0"/>
          <w:u w:color="585858"/>
          <w14:ligatures w14:val="none"/>
        </w:rPr>
        <w:t xml:space="preserve">Used python and enabled the communication of voice assistant </w:t>
      </w:r>
    </w:p>
    <w:p w14:paraId="2980E8F5" w14:textId="407A1F0B" w:rsidR="003015FD" w:rsidRPr="003015FD" w:rsidRDefault="003015FD" w:rsidP="003015FD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u w:color="585858"/>
          <w14:ligatures w14:val="none"/>
        </w:rPr>
      </w:pPr>
      <w:r w:rsidRPr="003015FD">
        <w:rPr>
          <w:rFonts w:ascii="Calibri" w:eastAsia="Calibri" w:hAnsi="Calibri" w:cs="Calibri"/>
          <w:kern w:val="0"/>
          <w:u w:color="585858"/>
          <w14:ligatures w14:val="none"/>
        </w:rPr>
        <w:t>Defined custom functions to make the voice assistant follow basic commands</w:t>
      </w:r>
    </w:p>
    <w:p w14:paraId="03EB74B1" w14:textId="77777777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:u w:color="585858"/>
          <w14:ligatures w14:val="none"/>
        </w:rPr>
      </w:pPr>
      <w:r w:rsidRPr="003015FD">
        <w:rPr>
          <w:rFonts w:ascii="Calibri" w:eastAsia="Calibri" w:hAnsi="Calibri" w:cs="Calibri"/>
          <w:b/>
          <w:bCs/>
          <w:kern w:val="0"/>
          <w:u w:color="585858"/>
          <w14:ligatures w14:val="none"/>
        </w:rPr>
        <w:t>Stress Meter Monitoring System</w:t>
      </w:r>
    </w:p>
    <w:p w14:paraId="00156619" w14:textId="77777777" w:rsidR="003015FD" w:rsidRDefault="003015FD" w:rsidP="003015FD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u w:color="585858"/>
          <w14:ligatures w14:val="none"/>
        </w:rPr>
      </w:pPr>
      <w:r w:rsidRPr="003015FD">
        <w:rPr>
          <w:rFonts w:ascii="Calibri" w:eastAsia="Calibri" w:hAnsi="Calibri" w:cs="Calibri"/>
          <w:kern w:val="0"/>
          <w:u w:color="585858"/>
          <w14:ligatures w14:val="none"/>
        </w:rPr>
        <w:t xml:space="preserve">Can be used to check the stress levels of any person and act according to it </w:t>
      </w:r>
    </w:p>
    <w:p w14:paraId="57AA050E" w14:textId="2800C45E" w:rsidR="003015FD" w:rsidRPr="008D26C4" w:rsidRDefault="003015FD" w:rsidP="003015FD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u w:color="585858"/>
          <w14:ligatures w14:val="none"/>
        </w:rPr>
      </w:pPr>
      <w:r w:rsidRPr="003015FD">
        <w:rPr>
          <w:rFonts w:ascii="Calibri" w:eastAsia="Calibri" w:hAnsi="Calibri" w:cs="Calibri"/>
          <w:kern w:val="0"/>
          <w:u w:color="585858"/>
          <w14:ligatures w14:val="none"/>
        </w:rPr>
        <w:t>Used skin resistance as the main parameter for determining the levels using touch pad</w:t>
      </w:r>
    </w:p>
    <w:p w14:paraId="6B5579EC" w14:textId="297690A9" w:rsidR="003015FD" w:rsidRPr="008D26C4" w:rsidRDefault="003015FD" w:rsidP="003015F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CERTIFICATIONS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3332A4" w14:textId="77777777" w:rsidR="003015FD" w:rsidRPr="008D26C4" w:rsidRDefault="003015FD" w:rsidP="003015FD">
      <w:pPr>
        <w:widowControl w:val="0"/>
        <w:autoSpaceDE w:val="0"/>
        <w:autoSpaceDN w:val="0"/>
        <w:spacing w:before="39" w:after="0" w:line="240" w:lineRule="auto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CC5C4B6" w14:textId="27EB6F9B" w:rsid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14:ligatures w14:val="none"/>
        </w:rPr>
      </w:pPr>
      <w:r w:rsidRPr="003015FD">
        <w:rPr>
          <w:rFonts w:ascii="Calibri" w:eastAsia="Calibri" w:hAnsi="Calibri" w:cs="Calibri"/>
          <w:b/>
          <w:bCs/>
          <w:kern w:val="0"/>
          <w14:ligatures w14:val="none"/>
        </w:rPr>
        <w:t>PCAP: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3015FD">
        <w:rPr>
          <w:rFonts w:ascii="Calibri" w:eastAsia="Calibri" w:hAnsi="Calibri" w:cs="Calibri"/>
          <w:b/>
          <w:bCs/>
          <w:kern w:val="0"/>
          <w14:ligatures w14:val="none"/>
        </w:rPr>
        <w:t>Programming Essentials In Python English</w:t>
      </w:r>
    </w:p>
    <w:p w14:paraId="6B4E52E5" w14:textId="4A18791F" w:rsidR="003015FD" w:rsidRPr="003015FD" w:rsidRDefault="003015FD" w:rsidP="003015F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kern w:val="0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>Cisco Networking Academy,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3015FD">
        <w:rPr>
          <w:rFonts w:ascii="Calibri" w:eastAsia="Calibri" w:hAnsi="Calibri" w:cs="Calibri"/>
          <w:kern w:val="0"/>
          <w14:ligatures w14:val="none"/>
        </w:rPr>
        <w:t>OpenEDG Python Institute</w:t>
      </w:r>
    </w:p>
    <w:p w14:paraId="4FB970CA" w14:textId="77777777" w:rsidR="003015FD" w:rsidRPr="008D26C4" w:rsidRDefault="003015FD" w:rsidP="003015FD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6CEFC99" w14:textId="77777777" w:rsidR="003015FD" w:rsidRPr="008D26C4" w:rsidRDefault="003015FD" w:rsidP="003015F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BD5884" w14:textId="77777777" w:rsidR="003015FD" w:rsidRPr="008D26C4" w:rsidRDefault="003015FD" w:rsidP="003015F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ind w:left="926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</w:p>
    <w:p w14:paraId="0574E1F8" w14:textId="1514D393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Python Programming </w:t>
      </w:r>
      <w:r>
        <w:rPr>
          <w:rFonts w:ascii="Calibri" w:eastAsia="Calibri" w:hAnsi="Calibri" w:cs="Calibri"/>
          <w:bCs/>
          <w:kern w:val="0"/>
          <w14:ligatures w14:val="none"/>
        </w:rPr>
        <w:t>(Developer)</w:t>
      </w:r>
    </w:p>
    <w:p w14:paraId="53857501" w14:textId="5128CDD6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Cisco Packet Tracer </w:t>
      </w:r>
      <w:r>
        <w:rPr>
          <w:rFonts w:ascii="Calibri" w:eastAsia="Calibri" w:hAnsi="Calibri" w:cs="Calibri"/>
          <w:bCs/>
          <w:kern w:val="0"/>
          <w14:ligatures w14:val="none"/>
        </w:rPr>
        <w:t>(Intermediate)</w:t>
      </w:r>
    </w:p>
    <w:p w14:paraId="45F9D6E7" w14:textId="3B166097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C language </w:t>
      </w:r>
      <w:r>
        <w:rPr>
          <w:rFonts w:ascii="Calibri" w:eastAsia="Calibri" w:hAnsi="Calibri" w:cs="Calibri"/>
          <w:bCs/>
          <w:kern w:val="0"/>
          <w14:ligatures w14:val="none"/>
        </w:rPr>
        <w:t>(Intermediate)</w:t>
      </w:r>
    </w:p>
    <w:p w14:paraId="165E57F6" w14:textId="70510C32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MATLAB </w:t>
      </w:r>
      <w:r>
        <w:rPr>
          <w:rFonts w:ascii="Calibri" w:eastAsia="Calibri" w:hAnsi="Calibri" w:cs="Calibri"/>
          <w:bCs/>
          <w:kern w:val="0"/>
          <w14:ligatures w14:val="none"/>
        </w:rPr>
        <w:t>(Intermediate)</w:t>
      </w:r>
    </w:p>
    <w:p w14:paraId="7709CD11" w14:textId="4BA67DE9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3015FD">
        <w:rPr>
          <w:rFonts w:ascii="Calibri" w:eastAsia="Calibri" w:hAnsi="Calibri" w:cs="Calibri"/>
          <w:bCs/>
          <w:kern w:val="0"/>
          <w14:ligatures w14:val="none"/>
        </w:rPr>
        <w:t xml:space="preserve">Dsch2 </w:t>
      </w:r>
      <w:r>
        <w:rPr>
          <w:rFonts w:ascii="Calibri" w:eastAsia="Calibri" w:hAnsi="Calibri" w:cs="Calibri"/>
          <w:bCs/>
          <w:kern w:val="0"/>
          <w14:ligatures w14:val="none"/>
        </w:rPr>
        <w:t>(Developer)</w:t>
      </w:r>
    </w:p>
    <w:p w14:paraId="26558A80" w14:textId="586B7322" w:rsidR="003015FD" w:rsidRPr="003015FD" w:rsidRDefault="003015FD" w:rsidP="003015FD">
      <w:pPr>
        <w:pStyle w:val="ListParagraph"/>
        <w:widowControl w:val="0"/>
        <w:numPr>
          <w:ilvl w:val="0"/>
          <w:numId w:val="9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3015FD">
        <w:rPr>
          <w:rFonts w:ascii="Calibri" w:eastAsia="Calibri" w:hAnsi="Calibri" w:cs="Calibri"/>
          <w:bCs/>
          <w:kern w:val="0"/>
          <w14:ligatures w14:val="none"/>
        </w:rPr>
        <w:t>Jupyter Notebook</w:t>
      </w:r>
      <w:r>
        <w:rPr>
          <w:rFonts w:ascii="Calibri" w:eastAsia="Calibri" w:hAnsi="Calibri" w:cs="Calibri"/>
          <w:bCs/>
          <w:kern w:val="0"/>
          <w14:ligatures w14:val="none"/>
        </w:rPr>
        <w:t>(Intermediate)</w:t>
      </w:r>
    </w:p>
    <w:p w14:paraId="6620DA23" w14:textId="77777777" w:rsidR="003015FD" w:rsidRPr="003015FD" w:rsidRDefault="003015FD" w:rsidP="003015F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AAF12F6" w14:textId="77777777" w:rsidR="003015FD" w:rsidRPr="008D26C4" w:rsidRDefault="003015FD" w:rsidP="003015F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7745A0" w14:textId="77777777" w:rsidR="003015FD" w:rsidRPr="008D26C4" w:rsidRDefault="003015FD" w:rsidP="003015F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969EF87" w14:textId="77777777" w:rsidR="003015FD" w:rsidRDefault="003015FD" w:rsidP="003015FD">
      <w:pPr>
        <w:pStyle w:val="ListParagraph"/>
        <w:widowControl w:val="0"/>
        <w:numPr>
          <w:ilvl w:val="0"/>
          <w:numId w:val="10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>English</w:t>
      </w: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-</w:t>
      </w: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Full Professional Proficiency</w:t>
      </w:r>
    </w:p>
    <w:p w14:paraId="23A69DEF" w14:textId="5A6F08FC" w:rsidR="003015FD" w:rsidRDefault="003015FD" w:rsidP="003015FD">
      <w:pPr>
        <w:pStyle w:val="ListParagraph"/>
        <w:widowControl w:val="0"/>
        <w:numPr>
          <w:ilvl w:val="0"/>
          <w:numId w:val="10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>T</w:t>
      </w: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>elugu</w:t>
      </w: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- </w:t>
      </w: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Native or Bilingual Proficiency </w:t>
      </w:r>
    </w:p>
    <w:p w14:paraId="0B3DAA8E" w14:textId="0130669B" w:rsidR="003015FD" w:rsidRPr="008D26C4" w:rsidRDefault="003015FD" w:rsidP="003015FD">
      <w:pPr>
        <w:pStyle w:val="ListParagraph"/>
        <w:widowControl w:val="0"/>
        <w:numPr>
          <w:ilvl w:val="0"/>
          <w:numId w:val="10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Hindi </w:t>
      </w:r>
      <w:r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- </w:t>
      </w:r>
      <w:r w:rsidRPr="003015FD">
        <w:rPr>
          <w:rFonts w:ascii="Calibri" w:eastAsia="Calibri" w:hAnsi="Calibri" w:cs="Calibri"/>
          <w:kern w:val="0"/>
          <w:sz w:val="24"/>
          <w:szCs w:val="24"/>
          <w14:ligatures w14:val="none"/>
        </w:rPr>
        <w:t>Professional Working Proficiency</w:t>
      </w:r>
    </w:p>
    <w:p w14:paraId="57C4BF9C" w14:textId="77777777" w:rsidR="003015FD" w:rsidRPr="008D26C4" w:rsidRDefault="003015FD" w:rsidP="003015F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ACHIEVEMENTS &amp; HONORS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F79C17" w14:textId="77777777" w:rsidR="003015FD" w:rsidRPr="008D26C4" w:rsidRDefault="003015FD" w:rsidP="003015F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32BDEB9" w14:textId="77777777" w:rsidR="003015FD" w:rsidRPr="00CC1067" w:rsidRDefault="003015FD" w:rsidP="003015FD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CC1067">
        <w:rPr>
          <w:rFonts w:ascii="Calibri" w:eastAsia="Calibri" w:hAnsi="Calibri" w:cs="Calibri"/>
          <w:kern w:val="0"/>
          <w:u w:color="000000"/>
          <w14:ligatures w14:val="none"/>
        </w:rPr>
        <w:t xml:space="preserve">Secretary of Raaga -The Music Club (2021-22) </w:t>
      </w:r>
    </w:p>
    <w:p w14:paraId="450C13CF" w14:textId="77777777" w:rsidR="003015FD" w:rsidRPr="00CC1067" w:rsidRDefault="003015FD" w:rsidP="003015FD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CC1067">
        <w:rPr>
          <w:rFonts w:ascii="Calibri" w:eastAsia="Calibri" w:hAnsi="Calibri" w:cs="Calibri"/>
          <w:kern w:val="0"/>
          <w:u w:color="000000"/>
          <w14:ligatures w14:val="none"/>
        </w:rPr>
        <w:t>Part of the school band that participated in Karnataka State Republic Day celebration (2015)</w:t>
      </w:r>
    </w:p>
    <w:p w14:paraId="7B60B34E" w14:textId="77777777" w:rsidR="003015FD" w:rsidRPr="008D26C4" w:rsidRDefault="003015FD" w:rsidP="003015F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47CBB6A4" w14:textId="77777777" w:rsidR="003015FD" w:rsidRPr="008D26C4" w:rsidRDefault="003015FD" w:rsidP="003015F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  <w:t>HOBBIES</w:t>
      </w:r>
      <w:r w:rsidRPr="008D26C4"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  <w:tab/>
      </w:r>
    </w:p>
    <w:p w14:paraId="721B7559" w14:textId="77777777" w:rsidR="003015FD" w:rsidRPr="003015FD" w:rsidRDefault="003015FD" w:rsidP="003015FD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65" w:lineRule="exact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 xml:space="preserve">Video Games </w:t>
      </w:r>
    </w:p>
    <w:p w14:paraId="042CF71B" w14:textId="77777777" w:rsidR="003015FD" w:rsidRPr="003015FD" w:rsidRDefault="003015FD" w:rsidP="003015FD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65" w:lineRule="exact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 xml:space="preserve">Daily Exercise </w:t>
      </w:r>
    </w:p>
    <w:p w14:paraId="31049F1D" w14:textId="77777777" w:rsidR="003015FD" w:rsidRPr="003015FD" w:rsidRDefault="003015FD" w:rsidP="003015FD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65" w:lineRule="exact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 xml:space="preserve">Cricket </w:t>
      </w:r>
    </w:p>
    <w:p w14:paraId="01CAB815" w14:textId="77777777" w:rsidR="003015FD" w:rsidRPr="003015FD" w:rsidRDefault="003015FD" w:rsidP="003015FD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65" w:lineRule="exact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 xml:space="preserve">Cooking </w:t>
      </w:r>
    </w:p>
    <w:p w14:paraId="22256057" w14:textId="77777777" w:rsidR="003015FD" w:rsidRPr="003015FD" w:rsidRDefault="003015FD" w:rsidP="003015FD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65" w:lineRule="exact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 xml:space="preserve">Movies </w:t>
      </w:r>
    </w:p>
    <w:p w14:paraId="69FC48E7" w14:textId="5904A471" w:rsidR="003015FD" w:rsidRPr="003015FD" w:rsidRDefault="003015FD" w:rsidP="003015FD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65" w:lineRule="exact"/>
        <w:rPr>
          <w:rFonts w:ascii="Calibri" w:eastAsia="Calibri" w:hAnsi="Calibri" w:cs="Calibri"/>
          <w:kern w:val="0"/>
          <w:lang w:val="en-US"/>
          <w14:ligatures w14:val="none"/>
        </w:rPr>
      </w:pPr>
      <w:r w:rsidRPr="003015FD">
        <w:rPr>
          <w:rFonts w:ascii="Calibri" w:eastAsia="Calibri" w:hAnsi="Calibri" w:cs="Calibri"/>
          <w:kern w:val="0"/>
          <w14:ligatures w14:val="none"/>
        </w:rPr>
        <w:t>Football</w:t>
      </w:r>
    </w:p>
    <w:p w14:paraId="0E85A3E2" w14:textId="77777777" w:rsidR="003015FD" w:rsidRPr="008D26C4" w:rsidRDefault="003015FD" w:rsidP="003015FD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7ECC009" w14:textId="77777777" w:rsidR="003015FD" w:rsidRDefault="003015FD" w:rsidP="003015FD"/>
    <w:p w14:paraId="3ECE1293" w14:textId="77777777" w:rsidR="003015FD" w:rsidRDefault="003015FD"/>
    <w:sectPr w:rsidR="003015F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1A2"/>
    <w:multiLevelType w:val="hybridMultilevel"/>
    <w:tmpl w:val="1E506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35114"/>
    <w:multiLevelType w:val="hybridMultilevel"/>
    <w:tmpl w:val="4ABC5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501B0"/>
    <w:multiLevelType w:val="hybridMultilevel"/>
    <w:tmpl w:val="C1464FB6"/>
    <w:lvl w:ilvl="0" w:tplc="40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3" w15:restartNumberingAfterBreak="0">
    <w:nsid w:val="3A8C5974"/>
    <w:multiLevelType w:val="hybridMultilevel"/>
    <w:tmpl w:val="0E74D8AC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4399139C"/>
    <w:multiLevelType w:val="hybridMultilevel"/>
    <w:tmpl w:val="00AC148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E0D63A2"/>
    <w:multiLevelType w:val="hybridMultilevel"/>
    <w:tmpl w:val="320EB91A"/>
    <w:lvl w:ilvl="0" w:tplc="40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6" w15:restartNumberingAfterBreak="0">
    <w:nsid w:val="662202CF"/>
    <w:multiLevelType w:val="hybridMultilevel"/>
    <w:tmpl w:val="D34A5250"/>
    <w:lvl w:ilvl="0" w:tplc="40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7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6B2666D4"/>
    <w:multiLevelType w:val="hybridMultilevel"/>
    <w:tmpl w:val="962C998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8343F69"/>
    <w:multiLevelType w:val="hybridMultilevel"/>
    <w:tmpl w:val="B5C6F658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7E247CCA"/>
    <w:multiLevelType w:val="hybridMultilevel"/>
    <w:tmpl w:val="60D67A70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 w16cid:durableId="371804517">
    <w:abstractNumId w:val="7"/>
  </w:num>
  <w:num w:numId="2" w16cid:durableId="1122305303">
    <w:abstractNumId w:val="6"/>
  </w:num>
  <w:num w:numId="3" w16cid:durableId="1937325232">
    <w:abstractNumId w:val="9"/>
  </w:num>
  <w:num w:numId="4" w16cid:durableId="846285612">
    <w:abstractNumId w:val="1"/>
  </w:num>
  <w:num w:numId="5" w16cid:durableId="35202382">
    <w:abstractNumId w:val="5"/>
  </w:num>
  <w:num w:numId="6" w16cid:durableId="1484589260">
    <w:abstractNumId w:val="3"/>
  </w:num>
  <w:num w:numId="7" w16cid:durableId="1699161757">
    <w:abstractNumId w:val="10"/>
  </w:num>
  <w:num w:numId="8" w16cid:durableId="864682293">
    <w:abstractNumId w:val="0"/>
  </w:num>
  <w:num w:numId="9" w16cid:durableId="453837963">
    <w:abstractNumId w:val="8"/>
  </w:num>
  <w:num w:numId="10" w16cid:durableId="1793667600">
    <w:abstractNumId w:val="4"/>
  </w:num>
  <w:num w:numId="11" w16cid:durableId="1123234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FD"/>
    <w:rsid w:val="003015FD"/>
    <w:rsid w:val="0070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680F"/>
  <w15:chartTrackingRefBased/>
  <w15:docId w15:val="{71D2E7C8-8389-4301-B89C-7F1F4EAC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2023-11-02T17:53:00Z</dcterms:created>
  <dcterms:modified xsi:type="dcterms:W3CDTF">2023-11-23T04:40:00Z</dcterms:modified>
</cp:coreProperties>
</file>