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8437" w14:textId="77777777" w:rsidR="00CC1A30" w:rsidRPr="00CC1A30" w:rsidRDefault="00CC1A30" w:rsidP="00CC1A3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C1A3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Sanketh M</w:t>
      </w:r>
    </w:p>
    <w:p w14:paraId="633A7C62" w14:textId="77777777" w:rsidR="00CC1A30" w:rsidRPr="00B16A30" w:rsidRDefault="00CC1A30" w:rsidP="00CC1A3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5C2A001" w14:textId="77777777" w:rsidR="00CC1A30" w:rsidRPr="00B16A30" w:rsidRDefault="00CC1A30" w:rsidP="00CC1A3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6812F7D" w14:textId="77777777" w:rsidR="00CC1A30" w:rsidRDefault="00CC1A30" w:rsidP="00CC1A3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C532A9F" w14:textId="77777777" w:rsidR="00CC1A30" w:rsidRPr="00CC1A30" w:rsidRDefault="00CC1A30" w:rsidP="00CC1A3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Seeking </w:t>
      </w:r>
      <w:proofErr w:type="spellStart"/>
      <w:proofErr w:type="gramStart"/>
      <w:r w:rsidRPr="00CC1A3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</w:t>
      </w:r>
      <w:proofErr w:type="spellEnd"/>
      <w:proofErr w:type="gramEnd"/>
      <w:r w:rsidRPr="00CC1A3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entry level position to begin my career in an MNC with  high-level professional environment and to secure a responsible career opportunity to completely utilize my training and skills, while making a significant contribution to the growth of the company</w:t>
      </w:r>
    </w:p>
    <w:p w14:paraId="4507A22E" w14:textId="77777777" w:rsidR="00CC1A30" w:rsidRPr="00B16A30" w:rsidRDefault="00CC1A30" w:rsidP="00CC1A3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0E59B66" w14:textId="77777777" w:rsidR="00CC1A30" w:rsidRPr="00B16A30" w:rsidRDefault="00CC1A30" w:rsidP="00CC1A3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38765FC" w14:textId="77777777" w:rsidR="00CC1A30" w:rsidRPr="00BB6091" w:rsidRDefault="00CC1A30" w:rsidP="00CC1A3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C60246D" w14:textId="7F37749B" w:rsidR="00CC1A30" w:rsidRPr="00BB6091" w:rsidRDefault="00CC1A30" w:rsidP="00CC1A3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F624610" w14:textId="77777777" w:rsidR="00CC1A30" w:rsidRPr="00E67225" w:rsidRDefault="00CC1A30" w:rsidP="00CC1A3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8268CD6" w14:textId="0D89E8DC" w:rsidR="00CC1A30" w:rsidRPr="00B16A30" w:rsidRDefault="00CC1A30" w:rsidP="00CC1A3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9F5A9FD" w14:textId="45A28A2F" w:rsidR="00CC1A30" w:rsidRDefault="00CC1A30" w:rsidP="00CC1A3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CC1A30">
        <w:rPr>
          <w:rFonts w:ascii="Calibri" w:eastAsia="Calibri" w:hAnsi="Calibri" w:cs="Calibri"/>
          <w:kern w:val="0"/>
          <w:lang w:val="en-US"/>
          <w14:ligatures w14:val="none"/>
        </w:rPr>
        <w:t>Excellencia</w:t>
      </w:r>
      <w:proofErr w:type="spellEnd"/>
      <w:r w:rsidRPr="00CC1A30">
        <w:rPr>
          <w:rFonts w:ascii="Calibri" w:eastAsia="Calibri" w:hAnsi="Calibri" w:cs="Calibri"/>
          <w:kern w:val="0"/>
          <w:lang w:val="en-US"/>
          <w14:ligatures w14:val="none"/>
        </w:rPr>
        <w:t xml:space="preserve"> institution, </w:t>
      </w:r>
      <w:proofErr w:type="spellStart"/>
      <w:r w:rsidRPr="00CC1A30">
        <w:rPr>
          <w:rFonts w:ascii="Calibri" w:eastAsia="Calibri" w:hAnsi="Calibri" w:cs="Calibri"/>
          <w:kern w:val="0"/>
          <w:lang w:val="en-US"/>
          <w14:ligatures w14:val="none"/>
        </w:rPr>
        <w:t>Secunderabad</w:t>
      </w:r>
      <w:proofErr w:type="spellEnd"/>
    </w:p>
    <w:p w14:paraId="008703E3" w14:textId="1C610C30" w:rsidR="00CC1A30" w:rsidRPr="00E67225" w:rsidRDefault="00CC1A30" w:rsidP="00CC1A3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6ACDF0D" w14:textId="5E47EF34" w:rsidR="00CC1A30" w:rsidRPr="00E67225" w:rsidRDefault="00CC1A30" w:rsidP="00CC1A3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CC1A30">
        <w:rPr>
          <w:rFonts w:ascii="Calibri" w:eastAsia="Calibri" w:hAnsi="Calibri" w:cs="Calibri"/>
          <w:kern w:val="0"/>
          <w:lang w:val="en-US"/>
          <w14:ligatures w14:val="none"/>
        </w:rPr>
        <w:t>Global Indian international school</w:t>
      </w:r>
    </w:p>
    <w:p w14:paraId="40F5C96B" w14:textId="77777777" w:rsidR="00CC1A30" w:rsidRDefault="00CC1A30" w:rsidP="00CC1A30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03CEF0E" w14:textId="77777777" w:rsidR="00CC1A30" w:rsidRPr="00BB6091" w:rsidRDefault="00CC1A30" w:rsidP="00CC1A30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CABB61E" w14:textId="77777777" w:rsidR="00CC1A30" w:rsidRPr="00E67225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CA6735F" w14:textId="77777777" w:rsid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DC58992" w14:textId="758D669C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Management and analysis</w:t>
      </w:r>
    </w:p>
    <w:p w14:paraId="4E3B8B44" w14:textId="5D1FA99E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</w:t>
      </w: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pp development</w:t>
      </w:r>
    </w:p>
    <w:p w14:paraId="229CA607" w14:textId="5D5A98D3" w:rsid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E9A2671" w14:textId="77777777" w:rsidR="00CC1A30" w:rsidRDefault="00CC1A30" w:rsidP="00CC1A3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AC1BD54" w14:textId="77777777" w:rsidR="00CC1A30" w:rsidRPr="00B16A30" w:rsidRDefault="00CC1A30" w:rsidP="00CC1A3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5891827" w14:textId="77777777" w:rsidR="00CC1A30" w:rsidRPr="00B16A30" w:rsidRDefault="00CC1A30" w:rsidP="00CC1A30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7708BCC" w14:textId="77777777" w:rsidR="00CC1A30" w:rsidRPr="00E67225" w:rsidRDefault="00CC1A30" w:rsidP="00CC1A3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19FC7DDC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Drug discovery using data science (Bio informatics) </w:t>
      </w:r>
    </w:p>
    <w:p w14:paraId="0675227D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Duration/Period: 08/22 - ongoing </w:t>
      </w:r>
    </w:p>
    <w:p w14:paraId="56B8C66A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perform computational drug discovery and preprocess biological activity data from CHEMBL database   </w:t>
      </w:r>
    </w:p>
    <w:p w14:paraId="09A0A268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pandas , matplotlib and </w:t>
      </w:r>
      <w:proofErr w:type="spellStart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numpy</w:t>
      </w:r>
      <w:proofErr w:type="spellEnd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chembl</w:t>
      </w:r>
      <w:proofErr w:type="spellEnd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web resource client, </w:t>
      </w:r>
      <w:proofErr w:type="spellStart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conda</w:t>
      </w:r>
      <w:proofErr w:type="spellEnd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rdkit</w:t>
      </w:r>
      <w:proofErr w:type="spellEnd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calculation involving </w:t>
      </w:r>
      <w:proofErr w:type="spellStart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lpinski</w:t>
      </w:r>
      <w:proofErr w:type="spellEnd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descriptors</w:t>
      </w:r>
      <w:proofErr w:type="gramEnd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3B00613" w14:textId="728337B6" w:rsid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Our model will serve as a Bioinformatics tool that will allow users the ability to predict whether a compound of interest has favorable biological activity against the target protein or not.</w:t>
      </w:r>
    </w:p>
    <w:p w14:paraId="5A45208C" w14:textId="77777777" w:rsid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A33BD49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HOUSE PRICE PREDICTION</w:t>
      </w:r>
    </w:p>
    <w:p w14:paraId="3DF1826B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·Duration/Period:10/2020 – 02/2021</w:t>
      </w:r>
    </w:p>
    <w:p w14:paraId="75252819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·Objective: Model that helps to predict house prices </w:t>
      </w:r>
    </w:p>
    <w:p w14:paraId="2D803022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used: pandas, </w:t>
      </w:r>
      <w:proofErr w:type="spellStart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numpy</w:t>
      </w:r>
      <w:proofErr w:type="spellEnd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seaborn, </w:t>
      </w:r>
      <w:proofErr w:type="spellStart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sklearn</w:t>
      </w:r>
      <w:proofErr w:type="spellEnd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9C3554E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·Outcome: Model predicts house prices based on various factors </w:t>
      </w:r>
    </w:p>
    <w:p w14:paraId="48286229" w14:textId="77777777" w:rsid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42E724A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Olympics data review</w:t>
      </w:r>
    </w:p>
    <w:p w14:paraId="04E3442C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Duration: 06/2021 - 08/2021</w:t>
      </w:r>
    </w:p>
    <w:p w14:paraId="1DBB03CF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analyze past 120 years of Olympic </w:t>
      </w: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history of athletes and results</w:t>
      </w:r>
    </w:p>
    <w:p w14:paraId="2A8DDC0A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pandas, matplotlib, </w:t>
      </w:r>
      <w:proofErr w:type="spellStart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pyplot</w:t>
      </w:r>
      <w:proofErr w:type="spellEnd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numpy</w:t>
      </w:r>
      <w:proofErr w:type="spellEnd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sklearn</w:t>
      </w:r>
      <w:proofErr w:type="spellEnd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proofErr w:type="gramStart"/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scipy</w:t>
      </w:r>
      <w:proofErr w:type="spellEnd"/>
      <w:proofErr w:type="gramEnd"/>
    </w:p>
    <w:p w14:paraId="1F3F3C2F" w14:textId="77777777" w:rsidR="00CC1A30" w:rsidRP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C1A3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Outcomes: Analyzed and visualized  Olympic data after making necessary cleaning and handling imbalances</w:t>
      </w:r>
    </w:p>
    <w:p w14:paraId="3CF9AE85" w14:textId="77777777" w:rsidR="00CC1A30" w:rsidRDefault="00CC1A30" w:rsidP="00CC1A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50E2341" w14:textId="77777777" w:rsidR="00CC1A30" w:rsidRPr="006E62FD" w:rsidRDefault="00CC1A30" w:rsidP="00CC1A3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E88A5D0" w14:textId="77777777" w:rsidR="00CC1A30" w:rsidRPr="00CC1A30" w:rsidRDefault="00CC1A30" w:rsidP="00CC1A30">
      <w:pPr>
        <w:keepNext/>
        <w:keepLines/>
        <w:spacing w:before="320" w:after="100" w:line="240" w:lineRule="auto"/>
        <w:contextualSpacing/>
        <w:outlineLvl w:val="0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ja-JP"/>
          <w14:ligatures w14:val="none"/>
        </w:rPr>
      </w:pPr>
      <w:r w:rsidRPr="00CC1A30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ja-JP"/>
          <w14:ligatures w14:val="none"/>
        </w:rPr>
        <w:t xml:space="preserve">Certification in flutter </w:t>
      </w:r>
    </w:p>
    <w:p w14:paraId="4B4DDA61" w14:textId="77777777" w:rsidR="00CC1A30" w:rsidRPr="00CC1A30" w:rsidRDefault="00CC1A30" w:rsidP="00CC1A30">
      <w:pPr>
        <w:keepNext/>
        <w:keepLines/>
        <w:spacing w:before="320" w:after="100" w:line="240" w:lineRule="auto"/>
        <w:contextualSpacing/>
        <w:outlineLvl w:val="0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ja-JP"/>
          <w14:ligatures w14:val="none"/>
        </w:rPr>
      </w:pPr>
      <w:r w:rsidRPr="00CC1A30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ja-JP"/>
          <w14:ligatures w14:val="none"/>
        </w:rPr>
        <w:t>Duration : 1/5/2021 – 1/6/2021</w:t>
      </w:r>
    </w:p>
    <w:p w14:paraId="04BF8F76" w14:textId="77777777" w:rsidR="00CC1A30" w:rsidRDefault="00CC1A30" w:rsidP="00CC1A30">
      <w:pPr>
        <w:keepNext/>
        <w:keepLines/>
        <w:spacing w:before="320" w:after="100" w:line="240" w:lineRule="auto"/>
        <w:contextualSpacing/>
        <w:outlineLvl w:val="0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ja-JP"/>
          <w14:ligatures w14:val="none"/>
        </w:rPr>
      </w:pPr>
      <w:r w:rsidRPr="00CC1A30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ja-JP"/>
          <w14:ligatures w14:val="none"/>
        </w:rPr>
        <w:t xml:space="preserve">Level of proficiency : Beginner </w:t>
      </w:r>
    </w:p>
    <w:p w14:paraId="06986D7A" w14:textId="77777777" w:rsidR="00CC1A30" w:rsidRDefault="00CC1A30" w:rsidP="00CC1A30">
      <w:pPr>
        <w:keepNext/>
        <w:keepLines/>
        <w:spacing w:before="320" w:after="100" w:line="240" w:lineRule="auto"/>
        <w:contextualSpacing/>
        <w:outlineLvl w:val="0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ja-JP"/>
          <w14:ligatures w14:val="none"/>
        </w:rPr>
      </w:pPr>
    </w:p>
    <w:p w14:paraId="174B2DFE" w14:textId="77777777" w:rsidR="00CC1A30" w:rsidRPr="00CC1A30" w:rsidRDefault="00CC1A30" w:rsidP="00CC1A30">
      <w:pPr>
        <w:keepNext/>
        <w:keepLines/>
        <w:spacing w:before="320" w:after="100" w:line="240" w:lineRule="auto"/>
        <w:contextualSpacing/>
        <w:outlineLvl w:val="0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ja-JP"/>
          <w14:ligatures w14:val="none"/>
        </w:rPr>
      </w:pPr>
    </w:p>
    <w:p w14:paraId="7A6B4AED" w14:textId="77777777" w:rsidR="00CC1A30" w:rsidRDefault="00CC1A30" w:rsidP="00CC1A3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1266FE5" w14:textId="77777777" w:rsidR="00CC1A30" w:rsidRPr="006E62FD" w:rsidRDefault="00CC1A30" w:rsidP="00CC1A3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3A9F592B" w14:textId="675D6B76" w:rsidR="00CC1A30" w:rsidRPr="00317987" w:rsidRDefault="00CC1A30" w:rsidP="00CC1A3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E2C8A36" w14:textId="77777777" w:rsidR="00CC1A30" w:rsidRPr="00317987" w:rsidRDefault="00CC1A30" w:rsidP="00CC1A30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5DBEF269" w14:textId="60A90375" w:rsidR="00CC1A30" w:rsidRDefault="00CC1A30" w:rsidP="00CC1A30">
      <w:r w:rsidRPr="00CC1A30">
        <w:rPr>
          <w:lang w:val="en-US"/>
        </w:rPr>
        <w:t>English, Telugu</w:t>
      </w:r>
    </w:p>
    <w:p w14:paraId="01669A36" w14:textId="77777777" w:rsidR="00CC1A30" w:rsidRDefault="00CC1A30" w:rsidP="00CC1A30"/>
    <w:p w14:paraId="5836CAF4" w14:textId="77777777" w:rsidR="00CC1A30" w:rsidRDefault="00CC1A30" w:rsidP="00CC1A30"/>
    <w:p w14:paraId="4914DB77" w14:textId="77777777" w:rsidR="00CC1A30" w:rsidRDefault="00CC1A30" w:rsidP="00CC1A30"/>
    <w:p w14:paraId="40344DF4" w14:textId="77777777" w:rsidR="00CC1A30" w:rsidRDefault="00CC1A30" w:rsidP="00CC1A30"/>
    <w:p w14:paraId="5F0D7E41" w14:textId="77777777" w:rsidR="00CC1A30" w:rsidRDefault="00CC1A30"/>
    <w:sectPr w:rsidR="00CC1A3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E487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9837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30"/>
    <w:rsid w:val="00CC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0FC1"/>
  <w15:chartTrackingRefBased/>
  <w15:docId w15:val="{CE0B2A3E-BEAE-4E1E-A717-3431E628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30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CC1A30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2023-12-06T05:58:00Z</dcterms:created>
  <dcterms:modified xsi:type="dcterms:W3CDTF">2023-12-06T06:08:00Z</dcterms:modified>
</cp:coreProperties>
</file>