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1511300</wp:posOffset>
            </wp:positionV>
            <wp:extent cx="7556500" cy="6096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609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266700</wp:posOffset>
            </wp:positionV>
            <wp:extent cx="1028700" cy="10287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322580</wp:posOffset>
            </wp:positionH>
            <wp:positionV relativeFrom="page">
              <wp:posOffset>284480</wp:posOffset>
            </wp:positionV>
            <wp:extent cx="1003300" cy="10033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27" w:lineRule="auto" w:before="0" w:after="0"/>
        <w:ind w:left="241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46"/>
        </w:rPr>
        <w:t xml:space="preserve">SATYAM SHIVAM </w:t>
      </w:r>
    </w:p>
    <w:p>
      <w:pPr>
        <w:autoSpaceDN w:val="0"/>
        <w:autoSpaceDE w:val="0"/>
        <w:widowControl/>
        <w:spacing w:line="427" w:lineRule="auto" w:before="112" w:after="0"/>
        <w:ind w:left="243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>To enhance the performance of the company for better output through organized and progressive ways</w:t>
      </w:r>
    </w:p>
    <w:p>
      <w:pPr>
        <w:autoSpaceDN w:val="0"/>
        <w:autoSpaceDE w:val="0"/>
        <w:widowControl/>
        <w:spacing w:line="427" w:lineRule="auto" w:before="42" w:after="0"/>
        <w:ind w:left="243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with my sincerity ,hardwork and engineering skills with having good problem solving skills </w:t>
      </w:r>
    </w:p>
    <w:p>
      <w:pPr>
        <w:autoSpaceDN w:val="0"/>
        <w:tabs>
          <w:tab w:pos="6646" w:val="left"/>
        </w:tabs>
        <w:autoSpaceDE w:val="0"/>
        <w:widowControl/>
        <w:spacing w:line="427" w:lineRule="auto" w:before="1142" w:after="160"/>
        <w:ind w:left="878" w:right="0" w:firstLine="0"/>
        <w:jc w:val="left"/>
      </w:pPr>
      <w:r>
        <w:rPr>
          <w:rFonts w:ascii="Ubuntu" w:hAnsi="Ubuntu" w:eastAsia="Ubuntu"/>
          <w:b w:val="0"/>
          <w:i w:val="0"/>
          <w:color w:val="FFFFFF"/>
          <w:sz w:val="18"/>
        </w:rPr>
        <w:hyperlink r:id="rId9" w:history="1">
          <w:r>
            <w:rPr>
              <w:rStyle w:val="Hyperlink"/>
            </w:rPr>
            <w:t xml:space="preserve">shivamsatyam33@gmail.com </w:t>
          </w:r>
        </w:hyperlink>
      </w:r>
      <w:r>
        <w:tab/>
      </w:r>
      <w:r>
        <w:rPr>
          <w:rFonts w:ascii="Ubuntu" w:hAnsi="Ubuntu" w:eastAsia="Ubuntu"/>
          <w:b w:val="0"/>
          <w:i w:val="0"/>
          <w:color w:val="FFFFFF"/>
          <w:sz w:val="18"/>
        </w:rPr>
        <w:t xml:space="preserve">7903796630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773"/>
        <w:gridCol w:w="3773"/>
        <w:gridCol w:w="3773"/>
      </w:tblGrid>
      <w:tr>
        <w:trPr>
          <w:trHeight w:hRule="exact" w:val="1082"/>
        </w:trPr>
        <w:tc>
          <w:tcPr>
            <w:tcW w:type="dxa" w:w="6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63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Hajipur,Bihar, India </w:t>
            </w:r>
          </w:p>
          <w:p>
            <w:pPr>
              <w:autoSpaceDN w:val="0"/>
              <w:autoSpaceDE w:val="0"/>
              <w:widowControl/>
              <w:spacing w:line="427" w:lineRule="auto" w:before="388" w:after="0"/>
              <w:ind w:left="2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191919"/>
                <w:sz w:val="28"/>
              </w:rPr>
              <w:t xml:space="preserve">EDUCATION </w:t>
            </w:r>
          </w:p>
        </w:tc>
        <w:tc>
          <w:tcPr>
            <w:tcW w:type="dxa" w:w="38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33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hyperlink r:id="rId10" w:history="1">
                <w:r>
                  <w:rPr>
                    <w:rStyle w:val="Hyperlink"/>
                  </w:rPr>
                  <w:t xml:space="preserve">linkedin.com/in/satyam-shivam-ab18a81b2 </w:t>
                </w:r>
              </w:hyperlink>
            </w:r>
          </w:p>
          <w:p>
            <w:pPr>
              <w:autoSpaceDN w:val="0"/>
              <w:autoSpaceDE w:val="0"/>
              <w:widowControl/>
              <w:spacing w:line="427" w:lineRule="auto" w:before="388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191919"/>
                <w:sz w:val="28"/>
              </w:rPr>
              <w:t xml:space="preserve">SKILLS </w:t>
            </w:r>
          </w:p>
        </w:tc>
      </w:tr>
      <w:tr>
        <w:trPr>
          <w:trHeight w:hRule="exact" w:val="274"/>
        </w:trPr>
        <w:tc>
          <w:tcPr>
            <w:tcW w:type="dxa" w:w="6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2" w:after="0"/>
              <w:ind w:left="2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Master of Technology </w:t>
            </w:r>
          </w:p>
        </w:tc>
        <w:tc>
          <w:tcPr>
            <w:tcW w:type="dxa" w:w="1938"/>
            <w:tcBorders/>
            <w:shd w:fill="8c8c8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good communicator </w:t>
            </w:r>
          </w:p>
        </w:tc>
        <w:tc>
          <w:tcPr>
            <w:tcW w:type="dxa" w:w="19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4" w:after="0"/>
              <w:ind w:left="23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management skills </w:t>
            </w:r>
          </w:p>
        </w:tc>
      </w:tr>
    </w:tbl>
    <w:p>
      <w:pPr>
        <w:autoSpaceDN w:val="0"/>
        <w:autoSpaceDE w:val="0"/>
        <w:widowControl/>
        <w:spacing w:line="432" w:lineRule="auto" w:before="12" w:after="0"/>
        <w:ind w:left="49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4"/>
        </w:rPr>
        <w:t xml:space="preserve">Amrita Vishwa Vidyapeetham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2830"/>
        <w:gridCol w:w="2830"/>
        <w:gridCol w:w="2830"/>
        <w:gridCol w:w="2830"/>
      </w:tblGrid>
      <w:tr>
        <w:trPr>
          <w:trHeight w:hRule="exact" w:val="338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08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191919"/>
                <w:sz w:val="16"/>
              </w:rPr>
              <w:t>10/2021 - Present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27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08" w:after="0"/>
              <w:ind w:left="34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191919"/>
                <w:sz w:val="16"/>
              </w:rPr>
              <w:t xml:space="preserve">Coimbatore,TamilNadu </w:t>
            </w:r>
          </w:p>
        </w:tc>
        <w:tc>
          <w:tcPr>
            <w:tcW w:type="dxa" w:w="3002"/>
            <w:tcBorders/>
            <w:shd w:fill="8c8c8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ability to perform under pressure </w:t>
            </w:r>
          </w:p>
        </w:tc>
        <w:tc>
          <w:tcPr>
            <w:tcW w:type="dxa" w:w="1376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376"/>
            </w:tblGrid>
            <w:tr>
              <w:trPr>
                <w:trHeight w:hRule="exact" w:val="318"/>
              </w:trPr>
              <w:tc>
                <w:tcPr>
                  <w:tcW w:type="dxa" w:w="1280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adaptability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18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60" w:after="0"/>
              <w:ind w:left="0" w:right="0" w:firstLine="0"/>
              <w:jc w:val="center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Bachelor of Technology </w:t>
            </w:r>
          </w:p>
        </w:tc>
        <w:tc>
          <w:tcPr>
            <w:tcW w:type="dxa" w:w="270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002"/>
            </w:tblGrid>
            <w:tr>
              <w:trPr>
                <w:trHeight w:hRule="exact" w:val="318"/>
              </w:trPr>
              <w:tc>
                <w:tcPr>
                  <w:tcW w:type="dxa" w:w="1612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problem solving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76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27" w:lineRule="auto" w:before="16" w:after="46"/>
        <w:ind w:left="49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4"/>
        </w:rPr>
        <w:t xml:space="preserve">Nalanda College of Engineering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773"/>
        <w:gridCol w:w="3773"/>
        <w:gridCol w:w="3773"/>
      </w:tblGrid>
      <w:tr>
        <w:trPr>
          <w:trHeight w:hRule="exact" w:val="24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6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191919"/>
                <w:sz w:val="16"/>
              </w:rPr>
              <w:t>08/2017 - 10/2021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6" w:after="0"/>
              <w:ind w:left="0" w:right="350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191919"/>
                <w:sz w:val="16"/>
              </w:rPr>
              <w:t xml:space="preserve">Nalanda,Bihar 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36" w:after="0"/>
              <w:ind w:left="36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191919"/>
                <w:sz w:val="28"/>
              </w:rPr>
              <w:t xml:space="preserve">PERSONAL PROJECTS </w:t>
            </w:r>
          </w:p>
        </w:tc>
      </w:tr>
      <w:tr>
        <w:trPr>
          <w:trHeight w:hRule="exact" w:val="240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4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191919"/>
                <w:sz w:val="16"/>
              </w:rPr>
              <w:t xml:space="preserve">CGPA </w:t>
            </w:r>
          </w:p>
        </w:tc>
        <w:tc>
          <w:tcPr>
            <w:tcW w:type="dxa" w:w="3773"/>
            <w:vMerge/>
            <w:tcBorders/>
          </w:tcPr>
          <w:p/>
        </w:tc>
        <w:tc>
          <w:tcPr>
            <w:tcW w:type="dxa" w:w="3773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6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7.62/10 </w:t>
            </w:r>
          </w:p>
        </w:tc>
        <w:tc>
          <w:tcPr>
            <w:tcW w:type="dxa" w:w="3773"/>
            <w:vMerge/>
            <w:tcBorders/>
          </w:tcPr>
          <w:p/>
        </w:tc>
        <w:tc>
          <w:tcPr>
            <w:tcW w:type="dxa" w:w="37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30" w:lineRule="auto" w:before="42" w:after="10"/>
        <w:ind w:left="0" w:right="922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0"/>
        </w:rPr>
        <w:t>Pollution Control-Contribution of Mechanical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5660"/>
        <w:gridCol w:w="5660"/>
      </w:tblGrid>
      <w:tr>
        <w:trPr>
          <w:trHeight w:hRule="exact" w:val="328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70" w:after="0"/>
              <w:ind w:left="2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Intermediate 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8" w:after="0"/>
              <w:ind w:left="0" w:right="0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Engineering towards Environment (07/2021 - 08/2021) </w:t>
            </w:r>
          </w:p>
        </w:tc>
      </w:tr>
    </w:tbl>
    <w:p>
      <w:pPr>
        <w:autoSpaceDN w:val="0"/>
        <w:autoSpaceDE w:val="0"/>
        <w:widowControl/>
        <w:spacing w:line="427" w:lineRule="auto" w:before="16" w:after="46"/>
        <w:ind w:left="49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4"/>
        </w:rPr>
        <w:t xml:space="preserve">J.M.R. College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773"/>
        <w:gridCol w:w="3773"/>
        <w:gridCol w:w="3773"/>
      </w:tblGrid>
      <w:tr>
        <w:trPr>
          <w:trHeight w:hRule="exact" w:val="236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6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191919"/>
                <w:sz w:val="16"/>
              </w:rPr>
              <w:t>05/2015 - 02/2017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6" w:after="0"/>
              <w:ind w:left="0" w:right="350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191919"/>
                <w:sz w:val="16"/>
              </w:rPr>
              <w:t xml:space="preserve">Vaishali,Bihar </w:t>
            </w:r>
          </w:p>
        </w:tc>
        <w:tc>
          <w:tcPr>
            <w:tcW w:type="dxa" w:w="3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62" w:after="0"/>
              <w:ind w:left="36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191919"/>
                <w:sz w:val="28"/>
              </w:rPr>
              <w:t xml:space="preserve">INTERNSHIPS </w:t>
            </w:r>
          </w:p>
        </w:tc>
      </w:tr>
      <w:tr>
        <w:trPr>
          <w:trHeight w:hRule="exact" w:val="240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6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191919"/>
                <w:sz w:val="16"/>
              </w:rPr>
              <w:t xml:space="preserve">Percentage </w:t>
            </w:r>
          </w:p>
        </w:tc>
        <w:tc>
          <w:tcPr>
            <w:tcW w:type="dxa" w:w="3773"/>
            <w:vMerge/>
            <w:tcBorders/>
          </w:tcPr>
          <w:p/>
        </w:tc>
        <w:tc>
          <w:tcPr>
            <w:tcW w:type="dxa" w:w="3773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8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64.4% </w:t>
            </w:r>
          </w:p>
        </w:tc>
        <w:tc>
          <w:tcPr>
            <w:tcW w:type="dxa" w:w="3773"/>
            <w:vMerge/>
            <w:tcBorders/>
          </w:tcPr>
          <w:p/>
        </w:tc>
        <w:tc>
          <w:tcPr>
            <w:tcW w:type="dxa" w:w="37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25" w:lineRule="auto" w:before="8" w:after="18"/>
        <w:ind w:left="0" w:right="2050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IIT KANPUR (06/2020 - 07/2020)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5660"/>
        <w:gridCol w:w="5660"/>
      </w:tblGrid>
      <w:tr>
        <w:trPr>
          <w:trHeight w:hRule="exact" w:val="394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36" w:after="0"/>
              <w:ind w:left="2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Matriculation 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6" w:after="0"/>
              <w:ind w:left="0" w:right="1860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Programming in C </w:t>
            </w:r>
          </w:p>
        </w:tc>
      </w:tr>
    </w:tbl>
    <w:p>
      <w:pPr>
        <w:autoSpaceDN w:val="0"/>
        <w:autoSpaceDE w:val="0"/>
        <w:widowControl/>
        <w:spacing w:line="427" w:lineRule="auto" w:before="16" w:after="46"/>
        <w:ind w:left="49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4"/>
        </w:rPr>
        <w:t xml:space="preserve">K.V.Hajipur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773"/>
        <w:gridCol w:w="3773"/>
        <w:gridCol w:w="3773"/>
      </w:tblGrid>
      <w:tr>
        <w:trPr>
          <w:trHeight w:hRule="exact" w:val="244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6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191919"/>
                <w:sz w:val="16"/>
              </w:rPr>
              <w:t>04/2014 - 03/2015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6" w:after="0"/>
              <w:ind w:left="0" w:right="350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191919"/>
                <w:sz w:val="16"/>
              </w:rPr>
              <w:t xml:space="preserve">Vaishali,Bihar 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48" w:after="0"/>
              <w:ind w:left="36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191919"/>
                <w:sz w:val="28"/>
              </w:rPr>
              <w:t xml:space="preserve">CERTIFICATIONS </w:t>
            </w:r>
          </w:p>
        </w:tc>
      </w:tr>
      <w:tr>
        <w:trPr>
          <w:trHeight w:hRule="exact" w:val="200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0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191919"/>
                <w:sz w:val="16"/>
              </w:rPr>
              <w:t xml:space="preserve">CGPA </w:t>
            </w:r>
          </w:p>
        </w:tc>
        <w:tc>
          <w:tcPr>
            <w:tcW w:type="dxa" w:w="3773"/>
            <w:vMerge/>
            <w:tcBorders/>
          </w:tcPr>
          <w:p/>
        </w:tc>
        <w:tc>
          <w:tcPr>
            <w:tcW w:type="dxa" w:w="3773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0" w:after="0"/>
              <w:ind w:left="4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9/10 </w:t>
            </w:r>
          </w:p>
        </w:tc>
        <w:tc>
          <w:tcPr>
            <w:tcW w:type="dxa" w:w="3773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56" w:after="0"/>
              <w:ind w:left="36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AUTOCAD (07/2019 - 08/2019) </w:t>
            </w:r>
          </w:p>
        </w:tc>
      </w:tr>
    </w:tbl>
    <w:p>
      <w:pPr>
        <w:autoSpaceDN w:val="0"/>
        <w:autoSpaceDE w:val="0"/>
        <w:widowControl/>
        <w:spacing w:line="430" w:lineRule="auto" w:before="624" w:after="0"/>
        <w:ind w:left="0" w:right="3262" w:firstLine="0"/>
        <w:jc w:val="right"/>
      </w:pPr>
      <w:r>
        <w:rPr>
          <w:rFonts w:ascii="Ubuntu" w:hAnsi="Ubuntu" w:eastAsia="Ubuntu"/>
          <w:b/>
          <w:i w:val="0"/>
          <w:color w:val="191919"/>
          <w:sz w:val="28"/>
        </w:rPr>
        <w:t xml:space="preserve">LANGUAGES </w:t>
      </w:r>
    </w:p>
    <w:p>
      <w:pPr>
        <w:autoSpaceDN w:val="0"/>
        <w:tabs>
          <w:tab w:pos="9032" w:val="left"/>
        </w:tabs>
        <w:autoSpaceDE w:val="0"/>
        <w:widowControl/>
        <w:spacing w:line="427" w:lineRule="auto" w:before="180" w:after="0"/>
        <w:ind w:left="630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ENGLISH </w:t>
      </w:r>
      <w:r>
        <w:tab/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HINDI </w:t>
      </w:r>
    </w:p>
    <w:p>
      <w:pPr>
        <w:autoSpaceDN w:val="0"/>
        <w:tabs>
          <w:tab w:pos="9032" w:val="left"/>
        </w:tabs>
        <w:autoSpaceDE w:val="0"/>
        <w:widowControl/>
        <w:spacing w:line="427" w:lineRule="auto" w:before="52" w:after="0"/>
        <w:ind w:left="6308" w:right="0" w:firstLine="0"/>
        <w:jc w:val="left"/>
      </w:pPr>
      <w:r>
        <w:rPr>
          <w:rFonts w:ascii="Ubuntu" w:hAnsi="Ubuntu" w:eastAsia="Ubuntu"/>
          <w:b w:val="0"/>
          <w:i/>
          <w:color w:val="191919"/>
          <w:sz w:val="16"/>
        </w:rPr>
        <w:t xml:space="preserve">Full Professional Proficiency </w:t>
      </w:r>
      <w:r>
        <w:tab/>
      </w:r>
      <w:r>
        <w:rPr>
          <w:rFonts w:ascii="Ubuntu" w:hAnsi="Ubuntu" w:eastAsia="Ubuntu"/>
          <w:b w:val="0"/>
          <w:i/>
          <w:color w:val="191919"/>
          <w:sz w:val="16"/>
        </w:rPr>
        <w:t xml:space="preserve">Full Professional Proficiency </w:t>
      </w:r>
    </w:p>
    <w:p>
      <w:pPr>
        <w:autoSpaceDN w:val="0"/>
        <w:autoSpaceDE w:val="0"/>
        <w:widowControl/>
        <w:spacing w:line="427" w:lineRule="auto" w:before="668" w:after="178"/>
        <w:ind w:left="0" w:right="3460" w:firstLine="0"/>
        <w:jc w:val="right"/>
      </w:pPr>
      <w:r>
        <w:rPr>
          <w:rFonts w:ascii="Ubuntu" w:hAnsi="Ubuntu" w:eastAsia="Ubuntu"/>
          <w:b/>
          <w:i w:val="0"/>
          <w:color w:val="191919"/>
          <w:sz w:val="28"/>
        </w:rPr>
        <w:t xml:space="preserve">INTERESTS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308.0" w:type="dxa"/>
      </w:tblPr>
      <w:tblGrid>
        <w:gridCol w:w="2830"/>
        <w:gridCol w:w="2830"/>
        <w:gridCol w:w="2830"/>
        <w:gridCol w:w="2830"/>
      </w:tblGrid>
      <w:tr>
        <w:trPr>
          <w:trHeight w:hRule="exact" w:val="374"/>
        </w:trPr>
        <w:tc>
          <w:tcPr>
            <w:tcW w:type="dxa" w:w="882"/>
            <w:tcBorders/>
            <w:shd w:fill="b2b2b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0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MUSIC </w:t>
            </w:r>
          </w:p>
        </w:tc>
        <w:tc>
          <w:tcPr>
            <w:tcW w:type="dxa" w:w="1096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096"/>
            </w:tblGrid>
            <w:tr>
              <w:trPr>
                <w:trHeight w:hRule="exact" w:val="354"/>
              </w:trPr>
              <w:tc>
                <w:tcPr>
                  <w:tcW w:type="dxa" w:w="1000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SPORTS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76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476"/>
            </w:tblGrid>
            <w:tr>
              <w:trPr>
                <w:trHeight w:hRule="exact" w:val="354"/>
              </w:trPr>
              <w:tc>
                <w:tcPr>
                  <w:tcW w:type="dxa" w:w="1380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TRAVELLING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1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09" w:type="dxa"/>
            </w:tblPr>
            <w:tblGrid>
              <w:gridCol w:w="1212"/>
            </w:tblGrid>
            <w:tr>
              <w:trPr>
                <w:trHeight w:hRule="exact" w:val="354"/>
              </w:trPr>
              <w:tc>
                <w:tcPr>
                  <w:tcW w:type="dxa" w:w="1116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READING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308.0" w:type="dxa"/>
      </w:tblPr>
      <w:tblGrid>
        <w:gridCol w:w="11320"/>
      </w:tblGrid>
      <w:tr>
        <w:trPr>
          <w:trHeight w:hRule="exact" w:val="530"/>
        </w:trPr>
        <w:tc>
          <w:tcPr>
            <w:tcW w:type="dxa" w:w="19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978"/>
            </w:tblGrid>
            <w:tr>
              <w:trPr>
                <w:trHeight w:hRule="exact" w:val="356"/>
              </w:trPr>
              <w:tc>
                <w:tcPr>
                  <w:tcW w:type="dxa" w:w="1074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WRITING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232" w:right="580" w:bottom="1440" w:left="0" w:header="720" w:footer="720" w:gutter="0"/>
      <w:cols w:space="720" w:num="1" w:equalWidth="0">
        <w:col w:w="113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hivamsatyam33@gmail.com" TargetMode="External"/><Relationship Id="rId10" Type="http://schemas.openxmlformats.org/officeDocument/2006/relationships/hyperlink" Target="https://www.linkedin.com/in/satyam-shivam-ab18a81b2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