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AE1A" w14:textId="77777777" w:rsidR="00D85E46" w:rsidRPr="00D85E46" w:rsidRDefault="00D85E46" w:rsidP="00D85E46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D85E46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SHANCY P </w:t>
      </w:r>
    </w:p>
    <w:p w14:paraId="46D41651" w14:textId="77777777" w:rsidR="00D85E46" w:rsidRPr="00B16A30" w:rsidRDefault="00D85E46" w:rsidP="00D85E46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168F6FE" w14:textId="77777777" w:rsidR="00D85E46" w:rsidRPr="00B16A30" w:rsidRDefault="00D85E46" w:rsidP="00D85E46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EBF6FEB" w14:textId="77777777" w:rsidR="00D85E46" w:rsidRPr="00D85E46" w:rsidRDefault="00D85E46" w:rsidP="00D85E4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D85E4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I want to utilize my theoretical knowledge in applied form and </w:t>
      </w:r>
      <w:proofErr w:type="gramStart"/>
      <w:r w:rsidRPr="00D85E4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looking</w:t>
      </w:r>
      <w:proofErr w:type="gramEnd"/>
      <w:r w:rsidRPr="00D85E4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forward for the bright career that empathizes innovative thinking and originality. My  ideal job will be the one that would value thinking out of the </w:t>
      </w:r>
      <w:proofErr w:type="gramStart"/>
      <w:r w:rsidRPr="00D85E4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box</w:t>
      </w:r>
      <w:proofErr w:type="gramEnd"/>
      <w:r w:rsidRPr="00D85E4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</w:p>
    <w:p w14:paraId="7E95685E" w14:textId="77777777" w:rsidR="00D85E46" w:rsidRPr="00B16A30" w:rsidRDefault="00D85E46" w:rsidP="00D85E4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4D1D92F" w14:textId="3C6A4AEC" w:rsidR="00D85E46" w:rsidRPr="00BB6091" w:rsidRDefault="00D85E46" w:rsidP="00D85E4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Sc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Computer Science and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4185A8D4" w14:textId="0F342BC6" w:rsidR="00D85E46" w:rsidRPr="00BB6091" w:rsidRDefault="00D85E46" w:rsidP="00D85E4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FAAB52B" w14:textId="77777777" w:rsidR="00D85E46" w:rsidRPr="00E67225" w:rsidRDefault="00D85E46" w:rsidP="00D85E46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2F4F888" w14:textId="1A1B5022" w:rsidR="00D85E46" w:rsidRPr="00B16A30" w:rsidRDefault="00D85E46" w:rsidP="00D85E4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5AEF3EF0" w14:textId="77777777" w:rsidR="00D85E46" w:rsidRDefault="00D85E46" w:rsidP="00D85E46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274E6C9C" w14:textId="4E29133D" w:rsidR="00D85E46" w:rsidRPr="00E67225" w:rsidRDefault="00D85E46" w:rsidP="00D85E46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06A953F9" w14:textId="77777777" w:rsidR="00D85E46" w:rsidRPr="00E67225" w:rsidRDefault="00D85E46" w:rsidP="00D85E4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55BA2D8C" w14:textId="77777777" w:rsidR="00D85E46" w:rsidRDefault="00D85E46" w:rsidP="00D85E46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537AC4BD" w14:textId="1BF47F7D" w:rsidR="00D85E46" w:rsidRDefault="00D85E46" w:rsidP="00D85E4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HOBBIES                  </w:t>
      </w: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7DA6A51" w14:textId="77777777" w:rsidR="00D85E46" w:rsidRDefault="00D85E46" w:rsidP="00D85E4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59DC96EE" w14:textId="512606DC" w:rsidR="00D85E46" w:rsidRPr="00D85E46" w:rsidRDefault="00D85E46" w:rsidP="00D85E4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D85E4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DANCING</w:t>
      </w:r>
    </w:p>
    <w:p w14:paraId="7E96FFF9" w14:textId="5C2EC725" w:rsidR="00D85E46" w:rsidRPr="00D85E46" w:rsidRDefault="00D85E46" w:rsidP="00D85E4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S</w:t>
      </w:r>
      <w:r w:rsidRPr="00D85E4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INGING</w:t>
      </w:r>
    </w:p>
    <w:p w14:paraId="01E6F9A8" w14:textId="115D89D2" w:rsidR="00D85E46" w:rsidRPr="00D85E46" w:rsidRDefault="00D85E46" w:rsidP="00D85E4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D85E4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DRAWING</w:t>
      </w:r>
    </w:p>
    <w:p w14:paraId="012D6F3C" w14:textId="6EA95255" w:rsidR="00D85E46" w:rsidRDefault="00D85E46" w:rsidP="00D85E4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D85E4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PHOTOGRAPHY</w:t>
      </w:r>
    </w:p>
    <w:p w14:paraId="4711010D" w14:textId="3900C10B" w:rsidR="00D85E46" w:rsidRPr="00317987" w:rsidRDefault="00D85E46" w:rsidP="00D85E4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26228A9" w14:textId="77777777" w:rsidR="00D85E46" w:rsidRPr="000505C2" w:rsidRDefault="00D85E46" w:rsidP="00D85E4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3E91B339" w14:textId="77777777" w:rsidR="00D85E46" w:rsidRPr="00D85E46" w:rsidRDefault="00D85E46" w:rsidP="00D85E4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D85E4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MALAYALAM, ENGLISH, HINDI</w:t>
      </w:r>
    </w:p>
    <w:p w14:paraId="04C4F220" w14:textId="77777777" w:rsidR="00D85E46" w:rsidRPr="006E62FD" w:rsidRDefault="00D85E46" w:rsidP="00D85E46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2896DC0" w14:textId="77777777" w:rsidR="00D85E46" w:rsidRDefault="00D85E46" w:rsidP="00D85E4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0652EFBD" w14:textId="61494239" w:rsidR="00D85E46" w:rsidRPr="00D85E46" w:rsidRDefault="00D85E46" w:rsidP="00D85E4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D85E4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Holy faith talent search examination second rank winner in 2012</w:t>
      </w:r>
    </w:p>
    <w:p w14:paraId="3D441419" w14:textId="54F832CA" w:rsidR="00D85E46" w:rsidRPr="006E62FD" w:rsidRDefault="00D85E46" w:rsidP="00D85E4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D85E4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Proficiency winner at Amrita school of Arts and Sciences, Mysore</w:t>
      </w:r>
    </w:p>
    <w:p w14:paraId="77C3E982" w14:textId="77777777" w:rsidR="00D85E46" w:rsidRPr="00317987" w:rsidRDefault="00D85E46" w:rsidP="00D85E4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EXTRA CURRICULAR ACTIVITIES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1E205AE" w14:textId="77777777" w:rsidR="00D85E46" w:rsidRPr="00317987" w:rsidRDefault="00D85E46" w:rsidP="00D85E46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7C9CD913" w14:textId="0E9ACB81" w:rsidR="00D85E46" w:rsidRDefault="00D85E46" w:rsidP="00D85E46">
      <w:r>
        <w:t>VOLUNTEERED FOR AYUDH MEET</w:t>
      </w:r>
    </w:p>
    <w:p w14:paraId="2840B4ED" w14:textId="6A806FD8" w:rsidR="00D85E46" w:rsidRDefault="00D85E46" w:rsidP="00D85E46">
      <w:r>
        <w:t>VOLUNTEERED FOR COLLEGE FEST</w:t>
      </w:r>
    </w:p>
    <w:p w14:paraId="4700BBF4" w14:textId="7803E94B" w:rsidR="00D85E46" w:rsidRDefault="00D85E46" w:rsidP="00D85E46">
      <w:r>
        <w:t>SUCCESSFULLY CO-ORDINATED IN THE COLLEGE FEST</w:t>
      </w:r>
    </w:p>
    <w:p w14:paraId="02374E05" w14:textId="77777777" w:rsidR="00D85E46" w:rsidRDefault="00D85E46" w:rsidP="00D85E46"/>
    <w:p w14:paraId="1EB8C925" w14:textId="77777777" w:rsidR="00D85E46" w:rsidRDefault="00D85E46" w:rsidP="00D85E46"/>
    <w:p w14:paraId="3209542E" w14:textId="77777777" w:rsidR="00D85E46" w:rsidRDefault="00D85E46" w:rsidP="00D85E46"/>
    <w:p w14:paraId="2AEF3AFC" w14:textId="77777777" w:rsidR="00D85E46" w:rsidRDefault="00D85E46" w:rsidP="00D85E46"/>
    <w:p w14:paraId="65EE79CD" w14:textId="77777777" w:rsidR="00D85E46" w:rsidRDefault="00D85E46"/>
    <w:sectPr w:rsidR="00D85E46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46"/>
    <w:rsid w:val="00D8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1723"/>
  <w15:chartTrackingRefBased/>
  <w15:docId w15:val="{AE4C3142-184D-46F9-934E-0DA8C7F0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E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2023-12-08T04:15:00Z</dcterms:created>
  <dcterms:modified xsi:type="dcterms:W3CDTF">2023-12-08T04:19:00Z</dcterms:modified>
</cp:coreProperties>
</file>