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GROWNIQ PRIVATE LIMITED</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PRIVACY POLICY</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b/>
          <w:bCs/>
          <w:kern w:val="0"/>
          <w:lang w:eastAsia="en-GB"/>
          <w14:ligatures w14:val="none"/>
        </w:rPr>
        <w:t>Effective Date:</w:t>
      </w:r>
      <w:r w:rsidRPr="006A0372">
        <w:rPr>
          <w:rFonts w:eastAsia="Times New Roman" w:cstheme="minorHAnsi"/>
          <w:kern w:val="0"/>
          <w:lang w:eastAsia="en-GB"/>
          <w14:ligatures w14:val="none"/>
        </w:rPr>
        <w:t xml:space="preserve"> </w:t>
      </w:r>
      <w:r w:rsidRPr="006A0372">
        <w:rPr>
          <w:rFonts w:eastAsia="Times New Roman" w:cstheme="minorHAnsi"/>
          <w:kern w:val="0"/>
          <w:lang w:eastAsia="en-GB"/>
          <w14:ligatures w14:val="none"/>
        </w:rPr>
        <w:t>15</w:t>
      </w:r>
      <w:r w:rsidRPr="006A0372">
        <w:rPr>
          <w:rFonts w:eastAsia="Times New Roman" w:cstheme="minorHAnsi"/>
          <w:kern w:val="0"/>
          <w:vertAlign w:val="superscript"/>
          <w:lang w:eastAsia="en-GB"/>
          <w14:ligatures w14:val="none"/>
        </w:rPr>
        <w:t>th</w:t>
      </w:r>
      <w:r w:rsidRPr="006A0372">
        <w:rPr>
          <w:rFonts w:eastAsia="Times New Roman" w:cstheme="minorHAnsi"/>
          <w:kern w:val="0"/>
          <w:lang w:eastAsia="en-GB"/>
          <w14:ligatures w14:val="none"/>
        </w:rPr>
        <w:t xml:space="preserve"> Sept 2025</w:t>
      </w:r>
      <w:r w:rsidRPr="006A0372">
        <w:rPr>
          <w:rFonts w:eastAsia="Times New Roman" w:cstheme="minorHAnsi"/>
          <w:kern w:val="0"/>
          <w:lang w:eastAsia="en-GB"/>
          <w14:ligatures w14:val="none"/>
        </w:rPr>
        <w:br/>
      </w:r>
      <w:r w:rsidRPr="006A0372">
        <w:rPr>
          <w:rFonts w:eastAsia="Times New Roman" w:cstheme="minorHAnsi"/>
          <w:b/>
          <w:bCs/>
          <w:kern w:val="0"/>
          <w:lang w:eastAsia="en-GB"/>
          <w14:ligatures w14:val="none"/>
        </w:rPr>
        <w:t>Last Updated:</w:t>
      </w:r>
      <w:r w:rsidRPr="006A0372">
        <w:rPr>
          <w:rFonts w:eastAsia="Times New Roman" w:cstheme="minorHAnsi"/>
          <w:kern w:val="0"/>
          <w:lang w:eastAsia="en-GB"/>
          <w14:ligatures w14:val="none"/>
        </w:rPr>
        <w:t xml:space="preserve"> </w:t>
      </w:r>
      <w:r w:rsidRPr="006A0372">
        <w:rPr>
          <w:rFonts w:eastAsia="Times New Roman" w:cstheme="minorHAnsi"/>
          <w:kern w:val="0"/>
          <w:lang w:eastAsia="en-GB"/>
          <w14:ligatures w14:val="none"/>
        </w:rPr>
        <w:t>25</w:t>
      </w:r>
      <w:r w:rsidRPr="006A0372">
        <w:rPr>
          <w:rFonts w:eastAsia="Times New Roman" w:cstheme="minorHAnsi"/>
          <w:kern w:val="0"/>
          <w:vertAlign w:val="superscript"/>
          <w:lang w:eastAsia="en-GB"/>
          <w14:ligatures w14:val="none"/>
        </w:rPr>
        <w:t>th</w:t>
      </w:r>
      <w:r w:rsidRPr="006A0372">
        <w:rPr>
          <w:rFonts w:eastAsia="Times New Roman" w:cstheme="minorHAnsi"/>
          <w:kern w:val="0"/>
          <w:lang w:eastAsia="en-GB"/>
          <w14:ligatures w14:val="none"/>
        </w:rPr>
        <w:t xml:space="preserve"> June 2026</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b/>
          <w:bCs/>
          <w:kern w:val="0"/>
          <w:lang w:eastAsia="en-GB"/>
          <w14:ligatures w14:val="none"/>
        </w:rPr>
        <w:t>Company Details</w:t>
      </w:r>
      <w:r w:rsidRPr="006A0372">
        <w:rPr>
          <w:rFonts w:eastAsia="Times New Roman" w:cstheme="minorHAnsi"/>
          <w:kern w:val="0"/>
          <w:lang w:eastAsia="en-GB"/>
          <w14:ligatures w14:val="none"/>
        </w:rPr>
        <w:br/>
        <w:t>Growniq Private Limited</w:t>
      </w:r>
      <w:r w:rsidRPr="006A0372">
        <w:rPr>
          <w:rFonts w:eastAsia="Times New Roman" w:cstheme="minorHAnsi"/>
          <w:kern w:val="0"/>
          <w:lang w:eastAsia="en-GB"/>
          <w14:ligatures w14:val="none"/>
        </w:rPr>
        <w:br/>
        <w:t>2nd Floor, Plot No. 121, Sector 44, Gurugram, Haryana – 122003, India</w:t>
      </w:r>
      <w:r w:rsidRPr="006A0372">
        <w:rPr>
          <w:rFonts w:eastAsia="Times New Roman" w:cstheme="minorHAnsi"/>
          <w:kern w:val="0"/>
          <w:lang w:eastAsia="en-GB"/>
          <w14:ligatures w14:val="none"/>
        </w:rPr>
        <w:br/>
        <w:t xml:space="preserve">Website: </w:t>
      </w:r>
      <w:hyperlink r:id="rId5" w:tgtFrame="_blank" w:history="1">
        <w:r w:rsidRPr="006A0372">
          <w:rPr>
            <w:rFonts w:eastAsia="Times New Roman" w:cstheme="minorHAnsi"/>
            <w:color w:val="0000FF"/>
            <w:kern w:val="0"/>
            <w:u w:val="single"/>
            <w:lang w:eastAsia="en-GB"/>
            <w14:ligatures w14:val="none"/>
          </w:rPr>
          <w:t>www.growniq.in</w:t>
        </w:r>
      </w:hyperlink>
      <w:r w:rsidRPr="006A0372">
        <w:rPr>
          <w:rFonts w:eastAsia="Times New Roman" w:cstheme="minorHAnsi"/>
          <w:kern w:val="0"/>
          <w:lang w:eastAsia="en-GB"/>
          <w14:ligatures w14:val="none"/>
        </w:rPr>
        <w:br/>
        <w:t xml:space="preserve">Email: </w:t>
      </w:r>
      <w:hyperlink r:id="rId6" w:tgtFrame="_blank" w:history="1">
        <w:r w:rsidRPr="006A0372">
          <w:rPr>
            <w:rFonts w:eastAsia="Times New Roman" w:cstheme="minorHAnsi"/>
            <w:color w:val="0000FF"/>
            <w:kern w:val="0"/>
            <w:u w:val="single"/>
            <w:lang w:eastAsia="en-GB"/>
            <w14:ligatures w14:val="none"/>
          </w:rPr>
          <w:t>contact@growniq.in</w:t>
        </w:r>
      </w:hyperlink>
      <w:r w:rsidRPr="006A0372">
        <w:rPr>
          <w:rFonts w:eastAsia="Times New Roman" w:cstheme="minorHAnsi"/>
          <w:kern w:val="0"/>
          <w:lang w:eastAsia="en-GB"/>
          <w14:ligatures w14:val="none"/>
        </w:rPr>
        <w:br/>
        <w:t>Phone: +91 9717104342</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TABLE OF CONTENTS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Introduction</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Definitions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Scope</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Information We Collect</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Information Collected From Customers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Information Collected From Nursery Partners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Information Collected From Gardening Service Partners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Information Collected From Corporate Customers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Information Collected Automatically</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Device Information</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Location Information</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Camera, Gallery, and File Access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Reviews, Ratings, and Responses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Notifications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Marketing Communications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Cookies and Similar Technologies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Payment Information</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Why We Collect and Use Information</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Legal Grounds For Processing</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Sharing Of Information</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Data Security</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Data Retention</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Your Rights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Grievance Redressal</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Children’s Privacy</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Third-Party Links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Policy Updates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Contact Details</w:t>
      </w:r>
    </w:p>
    <w:p w:rsidR="006A0372" w:rsidRPr="006A0372" w:rsidRDefault="006A0372" w:rsidP="006A0372">
      <w:pPr>
        <w:numPr>
          <w:ilvl w:val="0"/>
          <w:numId w:val="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Acknowledgment</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 INTRODUCTION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Growniq Private Limited  respects your privacy and is committed to protecting your personal data. This Privacy Policy explains how we collect, use, disclose, store, retain, and protect personal data when you use our website, mobile applications, partner applications, admin dashboard, or any other services operated by us, including our hyperlocal gardening marketplace and related commerce and service offerings.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This Privacy Policy is intended to be read together with our Terms of Use and any service-specific terms, policies, or consent notices we may provide from time to time.</w:t>
      </w:r>
    </w:p>
    <w:p w:rsidR="006A0372" w:rsidRPr="006A0372" w:rsidRDefault="00A506DF" w:rsidP="006A0372">
      <w:pPr>
        <w:rPr>
          <w:rFonts w:eastAsia="Times New Roman" w:cstheme="minorHAnsi"/>
          <w:kern w:val="0"/>
          <w:lang w:eastAsia="en-GB"/>
          <w14:ligatures w14:val="none"/>
        </w:rPr>
      </w:pPr>
      <w:r w:rsidRPr="00A506DF">
        <w:rPr>
          <w:rFonts w:eastAsia="Times New Roman" w:cstheme="minorHAnsi"/>
          <w:noProof/>
          <w:kern w:val="0"/>
          <w:lang w:eastAsia="en-GB"/>
        </w:rPr>
        <w:pict>
          <v:rect id="_x0000_i1026" alt="" style="width:451.3pt;height:.05pt;mso-width-percent:0;mso-height-percent:0;mso-width-percent:0;mso-height-percent:0" o:hralign="center" o:hrstd="t" o:hr="t" fillcolor="#a0a0a0" stroked="f"/>
        </w:pict>
      </w: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 DEFINITIONS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For purposes of this Privacy Policy, the following terms have the meanings set out below:</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2.1 </w:t>
      </w:r>
      <w:r w:rsidRPr="006A0372">
        <w:rPr>
          <w:rFonts w:eastAsia="Times New Roman" w:cstheme="minorHAnsi"/>
          <w:b/>
          <w:bCs/>
          <w:kern w:val="0"/>
          <w:lang w:eastAsia="en-GB"/>
          <w14:ligatures w14:val="none"/>
        </w:rPr>
        <w:t>“Applicable Law”</w:t>
      </w:r>
      <w:r w:rsidRPr="006A0372">
        <w:rPr>
          <w:rFonts w:eastAsia="Times New Roman" w:cstheme="minorHAnsi"/>
          <w:kern w:val="0"/>
          <w:lang w:eastAsia="en-GB"/>
          <w14:ligatures w14:val="none"/>
        </w:rPr>
        <w:t xml:space="preserve"> means all laws, rules, regulations, directions, and governmental requirements applicable in India, including the Digital Personal Data Protection Act, 2023 and the Information Technology Act, 2000 to the extent applicable.</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2.2 </w:t>
      </w:r>
      <w:r w:rsidRPr="006A0372">
        <w:rPr>
          <w:rFonts w:eastAsia="Times New Roman" w:cstheme="minorHAnsi"/>
          <w:b/>
          <w:bCs/>
          <w:kern w:val="0"/>
          <w:lang w:eastAsia="en-GB"/>
          <w14:ligatures w14:val="none"/>
        </w:rPr>
        <w:t>“Customer”</w:t>
      </w:r>
      <w:r w:rsidRPr="006A0372">
        <w:rPr>
          <w:rFonts w:eastAsia="Times New Roman" w:cstheme="minorHAnsi"/>
          <w:kern w:val="0"/>
          <w:lang w:eastAsia="en-GB"/>
          <w14:ligatures w14:val="none"/>
        </w:rPr>
        <w:t xml:space="preserve"> means any individual who browses, registers on, or uses the Platform to purchase products, book gardening services, or otherwise interact with Growniq for personal use.</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2.3 </w:t>
      </w:r>
      <w:r w:rsidRPr="006A0372">
        <w:rPr>
          <w:rFonts w:eastAsia="Times New Roman" w:cstheme="minorHAnsi"/>
          <w:b/>
          <w:bCs/>
          <w:kern w:val="0"/>
          <w:lang w:eastAsia="en-GB"/>
          <w14:ligatures w14:val="none"/>
        </w:rPr>
        <w:t>“Corporate Customer”</w:t>
      </w:r>
      <w:r w:rsidRPr="006A0372">
        <w:rPr>
          <w:rFonts w:eastAsia="Times New Roman" w:cstheme="minorHAnsi"/>
          <w:kern w:val="0"/>
          <w:lang w:eastAsia="en-GB"/>
          <w14:ligatures w14:val="none"/>
        </w:rPr>
        <w:t xml:space="preserve"> means any business, organisation, institution, society, or other legal entity that uses the Platform for commercial, institutional, gifting, landscaping, maintenance, or bulk procurement purposes.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2.4 </w:t>
      </w:r>
      <w:r w:rsidRPr="006A0372">
        <w:rPr>
          <w:rFonts w:eastAsia="Times New Roman" w:cstheme="minorHAnsi"/>
          <w:b/>
          <w:bCs/>
          <w:kern w:val="0"/>
          <w:lang w:eastAsia="en-GB"/>
          <w14:ligatures w14:val="none"/>
        </w:rPr>
        <w:t>“Data Principal”</w:t>
      </w:r>
      <w:r w:rsidRPr="006A0372">
        <w:rPr>
          <w:rFonts w:eastAsia="Times New Roman" w:cstheme="minorHAnsi"/>
          <w:kern w:val="0"/>
          <w:lang w:eastAsia="en-GB"/>
          <w14:ligatures w14:val="none"/>
        </w:rPr>
        <w:t xml:space="preserve"> has the meaning assigned to it under the Digital Personal Data Protection Act, 2023.</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2.5 </w:t>
      </w:r>
      <w:r w:rsidRPr="006A0372">
        <w:rPr>
          <w:rFonts w:eastAsia="Times New Roman" w:cstheme="minorHAnsi"/>
          <w:b/>
          <w:bCs/>
          <w:kern w:val="0"/>
          <w:lang w:eastAsia="en-GB"/>
          <w14:ligatures w14:val="none"/>
        </w:rPr>
        <w:t>“Gardening Service Partner”</w:t>
      </w:r>
      <w:r w:rsidRPr="006A0372">
        <w:rPr>
          <w:rFonts w:eastAsia="Times New Roman" w:cstheme="minorHAnsi"/>
          <w:kern w:val="0"/>
          <w:lang w:eastAsia="en-GB"/>
          <w14:ligatures w14:val="none"/>
        </w:rPr>
        <w:t xml:space="preserve"> means an independent service provider, contractor, or other partner who offers gardening, landscaping, maintenance, or related services on or through the Platform.</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2.6 </w:t>
      </w:r>
      <w:r w:rsidRPr="006A0372">
        <w:rPr>
          <w:rFonts w:eastAsia="Times New Roman" w:cstheme="minorHAnsi"/>
          <w:b/>
          <w:bCs/>
          <w:kern w:val="0"/>
          <w:lang w:eastAsia="en-GB"/>
          <w14:ligatures w14:val="none"/>
        </w:rPr>
        <w:t>“Nursery Partner”</w:t>
      </w:r>
      <w:r w:rsidRPr="006A0372">
        <w:rPr>
          <w:rFonts w:eastAsia="Times New Roman" w:cstheme="minorHAnsi"/>
          <w:kern w:val="0"/>
          <w:lang w:eastAsia="en-GB"/>
          <w14:ligatures w14:val="none"/>
        </w:rPr>
        <w:t xml:space="preserve"> means a nursery, plant seller, retailer, wholesaler, or related merchant listed on or using the Platform.</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2.7 </w:t>
      </w:r>
      <w:r w:rsidRPr="006A0372">
        <w:rPr>
          <w:rFonts w:eastAsia="Times New Roman" w:cstheme="minorHAnsi"/>
          <w:b/>
          <w:bCs/>
          <w:kern w:val="0"/>
          <w:lang w:eastAsia="en-GB"/>
          <w14:ligatures w14:val="none"/>
        </w:rPr>
        <w:t>“Personal Data”</w:t>
      </w:r>
      <w:r w:rsidRPr="006A0372">
        <w:rPr>
          <w:rFonts w:eastAsia="Times New Roman" w:cstheme="minorHAnsi"/>
          <w:kern w:val="0"/>
          <w:lang w:eastAsia="en-GB"/>
          <w14:ligatures w14:val="none"/>
        </w:rPr>
        <w:t xml:space="preserve"> means any data about an individual who is identifiable by or in relation to such data.</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 xml:space="preserve">2.8 </w:t>
      </w:r>
      <w:r w:rsidRPr="006A0372">
        <w:rPr>
          <w:rFonts w:eastAsia="Times New Roman" w:cstheme="minorHAnsi"/>
          <w:b/>
          <w:bCs/>
          <w:kern w:val="0"/>
          <w:lang w:eastAsia="en-GB"/>
          <w14:ligatures w14:val="none"/>
        </w:rPr>
        <w:t>“Platform”</w:t>
      </w:r>
      <w:r w:rsidRPr="006A0372">
        <w:rPr>
          <w:rFonts w:eastAsia="Times New Roman" w:cstheme="minorHAnsi"/>
          <w:kern w:val="0"/>
          <w:lang w:eastAsia="en-GB"/>
          <w14:ligatures w14:val="none"/>
        </w:rPr>
        <w:t xml:space="preserve"> means our website, customer app, nursery partner app, gardening service partner app, admin dashboard, and any related digital product, service, or communication channel operated by Growniq.</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2.9 </w:t>
      </w:r>
      <w:r w:rsidRPr="006A0372">
        <w:rPr>
          <w:rFonts w:eastAsia="Times New Roman" w:cstheme="minorHAnsi"/>
          <w:b/>
          <w:bCs/>
          <w:kern w:val="0"/>
          <w:lang w:eastAsia="en-GB"/>
          <w14:ligatures w14:val="none"/>
        </w:rPr>
        <w:t>“Processing”</w:t>
      </w:r>
      <w:r w:rsidRPr="006A0372">
        <w:rPr>
          <w:rFonts w:eastAsia="Times New Roman" w:cstheme="minorHAnsi"/>
          <w:kern w:val="0"/>
          <w:lang w:eastAsia="en-GB"/>
          <w14:ligatures w14:val="none"/>
        </w:rPr>
        <w:t xml:space="preserve"> means collection, storage, use, disclosure, sharing, transmission, consultation, deletion, erasure, or other handling of Personal Data, in whole or in part through digital means.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2.10 </w:t>
      </w:r>
      <w:r w:rsidRPr="006A0372">
        <w:rPr>
          <w:rFonts w:eastAsia="Times New Roman" w:cstheme="minorHAnsi"/>
          <w:b/>
          <w:bCs/>
          <w:kern w:val="0"/>
          <w:lang w:eastAsia="en-GB"/>
          <w14:ligatures w14:val="none"/>
        </w:rPr>
        <w:t>“Services”</w:t>
      </w:r>
      <w:r w:rsidRPr="006A0372">
        <w:rPr>
          <w:rFonts w:eastAsia="Times New Roman" w:cstheme="minorHAnsi"/>
          <w:kern w:val="0"/>
          <w:lang w:eastAsia="en-GB"/>
          <w14:ligatures w14:val="none"/>
        </w:rPr>
        <w:t xml:space="preserve"> means all products, gardening services, corporate services, and other features made available through the Platform.</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3. SCOPE</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3.1 This Privacy Policy applies to the processing of digital personal data collected by Growniq in India and, where applicable, outside India if the processing relates to offering goods or services to individuals in India.</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3.2 This Privacy Policy does not apply to information that is lawfully made public by you or by another person acting under a legal obligation to make such information public, or to personal or domestic use by an individual where the law excludes such processing.</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3.3 This Policy covers the following user categories:</w:t>
      </w:r>
    </w:p>
    <w:p w:rsidR="006A0372" w:rsidRPr="006A0372" w:rsidRDefault="006A0372" w:rsidP="006A0372">
      <w:pPr>
        <w:numPr>
          <w:ilvl w:val="0"/>
          <w:numId w:val="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Customers.</w:t>
      </w:r>
    </w:p>
    <w:p w:rsidR="006A0372" w:rsidRPr="006A0372" w:rsidRDefault="006A0372" w:rsidP="006A0372">
      <w:pPr>
        <w:numPr>
          <w:ilvl w:val="0"/>
          <w:numId w:val="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Nursery Partners.</w:t>
      </w:r>
    </w:p>
    <w:p w:rsidR="006A0372" w:rsidRPr="006A0372" w:rsidRDefault="006A0372" w:rsidP="006A0372">
      <w:pPr>
        <w:numPr>
          <w:ilvl w:val="0"/>
          <w:numId w:val="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Gardening Service Partners.</w:t>
      </w:r>
    </w:p>
    <w:p w:rsidR="006A0372" w:rsidRPr="006A0372" w:rsidRDefault="006A0372" w:rsidP="006A0372">
      <w:pPr>
        <w:numPr>
          <w:ilvl w:val="0"/>
          <w:numId w:val="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Corporate Customers.</w:t>
      </w:r>
    </w:p>
    <w:p w:rsidR="006A0372" w:rsidRPr="006A0372" w:rsidRDefault="006A0372" w:rsidP="006A0372">
      <w:pPr>
        <w:numPr>
          <w:ilvl w:val="0"/>
          <w:numId w:val="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Website Visitors.</w:t>
      </w:r>
    </w:p>
    <w:p w:rsidR="006A0372" w:rsidRPr="006A0372" w:rsidRDefault="006A0372" w:rsidP="006A0372">
      <w:pPr>
        <w:numPr>
          <w:ilvl w:val="0"/>
          <w:numId w:val="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Job Applicants, if and when a careers page or recruitment process is added in the future.</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4. INFORMATION WE COLLECT</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4.1 We collect information that you provide directly, information collected automatically through your use of the Platform, and information we receive from third parties where permitted by law and necessary for our operations.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4.2 We collect only such information as is reasonably necessary for the purposes described in this Policy, consistent with the principles of consent, purpose limitation, data minimisation, accuracy, storage limitation, security safeguards, and accountability recognised under the DPDP framework.</w:t>
      </w:r>
    </w:p>
    <w:p w:rsidR="006A0372" w:rsidRPr="006A0372" w:rsidRDefault="00A506DF" w:rsidP="006A0372">
      <w:pPr>
        <w:rPr>
          <w:rFonts w:eastAsia="Times New Roman" w:cstheme="minorHAnsi"/>
          <w:kern w:val="0"/>
          <w:lang w:eastAsia="en-GB"/>
          <w14:ligatures w14:val="none"/>
        </w:rPr>
      </w:pPr>
      <w:r w:rsidRPr="00A506DF">
        <w:rPr>
          <w:rFonts w:eastAsia="Times New Roman" w:cstheme="minorHAnsi"/>
          <w:noProof/>
          <w:kern w:val="0"/>
          <w:lang w:eastAsia="en-GB"/>
        </w:rPr>
        <w:lastRenderedPageBreak/>
        <w:pict>
          <v:rect id="_x0000_i1025" alt="" style="width:451.3pt;height:.05pt;mso-width-percent:0;mso-height-percent:0;mso-width-percent:0;mso-height-percent:0" o:hralign="center" o:hrstd="t" o:hr="t" fillcolor="#a0a0a0" stroked="f"/>
        </w:pict>
      </w: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5. INFORMATION COLLECTED FROM CUSTOMERS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5.1 If you are a Customer, we may collect the following categories of information:</w:t>
      </w:r>
    </w:p>
    <w:p w:rsidR="006A0372" w:rsidRPr="006A0372" w:rsidRDefault="006A0372" w:rsidP="006A0372">
      <w:pPr>
        <w:numPr>
          <w:ilvl w:val="0"/>
          <w:numId w:val="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Your name, mobile number, email address, OTP verification data, and account credentials.</w:t>
      </w:r>
    </w:p>
    <w:p w:rsidR="006A0372" w:rsidRPr="006A0372" w:rsidRDefault="006A0372" w:rsidP="006A0372">
      <w:pPr>
        <w:numPr>
          <w:ilvl w:val="0"/>
          <w:numId w:val="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Delivery address, service address, billing address, and location preferences.</w:t>
      </w:r>
    </w:p>
    <w:p w:rsidR="006A0372" w:rsidRPr="006A0372" w:rsidRDefault="006A0372" w:rsidP="006A0372">
      <w:pPr>
        <w:numPr>
          <w:ilvl w:val="0"/>
          <w:numId w:val="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Order history, purchase preferences, search history, cart information, </w:t>
      </w:r>
      <w:proofErr w:type="spellStart"/>
      <w:r w:rsidRPr="006A0372">
        <w:rPr>
          <w:rFonts w:eastAsia="Times New Roman" w:cstheme="minorHAnsi"/>
          <w:kern w:val="0"/>
          <w:lang w:eastAsia="en-GB"/>
          <w14:ligatures w14:val="none"/>
        </w:rPr>
        <w:t>wishlist</w:t>
      </w:r>
      <w:proofErr w:type="spellEnd"/>
      <w:r w:rsidRPr="006A0372">
        <w:rPr>
          <w:rFonts w:eastAsia="Times New Roman" w:cstheme="minorHAnsi"/>
          <w:kern w:val="0"/>
          <w:lang w:eastAsia="en-GB"/>
          <w14:ligatures w14:val="none"/>
        </w:rPr>
        <w:t xml:space="preserve"> items, and service bookings.</w:t>
      </w:r>
    </w:p>
    <w:p w:rsidR="006A0372" w:rsidRPr="006A0372" w:rsidRDefault="006A0372" w:rsidP="006A0372">
      <w:pPr>
        <w:numPr>
          <w:ilvl w:val="0"/>
          <w:numId w:val="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Communication records with our support team, including complaints, queries, feedback, and dispute-related correspondence.</w:t>
      </w:r>
    </w:p>
    <w:p w:rsidR="006A0372" w:rsidRPr="006A0372" w:rsidRDefault="006A0372" w:rsidP="006A0372">
      <w:pPr>
        <w:numPr>
          <w:ilvl w:val="0"/>
          <w:numId w:val="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Photos, videos, notes, and other content you upload relating to plants, gardens, products, or service issues.</w:t>
      </w:r>
    </w:p>
    <w:p w:rsidR="006A0372" w:rsidRPr="006A0372" w:rsidRDefault="006A0372" w:rsidP="006A0372">
      <w:pPr>
        <w:numPr>
          <w:ilvl w:val="0"/>
          <w:numId w:val="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Reviews, ratings, comments, and responses posted by you.</w:t>
      </w:r>
    </w:p>
    <w:p w:rsidR="006A0372" w:rsidRPr="006A0372" w:rsidRDefault="006A0372" w:rsidP="006A0372">
      <w:pPr>
        <w:numPr>
          <w:ilvl w:val="0"/>
          <w:numId w:val="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Payment-related information such as transaction status, payment confirmation, refund status, and invoice details.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5.2 We may also collect other information you voluntarily provide when you interact with the Platform or contact us for support.</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6. INFORMATION COLLECTED FROM NURSERY PARTNERS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6.1 If you are a Nursery Partner, we may collect the following information:</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Business name, legal structure, proprietor/partner/director details, and authorised signatory details.</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Mobile number, email address, business address, and communication preferences.</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GST number, GST certificate, PAN, business licence, trade registration, and other verification documents.</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Bank account details, payment instructions, and </w:t>
      </w:r>
      <w:proofErr w:type="spellStart"/>
      <w:r w:rsidRPr="006A0372">
        <w:rPr>
          <w:rFonts w:eastAsia="Times New Roman" w:cstheme="minorHAnsi"/>
          <w:kern w:val="0"/>
          <w:lang w:eastAsia="en-GB"/>
          <w14:ligatures w14:val="none"/>
        </w:rPr>
        <w:t>payout</w:t>
      </w:r>
      <w:proofErr w:type="spellEnd"/>
      <w:r w:rsidRPr="006A0372">
        <w:rPr>
          <w:rFonts w:eastAsia="Times New Roman" w:cstheme="minorHAnsi"/>
          <w:kern w:val="0"/>
          <w:lang w:eastAsia="en-GB"/>
          <w14:ligatures w14:val="none"/>
        </w:rPr>
        <w:t xml:space="preserve"> information.</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Product catalogue information, including product names, descriptions, prices, stock levels, photos, and specifications.</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Order fulfilment data, cancellation data, return data, dispute data, invoice data, quotation files, and service records.</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Business correspondence with Growniq, customers, and other Platform users.</w:t>
      </w:r>
    </w:p>
    <w:p w:rsidR="006A0372" w:rsidRPr="006A0372" w:rsidRDefault="006A0372" w:rsidP="006A0372">
      <w:pPr>
        <w:numPr>
          <w:ilvl w:val="0"/>
          <w:numId w:val="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Ratings, reviews, and responses associated with your partner profile.</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6.2 Where required for onboarding, compliance, or risk management, we may also collect identity documents and supporting verification records.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7. INFORMATION COLLECTED FROM GARDENING SERVICE PARTNERS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7.1 If you are a Gardening Service Partner, we may collect the following information:</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Your name, mobile number, email address, profile photograph, address, and emergency contact details.</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Identity documents, verification documents, licences, permits, certifications, or skill-related records, where applicable.</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Bank account details, </w:t>
      </w:r>
      <w:proofErr w:type="spellStart"/>
      <w:r w:rsidRPr="006A0372">
        <w:rPr>
          <w:rFonts w:eastAsia="Times New Roman" w:cstheme="minorHAnsi"/>
          <w:kern w:val="0"/>
          <w:lang w:eastAsia="en-GB"/>
          <w14:ligatures w14:val="none"/>
        </w:rPr>
        <w:t>payout</w:t>
      </w:r>
      <w:proofErr w:type="spellEnd"/>
      <w:r w:rsidRPr="006A0372">
        <w:rPr>
          <w:rFonts w:eastAsia="Times New Roman" w:cstheme="minorHAnsi"/>
          <w:kern w:val="0"/>
          <w:lang w:eastAsia="en-GB"/>
          <w14:ligatures w14:val="none"/>
        </w:rPr>
        <w:t xml:space="preserve"> information, tax details, and any mandatory compliance documents.</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Service categories, service area, availability, scheduling preferences, and work history.</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Site visit records, service notes, attendance information, job completion records, and dispute records.</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Garden photographs, before-and-after images, service photographs, and related files uploaded by you.</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Communication with customers, Growniq, and other partners.</w:t>
      </w:r>
    </w:p>
    <w:p w:rsidR="006A0372" w:rsidRPr="006A0372" w:rsidRDefault="006A0372" w:rsidP="006A0372">
      <w:pPr>
        <w:numPr>
          <w:ilvl w:val="0"/>
          <w:numId w:val="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Ratings, reviews, and responses associated with your profile.</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7.2 We may require additional documents to verify identity, eligibility, tax status, or the ability to perform specific services.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8. INFORMATION COLLECTED FROM CORPORATE CUSTOMERS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8.1 If you are a Corporate Customer, we may collect the following information:</w:t>
      </w:r>
    </w:p>
    <w:p w:rsidR="006A0372" w:rsidRPr="006A0372" w:rsidRDefault="006A0372" w:rsidP="006A0372">
      <w:pPr>
        <w:numPr>
          <w:ilvl w:val="0"/>
          <w:numId w:val="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Organisation name, registration details, GST details, billing address, and tax identification details.</w:t>
      </w:r>
    </w:p>
    <w:p w:rsidR="006A0372" w:rsidRPr="006A0372" w:rsidRDefault="006A0372" w:rsidP="006A0372">
      <w:pPr>
        <w:numPr>
          <w:ilvl w:val="0"/>
          <w:numId w:val="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Name, designation, mobile number, and email address of the authorised contact person.</w:t>
      </w:r>
    </w:p>
    <w:p w:rsidR="006A0372" w:rsidRPr="006A0372" w:rsidRDefault="006A0372" w:rsidP="006A0372">
      <w:pPr>
        <w:numPr>
          <w:ilvl w:val="0"/>
          <w:numId w:val="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Purchase order details, quotation history, invoice details, service specifications, and delivery instructions.</w:t>
      </w:r>
    </w:p>
    <w:p w:rsidR="006A0372" w:rsidRPr="006A0372" w:rsidRDefault="006A0372" w:rsidP="006A0372">
      <w:pPr>
        <w:numPr>
          <w:ilvl w:val="0"/>
          <w:numId w:val="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Event details, gifting preferences, site details, office or premises details, and maintenance requirements.</w:t>
      </w:r>
    </w:p>
    <w:p w:rsidR="006A0372" w:rsidRPr="006A0372" w:rsidRDefault="006A0372" w:rsidP="006A0372">
      <w:pPr>
        <w:numPr>
          <w:ilvl w:val="0"/>
          <w:numId w:val="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Approvals, internal communication records, and coordination notes exchanged with us.</w:t>
      </w:r>
    </w:p>
    <w:p w:rsidR="006A0372" w:rsidRPr="006A0372" w:rsidRDefault="006A0372" w:rsidP="006A0372">
      <w:pPr>
        <w:numPr>
          <w:ilvl w:val="0"/>
          <w:numId w:val="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Any supporting documents needed for bulk orders, corporate gifting, rentals, maintenance contracts, or landscaping engagements.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8.2 We may also collect information necessary to verify the authority of the person interacting with us on behalf of the Corporate Customer.</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9. INFORMATION COLLECTED AUTOMATICALLY</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9.1 When you use the Platform, we may automatically collect certain technical and usage information, including:</w:t>
      </w:r>
    </w:p>
    <w:p w:rsidR="006A0372" w:rsidRPr="006A0372" w:rsidRDefault="006A0372" w:rsidP="006A0372">
      <w:pPr>
        <w:numPr>
          <w:ilvl w:val="0"/>
          <w:numId w:val="7"/>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Device information, such as device model, operating system, browser type, app version, language settings, IP address, and device identifiers.</w:t>
      </w:r>
    </w:p>
    <w:p w:rsidR="006A0372" w:rsidRPr="006A0372" w:rsidRDefault="006A0372" w:rsidP="006A0372">
      <w:pPr>
        <w:numPr>
          <w:ilvl w:val="0"/>
          <w:numId w:val="7"/>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Usage information, such as pages viewed, features used, click patterns, session duration, referral source, and crash or diagnostic information.</w:t>
      </w:r>
    </w:p>
    <w:p w:rsidR="006A0372" w:rsidRPr="006A0372" w:rsidRDefault="006A0372" w:rsidP="006A0372">
      <w:pPr>
        <w:numPr>
          <w:ilvl w:val="0"/>
          <w:numId w:val="7"/>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Network and connection information.</w:t>
      </w:r>
    </w:p>
    <w:p w:rsidR="006A0372" w:rsidRPr="006A0372" w:rsidRDefault="006A0372" w:rsidP="006A0372">
      <w:pPr>
        <w:numPr>
          <w:ilvl w:val="0"/>
          <w:numId w:val="7"/>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Cookies and similar technologies, where permitted, for login, preferences, analytics, security, and performance.</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9.2 We use this information to operate and improve the Platform, diagnose technical issues, maintain security, and understand how users interact with our services.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10. DEVICE INFORMATION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10.1 We may collect device-level information from the device you use to access the Platform, such as hardware model, operating system, app version, mobile network information, browser configuration, language settings, and identifiers generated by the device or app.</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10.2 This information helps us maintain compatibility, troubleshoot problems, prevent misuse, and improve the user experience across the Platform.</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11. LOCATION INFORMATION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11.1 We may collect location information with your permission or as permitted by law. This may include precise or approximate location information obtained from your device, address information, or service location details.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11.2 We use location information for the following purposes:</w:t>
      </w:r>
    </w:p>
    <w:p w:rsidR="006A0372" w:rsidRPr="006A0372" w:rsidRDefault="006A0372" w:rsidP="006A0372">
      <w:pPr>
        <w:numPr>
          <w:ilvl w:val="0"/>
          <w:numId w:val="8"/>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Finding nearby nurseries.</w:t>
      </w:r>
    </w:p>
    <w:p w:rsidR="006A0372" w:rsidRPr="006A0372" w:rsidRDefault="006A0372" w:rsidP="006A0372">
      <w:pPr>
        <w:numPr>
          <w:ilvl w:val="0"/>
          <w:numId w:val="8"/>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Assigning nearby gardeners.</w:t>
      </w:r>
    </w:p>
    <w:p w:rsidR="006A0372" w:rsidRPr="006A0372" w:rsidRDefault="006A0372" w:rsidP="006A0372">
      <w:pPr>
        <w:numPr>
          <w:ilvl w:val="0"/>
          <w:numId w:val="8"/>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Calculating delivery charges.</w:t>
      </w:r>
    </w:p>
    <w:p w:rsidR="006A0372" w:rsidRPr="006A0372" w:rsidRDefault="006A0372" w:rsidP="006A0372">
      <w:pPr>
        <w:numPr>
          <w:ilvl w:val="0"/>
          <w:numId w:val="8"/>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Scheduling gardening services.</w:t>
      </w:r>
    </w:p>
    <w:p w:rsidR="006A0372" w:rsidRPr="006A0372" w:rsidRDefault="006A0372" w:rsidP="006A0372">
      <w:pPr>
        <w:numPr>
          <w:ilvl w:val="0"/>
          <w:numId w:val="8"/>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Providing services at your selected location.</w:t>
      </w:r>
    </w:p>
    <w:p w:rsidR="006A0372" w:rsidRPr="006A0372" w:rsidRDefault="006A0372" w:rsidP="006A0372">
      <w:pPr>
        <w:numPr>
          <w:ilvl w:val="0"/>
          <w:numId w:val="8"/>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Fraud prevention.</w:t>
      </w:r>
    </w:p>
    <w:p w:rsidR="006A0372" w:rsidRPr="006A0372" w:rsidRDefault="006A0372" w:rsidP="006A0372">
      <w:pPr>
        <w:numPr>
          <w:ilvl w:val="0"/>
          <w:numId w:val="8"/>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Improving service availability and routing.</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11.3 You may disable location access through your device settings, but some features of the Platform may not function properly without it.</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12. CAMERA, GALLERY, AND FILE ACCESS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12.1 If you permit access, the Platform may use your camera, gallery, or file storage so that you can upload content relevant to your interaction with Growniq.</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12.2 Users may upload:</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Plant photographs.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Service photographs.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Profile photographs.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Identity documents for partners.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GST certificates.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Business licences.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Invoices.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Quotation files.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Garden photographs.</w:t>
      </w:r>
    </w:p>
    <w:p w:rsidR="006A0372" w:rsidRPr="006A0372" w:rsidRDefault="006A0372" w:rsidP="006A0372">
      <w:pPr>
        <w:numPr>
          <w:ilvl w:val="0"/>
          <w:numId w:val="9"/>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Before-and-after images.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12.3 We only access such permissions for lawful and intended purposes related to the Services.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13. REVIEWS, RATINGS, AND RESPONSES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13.1 Customers may submit reviews, ratings, and responses about products, partners, and services. Partners may reply to reviews where the Platform enables such replies.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13.2 Reviews may remain visible after order completion or service completion. We reserve the right to moderate, restrict, remove, or refuse to publish reviews that are fake, abusive, defamatory, spammy, misleading, unlawful, or otherwise inconsistent with our platform rules.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13.3 Review content may be retained as part of transaction history, customer experience records, and dispute-resolution records, subject to applicable law and our retention practices.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14. NOTIFICATIONS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14.1 We may send notifications through SMS, in-app notifications, push notifications, WhatsApp, email, or other lawful channels.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14.2 Notifications may include:</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OTPs.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Order updates.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Delivery updates.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Gardening service updates.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Booking reminders.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Subscription reminders.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Maintenance reminders.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Payment confirmations.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Cancellation alerts.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Partner updates.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Review notifications.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Responses to reviews.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Offers.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Marketing messages.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Festival campaigns.</w:t>
      </w:r>
    </w:p>
    <w:p w:rsidR="006A0372" w:rsidRPr="006A0372" w:rsidRDefault="006A0372" w:rsidP="006A0372">
      <w:pPr>
        <w:numPr>
          <w:ilvl w:val="0"/>
          <w:numId w:val="10"/>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Plant care reminders.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14.3 You may opt out of promotional communications where the law allows, but you cannot opt out of critical service notifications needed for account security, order fulfilment, payment processing, service coordination, or compliance.</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15. MARKETING COMMUNICATIONS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15.1 Where permitted by law, we may send you marketing communications relating to offers, product launches, seasonal promotions, festival campaigns, gardening tips, service reminders, and platform updates.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15.2 You may withdraw consent for marketing communications or unsubscribe through the method provided in the communication or through your account settings, subject to technical processing time and legal requirements.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16. COOKIES AND SIMILAR TECHNOLOGIES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16.1 We use cookies and similar technologies to:</w:t>
      </w:r>
    </w:p>
    <w:p w:rsidR="006A0372" w:rsidRPr="006A0372" w:rsidRDefault="006A0372" w:rsidP="006A0372">
      <w:pPr>
        <w:numPr>
          <w:ilvl w:val="0"/>
          <w:numId w:val="1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Keep you signed in.</w:t>
      </w:r>
    </w:p>
    <w:p w:rsidR="006A0372" w:rsidRPr="006A0372" w:rsidRDefault="006A0372" w:rsidP="006A0372">
      <w:pPr>
        <w:numPr>
          <w:ilvl w:val="0"/>
          <w:numId w:val="1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Remember your preferences.</w:t>
      </w:r>
    </w:p>
    <w:p w:rsidR="006A0372" w:rsidRPr="006A0372" w:rsidRDefault="006A0372" w:rsidP="006A0372">
      <w:pPr>
        <w:numPr>
          <w:ilvl w:val="0"/>
          <w:numId w:val="1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Analyse usage and traffic.</w:t>
      </w:r>
    </w:p>
    <w:p w:rsidR="006A0372" w:rsidRPr="006A0372" w:rsidRDefault="006A0372" w:rsidP="006A0372">
      <w:pPr>
        <w:numPr>
          <w:ilvl w:val="0"/>
          <w:numId w:val="1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Improve platform performance.</w:t>
      </w:r>
    </w:p>
    <w:p w:rsidR="006A0372" w:rsidRPr="006A0372" w:rsidRDefault="006A0372" w:rsidP="006A0372">
      <w:pPr>
        <w:numPr>
          <w:ilvl w:val="0"/>
          <w:numId w:val="1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Measure campaign effectiveness.</w:t>
      </w:r>
    </w:p>
    <w:p w:rsidR="006A0372" w:rsidRPr="006A0372" w:rsidRDefault="006A0372" w:rsidP="006A0372">
      <w:pPr>
        <w:numPr>
          <w:ilvl w:val="0"/>
          <w:numId w:val="11"/>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Support security and fraud prevention.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16.2 Where required by law or platform rules, we will seek consent for non-essential cookies or similar tracking technologies. You can also manage cookies through your browser or device settings, although certain features may not work as intended if cookies are disabled.</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17. PAYMENT INFORMATION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17.1 We use </w:t>
      </w:r>
      <w:proofErr w:type="spellStart"/>
      <w:r w:rsidRPr="006A0372">
        <w:rPr>
          <w:rFonts w:eastAsia="Times New Roman" w:cstheme="minorHAnsi"/>
          <w:kern w:val="0"/>
          <w:lang w:eastAsia="en-GB"/>
          <w14:ligatures w14:val="none"/>
        </w:rPr>
        <w:t>Razorpay</w:t>
      </w:r>
      <w:proofErr w:type="spellEnd"/>
      <w:r w:rsidRPr="006A0372">
        <w:rPr>
          <w:rFonts w:eastAsia="Times New Roman" w:cstheme="minorHAnsi"/>
          <w:kern w:val="0"/>
          <w:lang w:eastAsia="en-GB"/>
          <w14:ligatures w14:val="none"/>
        </w:rPr>
        <w:t xml:space="preserve"> as a payment gateway for processing payments on the Platform. Payment information you provide is handled by </w:t>
      </w:r>
      <w:proofErr w:type="spellStart"/>
      <w:r w:rsidRPr="006A0372">
        <w:rPr>
          <w:rFonts w:eastAsia="Times New Roman" w:cstheme="minorHAnsi"/>
          <w:kern w:val="0"/>
          <w:lang w:eastAsia="en-GB"/>
          <w14:ligatures w14:val="none"/>
        </w:rPr>
        <w:t>Razorpay</w:t>
      </w:r>
      <w:proofErr w:type="spellEnd"/>
      <w:r w:rsidRPr="006A0372">
        <w:rPr>
          <w:rFonts w:eastAsia="Times New Roman" w:cstheme="minorHAnsi"/>
          <w:kern w:val="0"/>
          <w:lang w:eastAsia="en-GB"/>
          <w14:ligatures w14:val="none"/>
        </w:rPr>
        <w:t xml:space="preserve"> and its systems in accordance with their policies and applicable law.</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17.2 Growniq does not store complete debit card or credit card details on its own systems. We may retain limited payment-related information such as transaction IDs, payment status, invoice references, refund status, and reconciliation data for accounting, fraud prevention, dispute handling, and legal compliance.</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18. WHY WE COLLECT AND USE INFORMATION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18.1 We collect and use personal data for the following purposes:</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Order processing and fulfilment.</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Providing gardening and landscaping services.</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Customer support and complaint handling.</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Partner onboarding and verification.</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Identity verification and fraud prevention.</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Payment processing, refunds, and </w:t>
      </w:r>
      <w:proofErr w:type="spellStart"/>
      <w:r w:rsidRPr="006A0372">
        <w:rPr>
          <w:rFonts w:eastAsia="Times New Roman" w:cstheme="minorHAnsi"/>
          <w:kern w:val="0"/>
          <w:lang w:eastAsia="en-GB"/>
          <w14:ligatures w14:val="none"/>
        </w:rPr>
        <w:t>payouts</w:t>
      </w:r>
      <w:proofErr w:type="spellEnd"/>
      <w:r w:rsidRPr="006A0372">
        <w:rPr>
          <w:rFonts w:eastAsia="Times New Roman" w:cstheme="minorHAnsi"/>
          <w:kern w:val="0"/>
          <w:lang w:eastAsia="en-GB"/>
          <w14:ligatures w14:val="none"/>
        </w:rPr>
        <w:t>.</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GST compliance and tax administration.</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Invoice generation and record keeping.</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Service scheduling and route planning.</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Product improvement and analytics.</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Dispute resolution and platform safety.</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Legal compliance and regulatory response.</w:t>
      </w:r>
    </w:p>
    <w:p w:rsidR="006A0372" w:rsidRPr="006A0372" w:rsidRDefault="006A0372" w:rsidP="006A0372">
      <w:pPr>
        <w:numPr>
          <w:ilvl w:val="0"/>
          <w:numId w:val="12"/>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Communications, including service and marketing notifications.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18.2 Where required, we will only process personal data for the specific purpose notified to you, and only to the extent necessary for that purpose, consistent with the DPDP Act framework.</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19. LEGAL GROUNDS FOR PROCESSING</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19.1 We process personal data:</w:t>
      </w:r>
    </w:p>
    <w:p w:rsidR="006A0372" w:rsidRPr="006A0372" w:rsidRDefault="006A0372" w:rsidP="006A0372">
      <w:pPr>
        <w:numPr>
          <w:ilvl w:val="0"/>
          <w:numId w:val="1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With your consent, where consent is required.</w:t>
      </w:r>
    </w:p>
    <w:p w:rsidR="006A0372" w:rsidRPr="006A0372" w:rsidRDefault="006A0372" w:rsidP="006A0372">
      <w:pPr>
        <w:numPr>
          <w:ilvl w:val="0"/>
          <w:numId w:val="1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For specified purposes you have voluntarily requested or initiated.</w:t>
      </w:r>
    </w:p>
    <w:p w:rsidR="006A0372" w:rsidRPr="006A0372" w:rsidRDefault="006A0372" w:rsidP="006A0372">
      <w:pPr>
        <w:numPr>
          <w:ilvl w:val="0"/>
          <w:numId w:val="1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For certain legitimate uses permitted under Applicable Law.</w:t>
      </w:r>
    </w:p>
    <w:p w:rsidR="006A0372" w:rsidRPr="006A0372" w:rsidRDefault="006A0372" w:rsidP="006A0372">
      <w:pPr>
        <w:numPr>
          <w:ilvl w:val="0"/>
          <w:numId w:val="13"/>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To comply with law, lawful orders, tax obligations, accounting obligations, and regulatory requirements.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19.2 Where consent is used as the basis for processing, it must be free, specific, informed, unconditional, and given through clear affirmative action, and you may withdraw it in a manner comparable to the ease with which it was given.</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20. SHARING OF INFORMATION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20.1 We may share personal data on a need-to-know basis with the following categories of recipients:</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Nursery Partners, to fulfil product orders and manage product-related communication.</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Gardening Service Partners, to schedule, deliver, and manage service bookings.</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Delivery Partners, to deliver products and related materials.</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Payment gateways and financial service providers, including </w:t>
      </w:r>
      <w:proofErr w:type="spellStart"/>
      <w:r w:rsidRPr="006A0372">
        <w:rPr>
          <w:rFonts w:eastAsia="Times New Roman" w:cstheme="minorHAnsi"/>
          <w:kern w:val="0"/>
          <w:lang w:eastAsia="en-GB"/>
          <w14:ligatures w14:val="none"/>
        </w:rPr>
        <w:t>Razorpay</w:t>
      </w:r>
      <w:proofErr w:type="spellEnd"/>
      <w:r w:rsidRPr="006A0372">
        <w:rPr>
          <w:rFonts w:eastAsia="Times New Roman" w:cstheme="minorHAnsi"/>
          <w:kern w:val="0"/>
          <w:lang w:eastAsia="en-GB"/>
          <w14:ligatures w14:val="none"/>
        </w:rPr>
        <w:t>.</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Cloud service providers, hosting providers, customer support tools, and technology vendors.</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Legal advisors, auditors, accountants, and consultants.</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Government authorities, law enforcement agencies, regulators, or courts, where required or permitted by law.</w:t>
      </w:r>
    </w:p>
    <w:p w:rsidR="006A0372" w:rsidRPr="006A0372" w:rsidRDefault="006A0372" w:rsidP="006A0372">
      <w:pPr>
        <w:numPr>
          <w:ilvl w:val="0"/>
          <w:numId w:val="14"/>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Business transferees in connection with a merger, acquisition, restructuring, financing, sale of assets, or similar transaction.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20.2 We share personal data only as necessary for legitimate business, operational, legal, and compliance purposes.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20.3 We do </w:t>
      </w:r>
      <w:r w:rsidRPr="006A0372">
        <w:rPr>
          <w:rFonts w:eastAsia="Times New Roman" w:cstheme="minorHAnsi"/>
          <w:b/>
          <w:bCs/>
          <w:kern w:val="0"/>
          <w:lang w:eastAsia="en-GB"/>
          <w14:ligatures w14:val="none"/>
        </w:rPr>
        <w:t>not</w:t>
      </w:r>
      <w:r w:rsidRPr="006A0372">
        <w:rPr>
          <w:rFonts w:eastAsia="Times New Roman" w:cstheme="minorHAnsi"/>
          <w:kern w:val="0"/>
          <w:lang w:eastAsia="en-GB"/>
          <w14:ligatures w14:val="none"/>
        </w:rPr>
        <w:t xml:space="preserve"> sell personal information.</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21. DATA SECURITY</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21.1 We implement reasonable technical and organisational safeguards designed to protect personal data from unauthorised access, alteration, disclosure, loss, misuse, or destruction.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21.2 These safeguards may include:</w:t>
      </w:r>
    </w:p>
    <w:p w:rsidR="006A0372" w:rsidRPr="006A0372" w:rsidRDefault="006A0372" w:rsidP="006A0372">
      <w:pPr>
        <w:numPr>
          <w:ilvl w:val="0"/>
          <w:numId w:val="1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Encryption, where appropriate.</w:t>
      </w:r>
    </w:p>
    <w:p w:rsidR="006A0372" w:rsidRPr="006A0372" w:rsidRDefault="006A0372" w:rsidP="006A0372">
      <w:pPr>
        <w:numPr>
          <w:ilvl w:val="0"/>
          <w:numId w:val="1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Access controls and role-based permissions.</w:t>
      </w:r>
    </w:p>
    <w:p w:rsidR="006A0372" w:rsidRPr="006A0372" w:rsidRDefault="006A0372" w:rsidP="006A0372">
      <w:pPr>
        <w:numPr>
          <w:ilvl w:val="0"/>
          <w:numId w:val="1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Secure servers and secure data storage environments.</w:t>
      </w:r>
    </w:p>
    <w:p w:rsidR="006A0372" w:rsidRPr="006A0372" w:rsidRDefault="006A0372" w:rsidP="006A0372">
      <w:pPr>
        <w:numPr>
          <w:ilvl w:val="0"/>
          <w:numId w:val="1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Authentication mechanisms.</w:t>
      </w:r>
    </w:p>
    <w:p w:rsidR="006A0372" w:rsidRPr="006A0372" w:rsidRDefault="006A0372" w:rsidP="006A0372">
      <w:pPr>
        <w:numPr>
          <w:ilvl w:val="0"/>
          <w:numId w:val="1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Logging and monitoring.</w:t>
      </w:r>
    </w:p>
    <w:p w:rsidR="006A0372" w:rsidRPr="006A0372" w:rsidRDefault="006A0372" w:rsidP="006A0372">
      <w:pPr>
        <w:numPr>
          <w:ilvl w:val="0"/>
          <w:numId w:val="1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Internal audits and review of security controls.</w:t>
      </w:r>
    </w:p>
    <w:p w:rsidR="006A0372" w:rsidRPr="006A0372" w:rsidRDefault="006A0372" w:rsidP="006A0372">
      <w:pPr>
        <w:numPr>
          <w:ilvl w:val="0"/>
          <w:numId w:val="15"/>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Vendor due diligence and contractual safeguards.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21.3 No system is completely secure, and no method of transmission or storage can be guaranteed to be entirely free from risk. If a personal data breach occurs, we will handle it in accordance with Applicable Law and our internal incident-response procedures.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22. DATA RETENTION</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22.1 We retain personal data only for as long as reasonably necessary to fulfil the purposes for which it was collected, to comply with legal or regulatory obligations, to resolve disputes, to prevent fraud, to enforce agreements, and to protect our legitimate interests.</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22.2 Customer Accounts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When a Customer deletes an account, personal information should generally be deleted or anonymised within approximately 90 days, unless retention is required for legal, tax, fraud prevention, dispute resolution, or regulatory purposes.</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lastRenderedPageBreak/>
        <w:t>22.3 Nursery Partners and Gardening Service Partners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We may retain business records, KYC documents, GST-related records, invoices, quotations, </w:t>
      </w:r>
      <w:proofErr w:type="spellStart"/>
      <w:r w:rsidRPr="006A0372">
        <w:rPr>
          <w:rFonts w:eastAsia="Times New Roman" w:cstheme="minorHAnsi"/>
          <w:kern w:val="0"/>
          <w:lang w:eastAsia="en-GB"/>
          <w14:ligatures w14:val="none"/>
        </w:rPr>
        <w:t>payout</w:t>
      </w:r>
      <w:proofErr w:type="spellEnd"/>
      <w:r w:rsidRPr="006A0372">
        <w:rPr>
          <w:rFonts w:eastAsia="Times New Roman" w:cstheme="minorHAnsi"/>
          <w:kern w:val="0"/>
          <w:lang w:eastAsia="en-GB"/>
          <w14:ligatures w14:val="none"/>
        </w:rPr>
        <w:t xml:space="preserve"> history, transaction history, service logs, and other documents required under Applicable Law for the periods mandated by law or for as long as needed for audits, disputes, tax compliance, or legal claims.</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22.4 Corporate Customers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We may retain corporate customer records for the duration of the commercial relationship and thereafter for as long as necessary for accounting, compliance, tax, audit, and dispute purposes.</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22.5 Website Visitors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Information collected from website visitors is retained for as long as reasonably necessary for analytics, security, business operations, and legal compliance.</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23. YOUR RIGHTS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23.1 Subject to Applicable Law, you may have the right to:</w:t>
      </w:r>
    </w:p>
    <w:p w:rsidR="006A0372" w:rsidRPr="006A0372" w:rsidRDefault="006A0372" w:rsidP="006A0372">
      <w:pPr>
        <w:numPr>
          <w:ilvl w:val="0"/>
          <w:numId w:val="1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Access your personal data.</w:t>
      </w:r>
    </w:p>
    <w:p w:rsidR="006A0372" w:rsidRPr="006A0372" w:rsidRDefault="006A0372" w:rsidP="006A0372">
      <w:pPr>
        <w:numPr>
          <w:ilvl w:val="0"/>
          <w:numId w:val="1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Correct or update inaccurate personal data.</w:t>
      </w:r>
    </w:p>
    <w:p w:rsidR="006A0372" w:rsidRPr="006A0372" w:rsidRDefault="006A0372" w:rsidP="006A0372">
      <w:pPr>
        <w:numPr>
          <w:ilvl w:val="0"/>
          <w:numId w:val="1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Request deletion of personal data.</w:t>
      </w:r>
    </w:p>
    <w:p w:rsidR="006A0372" w:rsidRPr="006A0372" w:rsidRDefault="006A0372" w:rsidP="006A0372">
      <w:pPr>
        <w:numPr>
          <w:ilvl w:val="0"/>
          <w:numId w:val="1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Withdraw consent, where processing is based on consent.</w:t>
      </w:r>
    </w:p>
    <w:p w:rsidR="006A0372" w:rsidRPr="006A0372" w:rsidRDefault="006A0372" w:rsidP="006A0372">
      <w:pPr>
        <w:numPr>
          <w:ilvl w:val="0"/>
          <w:numId w:val="16"/>
        </w:numPr>
        <w:spacing w:before="100" w:beforeAutospacing="1" w:after="100" w:afterAutospacing="1"/>
        <w:rPr>
          <w:rFonts w:eastAsia="Times New Roman" w:cstheme="minorHAnsi"/>
          <w:kern w:val="0"/>
          <w:lang w:eastAsia="en-GB"/>
          <w14:ligatures w14:val="none"/>
        </w:rPr>
      </w:pPr>
      <w:proofErr w:type="spellStart"/>
      <w:r w:rsidRPr="006A0372">
        <w:rPr>
          <w:rFonts w:eastAsia="Times New Roman" w:cstheme="minorHAnsi"/>
          <w:kern w:val="0"/>
          <w:lang w:eastAsia="en-GB"/>
          <w14:ligatures w14:val="none"/>
        </w:rPr>
        <w:t>Opt</w:t>
      </w:r>
      <w:proofErr w:type="spellEnd"/>
      <w:r w:rsidRPr="006A0372">
        <w:rPr>
          <w:rFonts w:eastAsia="Times New Roman" w:cstheme="minorHAnsi"/>
          <w:kern w:val="0"/>
          <w:lang w:eastAsia="en-GB"/>
          <w14:ligatures w14:val="none"/>
        </w:rPr>
        <w:t xml:space="preserve"> out of marketing communications.</w:t>
      </w:r>
    </w:p>
    <w:p w:rsidR="006A0372" w:rsidRPr="006A0372" w:rsidRDefault="006A0372" w:rsidP="006A0372">
      <w:pPr>
        <w:numPr>
          <w:ilvl w:val="0"/>
          <w:numId w:val="1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Submit a grievance or complaint.</w:t>
      </w:r>
    </w:p>
    <w:p w:rsidR="006A0372" w:rsidRPr="006A0372" w:rsidRDefault="006A0372" w:rsidP="006A0372">
      <w:pPr>
        <w:numPr>
          <w:ilvl w:val="0"/>
          <w:numId w:val="16"/>
        </w:num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Delete your account, where available.</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23.2 Customers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Customers may delete their account through the app or by using the support channels made available by Growniq. Certain records may continue to be retained where required by law or for legitimate business purposes.</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23.3 Nursery Partners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Nursery Partners cannot always delete or close an account instantly. Account closure may require contacting Growniq, especially where there are pending </w:t>
      </w:r>
      <w:proofErr w:type="spellStart"/>
      <w:r w:rsidRPr="006A0372">
        <w:rPr>
          <w:rFonts w:eastAsia="Times New Roman" w:cstheme="minorHAnsi"/>
          <w:kern w:val="0"/>
          <w:lang w:eastAsia="en-GB"/>
          <w14:ligatures w14:val="none"/>
        </w:rPr>
        <w:t>payouts</w:t>
      </w:r>
      <w:proofErr w:type="spellEnd"/>
      <w:r w:rsidRPr="006A0372">
        <w:rPr>
          <w:rFonts w:eastAsia="Times New Roman" w:cstheme="minorHAnsi"/>
          <w:kern w:val="0"/>
          <w:lang w:eastAsia="en-GB"/>
          <w14:ligatures w14:val="none"/>
        </w:rPr>
        <w:t>, active orders, unresolved disputes, open GST obligations, or legal retention requirements.</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lastRenderedPageBreak/>
        <w:t>23.4 Gardening Service Partners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Gardening Service Partners are subject to the same account-closure conditions as Nursery Partners, including resolution of pending </w:t>
      </w:r>
      <w:proofErr w:type="spellStart"/>
      <w:r w:rsidRPr="006A0372">
        <w:rPr>
          <w:rFonts w:eastAsia="Times New Roman" w:cstheme="minorHAnsi"/>
          <w:kern w:val="0"/>
          <w:lang w:eastAsia="en-GB"/>
          <w14:ligatures w14:val="none"/>
        </w:rPr>
        <w:t>payouts</w:t>
      </w:r>
      <w:proofErr w:type="spellEnd"/>
      <w:r w:rsidRPr="006A0372">
        <w:rPr>
          <w:rFonts w:eastAsia="Times New Roman" w:cstheme="minorHAnsi"/>
          <w:kern w:val="0"/>
          <w:lang w:eastAsia="en-GB"/>
          <w14:ligatures w14:val="none"/>
        </w:rPr>
        <w:t>, ongoing service obligations, disputes, and legal retention requirements.</w:t>
      </w:r>
    </w:p>
    <w:p w:rsidR="006A0372" w:rsidRPr="006A0372" w:rsidRDefault="006A0372" w:rsidP="006A0372">
      <w:pPr>
        <w:spacing w:before="100" w:beforeAutospacing="1" w:after="100" w:afterAutospacing="1"/>
        <w:outlineLvl w:val="1"/>
        <w:rPr>
          <w:rFonts w:eastAsia="Times New Roman" w:cstheme="minorHAnsi"/>
          <w:b/>
          <w:bCs/>
          <w:kern w:val="0"/>
          <w:sz w:val="36"/>
          <w:szCs w:val="36"/>
          <w:lang w:eastAsia="en-GB"/>
          <w14:ligatures w14:val="none"/>
        </w:rPr>
      </w:pPr>
      <w:r w:rsidRPr="006A0372">
        <w:rPr>
          <w:rFonts w:eastAsia="Times New Roman" w:cstheme="minorHAnsi"/>
          <w:b/>
          <w:bCs/>
          <w:kern w:val="0"/>
          <w:sz w:val="36"/>
          <w:szCs w:val="36"/>
          <w:lang w:eastAsia="en-GB"/>
          <w14:ligatures w14:val="none"/>
        </w:rPr>
        <w:t>23.5 Corporate Customers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Requests by Corporate Customers should be made by an authorised representative, and we may require verification before acting on such requests.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24. GRIEVANCE REDRESSAL</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24.1 If you have any complaint, concern, or question regarding this Privacy Policy or our handling of personal data, you may contact us using the details below.</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 xml:space="preserve">24.2 We will </w:t>
      </w:r>
      <w:r w:rsidRPr="006A0372">
        <w:rPr>
          <w:rFonts w:eastAsia="Times New Roman" w:cstheme="minorHAnsi"/>
          <w:kern w:val="0"/>
          <w:lang w:eastAsia="en-GB"/>
          <w14:ligatures w14:val="none"/>
        </w:rPr>
        <w:t>endeavour</w:t>
      </w:r>
      <w:r w:rsidRPr="006A0372">
        <w:rPr>
          <w:rFonts w:eastAsia="Times New Roman" w:cstheme="minorHAnsi"/>
          <w:kern w:val="0"/>
          <w:lang w:eastAsia="en-GB"/>
          <w14:ligatures w14:val="none"/>
        </w:rPr>
        <w:t xml:space="preserve"> to respond to grievances within a reasonable time and in accordance with Applicable Law. Before approaching any authority, you should first allow us an opportunity to resolve the issue through our internal grievance mechanism, wherever applicable.</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25. CHILDREN’S PRIVACY</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25.1 The Platform is intended for general audiences and may be used by younger users under parental or guardian guidance where appropriate.</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25.2 Where required by Applicable Law, parents or guardians should supervise the use of the Platform by minors. We do not knowingly collect personal data in violation of applicable child data protection laws. If we learn that we have collected such data without the required consent, we will take appropriate steps to address it in accordance with law.</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26. THIRD-PARTY LINKS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26.1 The Platform may contain links to third-party websites, applications, or services. We do not control and are not responsible for the privacy practices, security, or content of such third parties.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lastRenderedPageBreak/>
        <w:t>26.2 We encourage you to review the privacy policies of any third-party service before sharing personal data with them.</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27. POLICY UPDATES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27.1 We may update this Privacy Policy from time to time to reflect changes in our products, services, practices, legal obligations, or technology.</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27.2 Any updated version will be posted on the Platform with a revised “Last Updated” date. Where required by law, we may also notify you by email, in-app notice, or other appropriate means.</w:t>
      </w:r>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28. CONTACT DETAILS</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If you have questions, requests, or complaints regarding this Privacy Policy or our data practices, you may contact us at:</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b/>
          <w:bCs/>
          <w:kern w:val="0"/>
          <w:lang w:eastAsia="en-GB"/>
          <w14:ligatures w14:val="none"/>
        </w:rPr>
        <w:t>Growniq Private Limited</w:t>
      </w:r>
      <w:r w:rsidRPr="006A0372">
        <w:rPr>
          <w:rFonts w:eastAsia="Times New Roman" w:cstheme="minorHAnsi"/>
          <w:kern w:val="0"/>
          <w:lang w:eastAsia="en-GB"/>
          <w14:ligatures w14:val="none"/>
        </w:rPr>
        <w:br/>
        <w:t>2nd Floor</w:t>
      </w:r>
      <w:r w:rsidRPr="006A0372">
        <w:rPr>
          <w:rFonts w:eastAsia="Times New Roman" w:cstheme="minorHAnsi"/>
          <w:kern w:val="0"/>
          <w:lang w:eastAsia="en-GB"/>
          <w14:ligatures w14:val="none"/>
        </w:rPr>
        <w:br/>
        <w:t>Plot No. 121</w:t>
      </w:r>
      <w:r w:rsidRPr="006A0372">
        <w:rPr>
          <w:rFonts w:eastAsia="Times New Roman" w:cstheme="minorHAnsi"/>
          <w:kern w:val="0"/>
          <w:lang w:eastAsia="en-GB"/>
          <w14:ligatures w14:val="none"/>
        </w:rPr>
        <w:br/>
        <w:t>Sector 44</w:t>
      </w:r>
      <w:r w:rsidRPr="006A0372">
        <w:rPr>
          <w:rFonts w:eastAsia="Times New Roman" w:cstheme="minorHAnsi"/>
          <w:kern w:val="0"/>
          <w:lang w:eastAsia="en-GB"/>
          <w14:ligatures w14:val="none"/>
        </w:rPr>
        <w:br/>
        <w:t>Gurugram</w:t>
      </w:r>
      <w:r w:rsidRPr="006A0372">
        <w:rPr>
          <w:rFonts w:eastAsia="Times New Roman" w:cstheme="minorHAnsi"/>
          <w:kern w:val="0"/>
          <w:lang w:eastAsia="en-GB"/>
          <w14:ligatures w14:val="none"/>
        </w:rPr>
        <w:br/>
        <w:t>Haryana – 122003</w:t>
      </w:r>
      <w:r w:rsidRPr="006A0372">
        <w:rPr>
          <w:rFonts w:eastAsia="Times New Roman" w:cstheme="minorHAnsi"/>
          <w:kern w:val="0"/>
          <w:lang w:eastAsia="en-GB"/>
          <w14:ligatures w14:val="none"/>
        </w:rPr>
        <w:br/>
        <w:t>India</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b/>
          <w:bCs/>
          <w:kern w:val="0"/>
          <w:lang w:eastAsia="en-GB"/>
          <w14:ligatures w14:val="none"/>
        </w:rPr>
        <w:t>Email:</w:t>
      </w:r>
      <w:r w:rsidRPr="006A0372">
        <w:rPr>
          <w:rFonts w:eastAsia="Times New Roman" w:cstheme="minorHAnsi"/>
          <w:kern w:val="0"/>
          <w:lang w:eastAsia="en-GB"/>
          <w14:ligatures w14:val="none"/>
        </w:rPr>
        <w:t xml:space="preserve"> </w:t>
      </w:r>
      <w:hyperlink r:id="rId7" w:tgtFrame="_blank" w:history="1">
        <w:r w:rsidRPr="006A0372">
          <w:rPr>
            <w:rFonts w:eastAsia="Times New Roman" w:cstheme="minorHAnsi"/>
            <w:color w:val="0000FF"/>
            <w:kern w:val="0"/>
            <w:u w:val="single"/>
            <w:lang w:eastAsia="en-GB"/>
            <w14:ligatures w14:val="none"/>
          </w:rPr>
          <w:t>contact@growniq.in</w:t>
        </w:r>
      </w:hyperlink>
      <w:r w:rsidRPr="006A0372">
        <w:rPr>
          <w:rFonts w:eastAsia="Times New Roman" w:cstheme="minorHAnsi"/>
          <w:kern w:val="0"/>
          <w:lang w:eastAsia="en-GB"/>
          <w14:ligatures w14:val="none"/>
        </w:rPr>
        <w:br/>
      </w:r>
      <w:r w:rsidRPr="006A0372">
        <w:rPr>
          <w:rFonts w:eastAsia="Times New Roman" w:cstheme="minorHAnsi"/>
          <w:b/>
          <w:bCs/>
          <w:kern w:val="0"/>
          <w:lang w:eastAsia="en-GB"/>
          <w14:ligatures w14:val="none"/>
        </w:rPr>
        <w:t>Phone:</w:t>
      </w:r>
      <w:r w:rsidRPr="006A0372">
        <w:rPr>
          <w:rFonts w:eastAsia="Times New Roman" w:cstheme="minorHAnsi"/>
          <w:kern w:val="0"/>
          <w:lang w:eastAsia="en-GB"/>
          <w14:ligatures w14:val="none"/>
        </w:rPr>
        <w:t xml:space="preserve"> +91 9717104342</w:t>
      </w:r>
      <w:r w:rsidRPr="006A0372">
        <w:rPr>
          <w:rFonts w:eastAsia="Times New Roman" w:cstheme="minorHAnsi"/>
          <w:kern w:val="0"/>
          <w:lang w:eastAsia="en-GB"/>
          <w14:ligatures w14:val="none"/>
        </w:rPr>
        <w:br/>
      </w:r>
      <w:r w:rsidRPr="006A0372">
        <w:rPr>
          <w:rFonts w:eastAsia="Times New Roman" w:cstheme="minorHAnsi"/>
          <w:b/>
          <w:bCs/>
          <w:kern w:val="0"/>
          <w:lang w:eastAsia="en-GB"/>
          <w14:ligatures w14:val="none"/>
        </w:rPr>
        <w:t>Website:</w:t>
      </w:r>
      <w:r w:rsidRPr="006A0372">
        <w:rPr>
          <w:rFonts w:eastAsia="Times New Roman" w:cstheme="minorHAnsi"/>
          <w:kern w:val="0"/>
          <w:lang w:eastAsia="en-GB"/>
          <w14:ligatures w14:val="none"/>
        </w:rPr>
        <w:t xml:space="preserve"> </w:t>
      </w:r>
      <w:hyperlink r:id="rId8" w:tgtFrame="_blank" w:history="1">
        <w:r w:rsidRPr="006A0372">
          <w:rPr>
            <w:rFonts w:eastAsia="Times New Roman" w:cstheme="minorHAnsi"/>
            <w:color w:val="0000FF"/>
            <w:kern w:val="0"/>
            <w:u w:val="single"/>
            <w:lang w:eastAsia="en-GB"/>
            <w14:ligatures w14:val="none"/>
          </w:rPr>
          <w:t>www.growniq.in</w:t>
        </w:r>
      </w:hyperlink>
    </w:p>
    <w:p w:rsidR="006A0372" w:rsidRPr="006A0372" w:rsidRDefault="006A0372" w:rsidP="006A0372">
      <w:pPr>
        <w:rPr>
          <w:rFonts w:eastAsia="Times New Roman" w:cstheme="minorHAnsi"/>
          <w:kern w:val="0"/>
          <w:lang w:eastAsia="en-GB"/>
          <w14:ligatures w14:val="none"/>
        </w:rPr>
      </w:pPr>
    </w:p>
    <w:p w:rsidR="006A0372" w:rsidRPr="006A0372" w:rsidRDefault="006A0372" w:rsidP="006A0372">
      <w:pPr>
        <w:spacing w:before="100" w:beforeAutospacing="1" w:after="100" w:afterAutospacing="1"/>
        <w:outlineLvl w:val="0"/>
        <w:rPr>
          <w:rFonts w:eastAsia="Times New Roman" w:cstheme="minorHAnsi"/>
          <w:b/>
          <w:bCs/>
          <w:kern w:val="36"/>
          <w:sz w:val="48"/>
          <w:szCs w:val="48"/>
          <w:lang w:eastAsia="en-GB"/>
          <w14:ligatures w14:val="none"/>
        </w:rPr>
      </w:pPr>
      <w:r w:rsidRPr="006A0372">
        <w:rPr>
          <w:rFonts w:eastAsia="Times New Roman" w:cstheme="minorHAnsi"/>
          <w:b/>
          <w:bCs/>
          <w:kern w:val="36"/>
          <w:sz w:val="48"/>
          <w:szCs w:val="48"/>
          <w:lang w:eastAsia="en-GB"/>
          <w14:ligatures w14:val="none"/>
        </w:rPr>
        <w:t>29. ACKNOWLEDGMENT</w:t>
      </w:r>
    </w:p>
    <w:p w:rsidR="006A0372" w:rsidRPr="006A0372" w:rsidRDefault="006A0372" w:rsidP="006A0372">
      <w:pPr>
        <w:spacing w:before="100" w:beforeAutospacing="1" w:after="100" w:afterAutospacing="1"/>
        <w:rPr>
          <w:rFonts w:eastAsia="Times New Roman" w:cstheme="minorHAnsi"/>
          <w:kern w:val="0"/>
          <w:lang w:eastAsia="en-GB"/>
          <w14:ligatures w14:val="none"/>
        </w:rPr>
      </w:pPr>
      <w:r w:rsidRPr="006A0372">
        <w:rPr>
          <w:rFonts w:eastAsia="Times New Roman" w:cstheme="minorHAnsi"/>
          <w:kern w:val="0"/>
          <w:lang w:eastAsia="en-GB"/>
          <w14:ligatures w14:val="none"/>
        </w:rPr>
        <w:t>By using the Platform, you acknowledge that you have read and understood this Privacy Policy. Where consent is required, your use of the relevant features or services may constitute your consent to the processing described in the applicable notice and this Policy, subject always to your rights under Applicable Law.</w:t>
      </w:r>
    </w:p>
    <w:p w:rsidR="006A0372" w:rsidRPr="006A0372" w:rsidRDefault="006A0372" w:rsidP="006A0372">
      <w:pPr>
        <w:rPr>
          <w:rFonts w:eastAsia="Times New Roman" w:cstheme="minorHAnsi"/>
          <w:kern w:val="0"/>
          <w:lang w:eastAsia="en-GB"/>
          <w14:ligatures w14:val="none"/>
        </w:rPr>
      </w:pPr>
    </w:p>
    <w:p w:rsidR="00BC7E83" w:rsidRPr="006A0372" w:rsidRDefault="00BC7E83">
      <w:pPr>
        <w:rPr>
          <w:rFonts w:cstheme="minorHAnsi"/>
        </w:rPr>
      </w:pPr>
    </w:p>
    <w:sectPr w:rsidR="00BC7E83" w:rsidRPr="006A0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1562"/>
    <w:multiLevelType w:val="multilevel"/>
    <w:tmpl w:val="3038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5FD5"/>
    <w:multiLevelType w:val="multilevel"/>
    <w:tmpl w:val="78B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4BD7"/>
    <w:multiLevelType w:val="multilevel"/>
    <w:tmpl w:val="8CF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D2992"/>
    <w:multiLevelType w:val="multilevel"/>
    <w:tmpl w:val="0BA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97B2D"/>
    <w:multiLevelType w:val="multilevel"/>
    <w:tmpl w:val="9B1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E748E"/>
    <w:multiLevelType w:val="multilevel"/>
    <w:tmpl w:val="94D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B4C7B"/>
    <w:multiLevelType w:val="multilevel"/>
    <w:tmpl w:val="AB68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73413"/>
    <w:multiLevelType w:val="multilevel"/>
    <w:tmpl w:val="EB4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56D77"/>
    <w:multiLevelType w:val="multilevel"/>
    <w:tmpl w:val="875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62AD8"/>
    <w:multiLevelType w:val="multilevel"/>
    <w:tmpl w:val="94E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70374"/>
    <w:multiLevelType w:val="multilevel"/>
    <w:tmpl w:val="380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B1F2B"/>
    <w:multiLevelType w:val="multilevel"/>
    <w:tmpl w:val="D97C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72D3F"/>
    <w:multiLevelType w:val="multilevel"/>
    <w:tmpl w:val="1894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E0B98"/>
    <w:multiLevelType w:val="multilevel"/>
    <w:tmpl w:val="EDAC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F10635"/>
    <w:multiLevelType w:val="multilevel"/>
    <w:tmpl w:val="A5D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30959"/>
    <w:multiLevelType w:val="multilevel"/>
    <w:tmpl w:val="9570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753530">
    <w:abstractNumId w:val="13"/>
  </w:num>
  <w:num w:numId="2" w16cid:durableId="353658209">
    <w:abstractNumId w:val="6"/>
  </w:num>
  <w:num w:numId="3" w16cid:durableId="1555850979">
    <w:abstractNumId w:val="15"/>
  </w:num>
  <w:num w:numId="4" w16cid:durableId="1271860501">
    <w:abstractNumId w:val="11"/>
  </w:num>
  <w:num w:numId="5" w16cid:durableId="1894656459">
    <w:abstractNumId w:val="1"/>
  </w:num>
  <w:num w:numId="6" w16cid:durableId="621036157">
    <w:abstractNumId w:val="4"/>
  </w:num>
  <w:num w:numId="7" w16cid:durableId="892539809">
    <w:abstractNumId w:val="0"/>
  </w:num>
  <w:num w:numId="8" w16cid:durableId="1048263480">
    <w:abstractNumId w:val="8"/>
  </w:num>
  <w:num w:numId="9" w16cid:durableId="1083406340">
    <w:abstractNumId w:val="3"/>
  </w:num>
  <w:num w:numId="10" w16cid:durableId="586308070">
    <w:abstractNumId w:val="14"/>
  </w:num>
  <w:num w:numId="11" w16cid:durableId="1639459176">
    <w:abstractNumId w:val="2"/>
  </w:num>
  <w:num w:numId="12" w16cid:durableId="124584831">
    <w:abstractNumId w:val="7"/>
  </w:num>
  <w:num w:numId="13" w16cid:durableId="946503573">
    <w:abstractNumId w:val="12"/>
  </w:num>
  <w:num w:numId="14" w16cid:durableId="1977447555">
    <w:abstractNumId w:val="9"/>
  </w:num>
  <w:num w:numId="15" w16cid:durableId="1671836987">
    <w:abstractNumId w:val="5"/>
  </w:num>
  <w:num w:numId="16" w16cid:durableId="12392513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72"/>
    <w:rsid w:val="00335EA8"/>
    <w:rsid w:val="006A0372"/>
    <w:rsid w:val="00A506DF"/>
    <w:rsid w:val="00BC7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196A"/>
  <w15:chartTrackingRefBased/>
  <w15:docId w15:val="{6EB876E4-DB86-F745-ADCE-D2034931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0372"/>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A037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37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A0372"/>
    <w:rPr>
      <w:rFonts w:ascii="Times New Roman" w:eastAsia="Times New Roman" w:hAnsi="Times New Roman" w:cs="Times New Roman"/>
      <w:b/>
      <w:bCs/>
      <w:kern w:val="0"/>
      <w:sz w:val="36"/>
      <w:szCs w:val="36"/>
      <w:lang w:eastAsia="en-GB"/>
      <w14:ligatures w14:val="none"/>
    </w:rPr>
  </w:style>
  <w:style w:type="paragraph" w:customStyle="1" w:styleId="my-2">
    <w:name w:val="my-2"/>
    <w:basedOn w:val="Normal"/>
    <w:rsid w:val="006A037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A0372"/>
    <w:rPr>
      <w:b/>
      <w:bCs/>
    </w:rPr>
  </w:style>
  <w:style w:type="character" w:customStyle="1" w:styleId="text-box-trim-both">
    <w:name w:val="text-box-trim-both"/>
    <w:basedOn w:val="DefaultParagraphFont"/>
    <w:rsid w:val="006A0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56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owniq.in" TargetMode="External"/><Relationship Id="rId3" Type="http://schemas.openxmlformats.org/officeDocument/2006/relationships/settings" Target="settings.xml"/><Relationship Id="rId7" Type="http://schemas.openxmlformats.org/officeDocument/2006/relationships/hyperlink" Target="mailto:contact@growniq.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growniq.in" TargetMode="External"/><Relationship Id="rId5" Type="http://schemas.openxmlformats.org/officeDocument/2006/relationships/hyperlink" Target="https://www.growniq.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3300</Words>
  <Characters>18813</Characters>
  <Application>Microsoft Office Word</Application>
  <DocSecurity>0</DocSecurity>
  <Lines>156</Lines>
  <Paragraphs>44</Paragraphs>
  <ScaleCrop>false</ScaleCrop>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Grover</dc:creator>
  <cp:keywords/>
  <dc:description/>
  <cp:lastModifiedBy>Bhuvan Grover</cp:lastModifiedBy>
  <cp:revision>1</cp:revision>
  <dcterms:created xsi:type="dcterms:W3CDTF">2026-06-28T08:44:00Z</dcterms:created>
  <dcterms:modified xsi:type="dcterms:W3CDTF">2026-06-28T08:52:00Z</dcterms:modified>
</cp:coreProperties>
</file>