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44CC1" w14:textId="131B24A2" w:rsidR="0074298C" w:rsidRPr="00CC6165" w:rsidRDefault="002B0C75">
      <w:pPr>
        <w:pStyle w:val="Title"/>
        <w:rPr>
          <w:i/>
          <w:iCs/>
          <w:color w:val="00B050"/>
        </w:rPr>
      </w:pPr>
      <w:r w:rsidRPr="00CC6165">
        <w:rPr>
          <w:i/>
          <w:iCs/>
          <w:color w:val="00B050"/>
        </w:rPr>
        <w:t>BIG DATA ANALYSIS WITH IBM CLOUD</w:t>
      </w:r>
    </w:p>
    <w:p w14:paraId="0A4882FC" w14:textId="77777777" w:rsidR="008C2779" w:rsidRDefault="008C2779" w:rsidP="008C2779">
      <w:pPr>
        <w:rPr>
          <w:rFonts w:asciiTheme="majorHAnsi" w:eastAsiaTheme="majorEastAsia" w:hAnsiTheme="majorHAnsi" w:cstheme="majorBidi"/>
          <w:b/>
          <w:color w:val="00B0F0"/>
          <w:sz w:val="44"/>
          <w:szCs w:val="32"/>
        </w:rPr>
      </w:pPr>
      <w:r w:rsidRPr="00741D64">
        <w:rPr>
          <w:rFonts w:asciiTheme="majorHAnsi" w:eastAsiaTheme="majorEastAsia" w:hAnsiTheme="majorHAnsi" w:cstheme="majorBidi"/>
          <w:b/>
          <w:color w:val="00B0F0"/>
          <w:sz w:val="44"/>
          <w:szCs w:val="32"/>
        </w:rPr>
        <w:t>Introduction:</w:t>
      </w:r>
    </w:p>
    <w:p w14:paraId="2BA9EA82" w14:textId="38D6B84F" w:rsidR="004F083A" w:rsidRPr="00EC7CB6" w:rsidRDefault="004F083A">
      <w:pPr>
        <w:pStyle w:val="paragraph"/>
        <w:spacing w:before="0" w:beforeAutospacing="0" w:after="0" w:afterAutospacing="0"/>
        <w:textAlignment w:val="baseline"/>
        <w:divId w:val="235477481"/>
        <w:rPr>
          <w:rFonts w:ascii="Segoe UI" w:hAnsi="Segoe UI" w:cs="Segoe UI"/>
          <w:b/>
          <w:bCs/>
          <w:color w:val="00B0F0"/>
          <w:sz w:val="44"/>
          <w:szCs w:val="44"/>
        </w:rPr>
      </w:pPr>
      <w:r w:rsidRPr="00EC7CB6">
        <w:rPr>
          <w:rStyle w:val="normaltextrun"/>
          <w:rFonts w:ascii="Calibri Light" w:hAnsi="Calibri Light" w:cs="Segoe UI"/>
          <w:b/>
          <w:bCs/>
          <w:color w:val="00B0F0"/>
          <w:sz w:val="44"/>
          <w:szCs w:val="44"/>
        </w:rPr>
        <w:t>Phase 4: Development Part 2</w:t>
      </w:r>
      <w:r w:rsidRPr="00EC7CB6">
        <w:rPr>
          <w:rStyle w:val="eop"/>
          <w:rFonts w:ascii="Calibri Light" w:hAnsi="Calibri Light" w:cs="Segoe UI"/>
          <w:b/>
          <w:bCs/>
          <w:color w:val="00B0F0"/>
          <w:sz w:val="44"/>
          <w:szCs w:val="44"/>
        </w:rPr>
        <w:t> </w:t>
      </w:r>
      <w:r w:rsidR="009C0C51" w:rsidRPr="00EC7CB6">
        <w:rPr>
          <w:rStyle w:val="eop"/>
          <w:rFonts w:ascii="Calibri Light" w:hAnsi="Calibri Light" w:cs="Segoe UI"/>
          <w:b/>
          <w:bCs/>
          <w:color w:val="00B0F0"/>
          <w:sz w:val="44"/>
          <w:szCs w:val="44"/>
        </w:rPr>
        <w:t>:</w:t>
      </w:r>
    </w:p>
    <w:p w14:paraId="531448AA" w14:textId="170A45F8" w:rsidR="004F083A" w:rsidRPr="001F5D39" w:rsidRDefault="009C0C51" w:rsidP="00E253B0">
      <w:pPr>
        <w:pStyle w:val="paragraph"/>
        <w:spacing w:before="0" w:beforeAutospacing="0" w:after="0" w:afterAutospacing="0"/>
        <w:textAlignment w:val="baseline"/>
        <w:divId w:val="317198414"/>
        <w:rPr>
          <w:rFonts w:ascii="Segoe UI" w:hAnsi="Segoe UI" w:cs="Segoe UI"/>
          <w:b/>
          <w:bCs/>
          <w:color w:val="000000" w:themeColor="text1"/>
          <w:sz w:val="40"/>
          <w:szCs w:val="40"/>
        </w:rPr>
      </w:pPr>
      <w:r w:rsidRPr="00EC7CB6">
        <w:rPr>
          <w:rStyle w:val="normaltextrun"/>
          <w:rFonts w:ascii="Calibri Light" w:hAnsi="Calibri Light" w:cs="Segoe UI"/>
          <w:b/>
          <w:bCs/>
          <w:color w:val="000000" w:themeColor="text1"/>
          <w:sz w:val="44"/>
          <w:szCs w:val="44"/>
        </w:rPr>
        <w:t xml:space="preserve">               </w:t>
      </w:r>
      <w:r w:rsidR="004F083A" w:rsidRPr="00EC7CB6">
        <w:rPr>
          <w:rStyle w:val="normaltextrun"/>
          <w:rFonts w:ascii="Calibri Light" w:hAnsi="Calibri Light" w:cs="Segoe UI"/>
          <w:b/>
          <w:bCs/>
          <w:color w:val="000000" w:themeColor="text1"/>
          <w:sz w:val="44"/>
          <w:szCs w:val="44"/>
        </w:rPr>
        <w:t>In this part you will continue building your project.</w:t>
      </w:r>
      <w:r w:rsidR="004F083A" w:rsidRPr="00EC7CB6">
        <w:rPr>
          <w:rStyle w:val="eop"/>
          <w:rFonts w:ascii="Calibri Light" w:hAnsi="Calibri Light" w:cs="Segoe UI"/>
          <w:b/>
          <w:bCs/>
          <w:color w:val="000000" w:themeColor="text1"/>
          <w:sz w:val="44"/>
          <w:szCs w:val="44"/>
        </w:rPr>
        <w:t> </w:t>
      </w:r>
      <w:r w:rsidR="004F083A" w:rsidRPr="00EC7CB6">
        <w:rPr>
          <w:rStyle w:val="normaltextrun"/>
          <w:rFonts w:ascii="Calibri Light" w:hAnsi="Calibri Light" w:cs="Segoe UI"/>
          <w:b/>
          <w:bCs/>
          <w:color w:val="000000" w:themeColor="text1"/>
          <w:sz w:val="44"/>
          <w:szCs w:val="44"/>
        </w:rPr>
        <w:t>Continue building the big data analysis solution by applying advanced analysis techniques and visualizing the results.</w:t>
      </w:r>
      <w:r w:rsidR="004F083A" w:rsidRPr="00EC7CB6">
        <w:rPr>
          <w:rStyle w:val="eop"/>
          <w:rFonts w:ascii="Calibri Light" w:hAnsi="Calibri Light" w:cs="Segoe UI"/>
          <w:b/>
          <w:bCs/>
          <w:color w:val="000000" w:themeColor="text1"/>
          <w:sz w:val="44"/>
          <w:szCs w:val="44"/>
        </w:rPr>
        <w:t> </w:t>
      </w:r>
      <w:r w:rsidR="004F083A" w:rsidRPr="00EC7CB6">
        <w:rPr>
          <w:rStyle w:val="normaltextrun"/>
          <w:rFonts w:ascii="Calibri Light" w:hAnsi="Calibri Light" w:cs="Segoe UI"/>
          <w:b/>
          <w:bCs/>
          <w:color w:val="000000" w:themeColor="text1"/>
          <w:sz w:val="44"/>
          <w:szCs w:val="44"/>
        </w:rPr>
        <w:t>Apply more complex analysis techniques, such as machine learning algorithms, time series analysis, or sentiment analysis, depending on the dataset</w:t>
      </w:r>
      <w:r w:rsidR="00F04FDA" w:rsidRPr="00EC7CB6">
        <w:rPr>
          <w:rStyle w:val="normaltextrun"/>
          <w:rFonts w:ascii="Calibri Light" w:hAnsi="Calibri Light" w:cs="Segoe UI"/>
          <w:b/>
          <w:bCs/>
          <w:color w:val="000000" w:themeColor="text1"/>
          <w:sz w:val="44"/>
          <w:szCs w:val="44"/>
        </w:rPr>
        <w:t xml:space="preserve"> </w:t>
      </w:r>
      <w:r w:rsidR="004F083A" w:rsidRPr="00EC7CB6">
        <w:rPr>
          <w:rStyle w:val="normaltextrun"/>
          <w:rFonts w:ascii="Calibri Light" w:hAnsi="Calibri Light" w:cs="Segoe UI"/>
          <w:b/>
          <w:bCs/>
          <w:color w:val="000000" w:themeColor="text1"/>
          <w:sz w:val="44"/>
          <w:szCs w:val="44"/>
        </w:rPr>
        <w:t>and objectives.</w:t>
      </w:r>
      <w:r w:rsidR="004F083A" w:rsidRPr="00EC7CB6">
        <w:rPr>
          <w:rStyle w:val="eop"/>
          <w:rFonts w:ascii="Calibri Light" w:hAnsi="Calibri Light" w:cs="Segoe UI"/>
          <w:b/>
          <w:bCs/>
          <w:color w:val="000000" w:themeColor="text1"/>
          <w:sz w:val="44"/>
          <w:szCs w:val="44"/>
        </w:rPr>
        <w:t> </w:t>
      </w:r>
      <w:r w:rsidR="004F083A" w:rsidRPr="00EC7CB6">
        <w:rPr>
          <w:rStyle w:val="normaltextrun"/>
          <w:rFonts w:ascii="Calibri Light" w:hAnsi="Calibri Light" w:cs="Segoe UI"/>
          <w:b/>
          <w:bCs/>
          <w:color w:val="000000" w:themeColor="text1"/>
          <w:sz w:val="44"/>
          <w:szCs w:val="44"/>
        </w:rPr>
        <w:t xml:space="preserve">Create visualizations to showcase the analysis results. Use tools like </w:t>
      </w:r>
      <w:proofErr w:type="spellStart"/>
      <w:r w:rsidR="004F083A" w:rsidRPr="00EC7CB6">
        <w:rPr>
          <w:rStyle w:val="normaltextrun"/>
          <w:rFonts w:ascii="Calibri Light" w:hAnsi="Calibri Light" w:cs="Segoe UI"/>
          <w:b/>
          <w:bCs/>
          <w:color w:val="000000" w:themeColor="text1"/>
          <w:sz w:val="44"/>
          <w:szCs w:val="44"/>
        </w:rPr>
        <w:t>Matplotlib</w:t>
      </w:r>
      <w:proofErr w:type="spellEnd"/>
      <w:r w:rsidR="004F083A" w:rsidRPr="00EC7CB6">
        <w:rPr>
          <w:rStyle w:val="normaltextrun"/>
          <w:rFonts w:ascii="Calibri Light" w:hAnsi="Calibri Light" w:cs="Segoe UI"/>
          <w:b/>
          <w:bCs/>
          <w:color w:val="000000" w:themeColor="text1"/>
          <w:sz w:val="44"/>
          <w:szCs w:val="44"/>
        </w:rPr>
        <w:t>, </w:t>
      </w:r>
      <w:proofErr w:type="spellStart"/>
      <w:r w:rsidR="004F083A" w:rsidRPr="00EC7CB6">
        <w:rPr>
          <w:rStyle w:val="normaltextrun"/>
          <w:rFonts w:ascii="Calibri Light" w:hAnsi="Calibri Light" w:cs="Segoe UI"/>
          <w:b/>
          <w:bCs/>
          <w:color w:val="000000" w:themeColor="text1"/>
          <w:sz w:val="44"/>
          <w:szCs w:val="44"/>
        </w:rPr>
        <w:t>Plotly</w:t>
      </w:r>
      <w:proofErr w:type="spellEnd"/>
      <w:r w:rsidR="004F083A" w:rsidRPr="00EC7CB6">
        <w:rPr>
          <w:rStyle w:val="normaltextrun"/>
          <w:rFonts w:ascii="Calibri Light" w:hAnsi="Calibri Light" w:cs="Segoe UI"/>
          <w:b/>
          <w:bCs/>
          <w:color w:val="000000" w:themeColor="text1"/>
          <w:sz w:val="44"/>
          <w:szCs w:val="44"/>
        </w:rPr>
        <w:t>, or IBM Watson Studio for creating graphs and charts</w:t>
      </w:r>
      <w:r w:rsidR="004F083A" w:rsidRPr="00EC7CB6">
        <w:rPr>
          <w:rStyle w:val="normaltextrun"/>
          <w:rFonts w:ascii="Calibri Light" w:hAnsi="Calibri Light" w:cs="Segoe UI"/>
          <w:b/>
          <w:bCs/>
          <w:color w:val="000000" w:themeColor="text1"/>
          <w:sz w:val="40"/>
          <w:szCs w:val="40"/>
        </w:rPr>
        <w:t>.</w:t>
      </w:r>
      <w:r w:rsidR="004F083A" w:rsidRPr="001F5D39">
        <w:rPr>
          <w:rStyle w:val="eop"/>
          <w:rFonts w:ascii="Calibri Light" w:hAnsi="Calibri Light" w:cs="Segoe UI"/>
          <w:b/>
          <w:bCs/>
          <w:color w:val="000000" w:themeColor="text1"/>
          <w:sz w:val="40"/>
          <w:szCs w:val="40"/>
        </w:rPr>
        <w:t> </w:t>
      </w:r>
    </w:p>
    <w:p w14:paraId="119094E4" w14:textId="3377A114" w:rsidR="008C2779" w:rsidRPr="001F5D39" w:rsidRDefault="00BB2140" w:rsidP="00424621">
      <w:pPr>
        <w:rPr>
          <w:rFonts w:asciiTheme="majorHAnsi" w:eastAsiaTheme="majorEastAsia" w:hAnsiTheme="majorHAnsi" w:cstheme="majorBidi"/>
          <w:b/>
          <w:bCs/>
          <w:color w:val="000000" w:themeColor="text1"/>
          <w:sz w:val="40"/>
          <w:szCs w:val="40"/>
        </w:rPr>
      </w:pPr>
      <w:r w:rsidRPr="001F5D39">
        <w:rPr>
          <w:rFonts w:asciiTheme="majorHAnsi" w:eastAsiaTheme="majorEastAsia" w:hAnsiTheme="majorHAnsi" w:cstheme="majorBidi"/>
          <w:b/>
          <w:bCs/>
          <w:color w:val="000000" w:themeColor="text1"/>
          <w:sz w:val="40"/>
          <w:szCs w:val="40"/>
        </w:rPr>
        <w:t xml:space="preserve">               </w:t>
      </w:r>
      <w:r w:rsidR="008C2779" w:rsidRPr="00EC7CB6">
        <w:rPr>
          <w:rFonts w:asciiTheme="majorHAnsi" w:eastAsiaTheme="majorEastAsia" w:hAnsiTheme="majorHAnsi" w:cstheme="majorBidi"/>
          <w:b/>
          <w:bCs/>
          <w:color w:val="000000" w:themeColor="text1"/>
          <w:sz w:val="40"/>
          <w:szCs w:val="40"/>
        </w:rPr>
        <w:t>In today’s data-driven world, organizations are faced with an ever-increasing volume of data. To derive valuable</w:t>
      </w:r>
      <w:r w:rsidR="008C2779" w:rsidRPr="001F5D39">
        <w:rPr>
          <w:rFonts w:asciiTheme="majorHAnsi" w:eastAsiaTheme="majorEastAsia" w:hAnsiTheme="majorHAnsi" w:cstheme="majorBidi"/>
          <w:b/>
          <w:bCs/>
          <w:color w:val="000000" w:themeColor="text1"/>
          <w:sz w:val="40"/>
          <w:szCs w:val="40"/>
        </w:rPr>
        <w:t xml:space="preserve"> insights from this wealth of information, advanced big data analysis techniques are essential. This article explores the next steps in building a robust big data analysis solution by applying advanced analytical methods and effectively visualizing the results.</w:t>
      </w:r>
    </w:p>
    <w:p w14:paraId="65A18793" w14:textId="77777777" w:rsidR="008C2779" w:rsidRPr="001F5D39" w:rsidRDefault="008C2779" w:rsidP="008C2779">
      <w:pPr>
        <w:rPr>
          <w:rFonts w:asciiTheme="majorHAnsi" w:eastAsiaTheme="majorEastAsia" w:hAnsiTheme="majorHAnsi" w:cstheme="majorBidi"/>
          <w:b/>
          <w:bCs/>
          <w:color w:val="000000" w:themeColor="text1"/>
          <w:sz w:val="40"/>
          <w:szCs w:val="40"/>
        </w:rPr>
      </w:pPr>
      <w:r w:rsidRPr="001F5D39">
        <w:rPr>
          <w:rFonts w:asciiTheme="majorHAnsi" w:eastAsiaTheme="majorEastAsia" w:hAnsiTheme="majorHAnsi" w:cstheme="majorBidi"/>
          <w:b/>
          <w:bCs/>
          <w:color w:val="000000" w:themeColor="text1"/>
          <w:sz w:val="40"/>
          <w:szCs w:val="40"/>
        </w:rPr>
        <w:lastRenderedPageBreak/>
        <w:t>The foundation of this analysis lies in the ability to extract meaningful patterns, predictions, and insights from large and complex datasets. We delve into the application of sophisticated techniques such as machine learning algorithms, time series analysis, and sentiment analysis, each chosen according to the unique nature of the dataset and the objectives of the analysis.</w:t>
      </w:r>
    </w:p>
    <w:p w14:paraId="69BCD729" w14:textId="72954438" w:rsidR="008C2779" w:rsidRPr="001F5D39" w:rsidRDefault="008C2779" w:rsidP="008C2779">
      <w:pPr>
        <w:rPr>
          <w:rFonts w:asciiTheme="majorHAnsi" w:eastAsiaTheme="majorEastAsia" w:hAnsiTheme="majorHAnsi" w:cstheme="majorBidi"/>
          <w:b/>
          <w:bCs/>
          <w:color w:val="000000" w:themeColor="text1"/>
          <w:sz w:val="40"/>
          <w:szCs w:val="40"/>
        </w:rPr>
      </w:pPr>
      <w:r w:rsidRPr="001F5D39">
        <w:rPr>
          <w:rFonts w:asciiTheme="majorHAnsi" w:eastAsiaTheme="majorEastAsia" w:hAnsiTheme="majorHAnsi" w:cstheme="majorBidi"/>
          <w:b/>
          <w:bCs/>
          <w:color w:val="000000" w:themeColor="text1"/>
          <w:sz w:val="40"/>
          <w:szCs w:val="40"/>
        </w:rPr>
        <w:t xml:space="preserve">Furthermore, the visualization of these results is paramount. Effective visualization not only aids in comprehending complex data but also in conveying insights to stakeholders and decision-makers. To accomplish this, we will leverage powerful tools such as </w:t>
      </w:r>
      <w:proofErr w:type="spellStart"/>
      <w:r w:rsidRPr="001F5D39">
        <w:rPr>
          <w:rFonts w:asciiTheme="majorHAnsi" w:eastAsiaTheme="majorEastAsia" w:hAnsiTheme="majorHAnsi" w:cstheme="majorBidi"/>
          <w:b/>
          <w:bCs/>
          <w:color w:val="000000" w:themeColor="text1"/>
          <w:sz w:val="40"/>
          <w:szCs w:val="40"/>
        </w:rPr>
        <w:t>Matplotlib</w:t>
      </w:r>
      <w:proofErr w:type="spellEnd"/>
      <w:r w:rsidRPr="001F5D39">
        <w:rPr>
          <w:rFonts w:asciiTheme="majorHAnsi" w:eastAsiaTheme="majorEastAsia" w:hAnsiTheme="majorHAnsi" w:cstheme="majorBidi"/>
          <w:b/>
          <w:bCs/>
          <w:color w:val="000000" w:themeColor="text1"/>
          <w:sz w:val="40"/>
          <w:szCs w:val="40"/>
        </w:rPr>
        <w:t xml:space="preserve">, </w:t>
      </w:r>
      <w:proofErr w:type="spellStart"/>
      <w:r w:rsidRPr="001F5D39">
        <w:rPr>
          <w:rFonts w:asciiTheme="majorHAnsi" w:eastAsiaTheme="majorEastAsia" w:hAnsiTheme="majorHAnsi" w:cstheme="majorBidi"/>
          <w:b/>
          <w:bCs/>
          <w:color w:val="000000" w:themeColor="text1"/>
          <w:sz w:val="40"/>
          <w:szCs w:val="40"/>
        </w:rPr>
        <w:t>Plotly</w:t>
      </w:r>
      <w:proofErr w:type="spellEnd"/>
      <w:r w:rsidRPr="001F5D39">
        <w:rPr>
          <w:rFonts w:asciiTheme="majorHAnsi" w:eastAsiaTheme="majorEastAsia" w:hAnsiTheme="majorHAnsi" w:cstheme="majorBidi"/>
          <w:b/>
          <w:bCs/>
          <w:color w:val="000000" w:themeColor="text1"/>
          <w:sz w:val="40"/>
          <w:szCs w:val="40"/>
        </w:rPr>
        <w:t>, and IBM Watson</w:t>
      </w:r>
      <w:r w:rsidR="00F95132" w:rsidRPr="001F5D39">
        <w:rPr>
          <w:rFonts w:asciiTheme="majorHAnsi" w:eastAsiaTheme="majorEastAsia" w:hAnsiTheme="majorHAnsi" w:cstheme="majorBidi"/>
          <w:b/>
          <w:bCs/>
          <w:color w:val="000000" w:themeColor="text1"/>
          <w:sz w:val="40"/>
          <w:szCs w:val="40"/>
        </w:rPr>
        <w:t xml:space="preserve"> </w:t>
      </w:r>
      <w:r w:rsidRPr="001F5D39">
        <w:rPr>
          <w:rFonts w:asciiTheme="majorHAnsi" w:eastAsiaTheme="majorEastAsia" w:hAnsiTheme="majorHAnsi" w:cstheme="majorBidi"/>
          <w:b/>
          <w:bCs/>
          <w:color w:val="000000" w:themeColor="text1"/>
          <w:sz w:val="40"/>
          <w:szCs w:val="40"/>
        </w:rPr>
        <w:t>Studio to create graphs and charts that convey the analysis outcomes clearly and intuitively.</w:t>
      </w:r>
    </w:p>
    <w:p w14:paraId="68F192ED" w14:textId="692EFBCF" w:rsidR="008C2779" w:rsidRDefault="008C2779" w:rsidP="008C2779">
      <w:pPr>
        <w:rPr>
          <w:rFonts w:asciiTheme="majorHAnsi" w:eastAsiaTheme="majorEastAsia" w:hAnsiTheme="majorHAnsi" w:cstheme="majorBidi"/>
          <w:b/>
          <w:bCs/>
          <w:color w:val="000000" w:themeColor="text1"/>
          <w:sz w:val="40"/>
          <w:szCs w:val="40"/>
        </w:rPr>
      </w:pPr>
      <w:r w:rsidRPr="001F5D39">
        <w:rPr>
          <w:rFonts w:asciiTheme="majorHAnsi" w:eastAsiaTheme="majorEastAsia" w:hAnsiTheme="majorHAnsi" w:cstheme="majorBidi"/>
          <w:b/>
          <w:bCs/>
          <w:color w:val="000000" w:themeColor="text1"/>
          <w:sz w:val="40"/>
          <w:szCs w:val="40"/>
        </w:rPr>
        <w:t>This comprehensive guide will walk you through the process, from data preprocessing and feature engineering to selecting the right algorithms and conducting thorough testing. It will also explore the nuances of time series analysis for temporal data and sentiment analysis for textual data. Let’s embark on the journey of advanced big data analysis and visualization to unlock the hidden value within your data.</w:t>
      </w:r>
    </w:p>
    <w:p w14:paraId="08475BED" w14:textId="77777777" w:rsidR="006E7C39" w:rsidRDefault="006E7C39">
      <w:pPr>
        <w:rPr>
          <w:rFonts w:asciiTheme="majorHAnsi" w:eastAsiaTheme="majorEastAsia" w:hAnsiTheme="majorHAnsi" w:cstheme="majorBidi"/>
          <w:b/>
          <w:bCs/>
          <w:i/>
          <w:iCs/>
          <w:color w:val="00B0F0"/>
          <w:sz w:val="44"/>
          <w:szCs w:val="44"/>
        </w:rPr>
      </w:pPr>
    </w:p>
    <w:p w14:paraId="0995E3BD" w14:textId="4A7F14A2" w:rsidR="009E683A" w:rsidRDefault="00E25953">
      <w:pPr>
        <w:rPr>
          <w:rFonts w:asciiTheme="majorHAnsi" w:eastAsiaTheme="majorEastAsia" w:hAnsiTheme="majorHAnsi" w:cstheme="majorBidi"/>
          <w:b/>
          <w:bCs/>
          <w:i/>
          <w:iCs/>
          <w:color w:val="00B0F0"/>
          <w:sz w:val="44"/>
          <w:szCs w:val="44"/>
        </w:rPr>
      </w:pPr>
      <w:r w:rsidRPr="00B036A5">
        <w:rPr>
          <w:rFonts w:asciiTheme="majorHAnsi" w:eastAsiaTheme="majorEastAsia" w:hAnsiTheme="majorHAnsi" w:cstheme="majorBidi"/>
          <w:b/>
          <w:bCs/>
          <w:i/>
          <w:iCs/>
          <w:color w:val="00B0F0"/>
          <w:sz w:val="44"/>
          <w:szCs w:val="44"/>
        </w:rPr>
        <w:lastRenderedPageBreak/>
        <w:t>IBM Watson Studio</w:t>
      </w:r>
      <w:r w:rsidR="00B036A5" w:rsidRPr="00B036A5">
        <w:rPr>
          <w:rFonts w:asciiTheme="majorHAnsi" w:eastAsiaTheme="majorEastAsia" w:hAnsiTheme="majorHAnsi" w:cstheme="majorBidi"/>
          <w:b/>
          <w:bCs/>
          <w:i/>
          <w:iCs/>
          <w:color w:val="00B0F0"/>
          <w:sz w:val="44"/>
          <w:szCs w:val="44"/>
        </w:rPr>
        <w:t xml:space="preserve"> :</w:t>
      </w:r>
    </w:p>
    <w:p w14:paraId="2702A6BC" w14:textId="30141A56" w:rsidR="003A52AD" w:rsidRPr="004135FA" w:rsidRDefault="00E5062E">
      <w:pPr>
        <w:rPr>
          <w:rFonts w:asciiTheme="majorHAnsi" w:eastAsiaTheme="majorEastAsia" w:hAnsiTheme="majorHAnsi" w:cstheme="majorBidi"/>
          <w:b/>
          <w:bCs/>
          <w:color w:val="000000" w:themeColor="text1"/>
          <w:sz w:val="40"/>
          <w:szCs w:val="40"/>
        </w:rPr>
      </w:pPr>
      <w:r>
        <w:rPr>
          <w:rFonts w:asciiTheme="majorHAnsi" w:eastAsiaTheme="majorEastAsia" w:hAnsiTheme="majorHAnsi" w:cstheme="majorBidi"/>
          <w:b/>
          <w:bCs/>
          <w:color w:val="000000" w:themeColor="text1"/>
          <w:sz w:val="40"/>
          <w:szCs w:val="40"/>
        </w:rPr>
        <w:t xml:space="preserve">               </w:t>
      </w:r>
      <w:r w:rsidR="003A52AD" w:rsidRPr="004135FA">
        <w:rPr>
          <w:rFonts w:asciiTheme="majorHAnsi" w:eastAsiaTheme="majorEastAsia" w:hAnsiTheme="majorHAnsi" w:cstheme="majorBidi"/>
          <w:b/>
          <w:bCs/>
          <w:color w:val="000000" w:themeColor="text1"/>
          <w:sz w:val="40"/>
          <w:szCs w:val="40"/>
        </w:rPr>
        <w:t xml:space="preserve">IBM Watson Studio provides an integrated </w:t>
      </w:r>
      <w:proofErr w:type="spellStart"/>
      <w:r w:rsidR="003A52AD" w:rsidRPr="004135FA">
        <w:rPr>
          <w:rFonts w:asciiTheme="majorHAnsi" w:eastAsiaTheme="majorEastAsia" w:hAnsiTheme="majorHAnsi" w:cstheme="majorBidi"/>
          <w:b/>
          <w:bCs/>
          <w:color w:val="000000" w:themeColor="text1"/>
          <w:sz w:val="40"/>
          <w:szCs w:val="40"/>
        </w:rPr>
        <w:t>Jupyter</w:t>
      </w:r>
      <w:proofErr w:type="spellEnd"/>
      <w:r w:rsidR="003A52AD" w:rsidRPr="004135FA">
        <w:rPr>
          <w:rFonts w:asciiTheme="majorHAnsi" w:eastAsiaTheme="majorEastAsia" w:hAnsiTheme="majorHAnsi" w:cstheme="majorBidi"/>
          <w:b/>
          <w:bCs/>
          <w:color w:val="000000" w:themeColor="text1"/>
          <w:sz w:val="40"/>
          <w:szCs w:val="40"/>
        </w:rPr>
        <w:t xml:space="preserve"> Notebook environment as one of its key features. Here’s how you can use </w:t>
      </w:r>
      <w:proofErr w:type="spellStart"/>
      <w:r w:rsidR="003A52AD" w:rsidRPr="004135FA">
        <w:rPr>
          <w:rFonts w:asciiTheme="majorHAnsi" w:eastAsiaTheme="majorEastAsia" w:hAnsiTheme="majorHAnsi" w:cstheme="majorBidi"/>
          <w:b/>
          <w:bCs/>
          <w:color w:val="000000" w:themeColor="text1"/>
          <w:sz w:val="40"/>
          <w:szCs w:val="40"/>
        </w:rPr>
        <w:t>Jupyter</w:t>
      </w:r>
      <w:proofErr w:type="spellEnd"/>
      <w:r w:rsidR="003A52AD" w:rsidRPr="004135FA">
        <w:rPr>
          <w:rFonts w:asciiTheme="majorHAnsi" w:eastAsiaTheme="majorEastAsia" w:hAnsiTheme="majorHAnsi" w:cstheme="majorBidi"/>
          <w:b/>
          <w:bCs/>
          <w:color w:val="000000" w:themeColor="text1"/>
          <w:sz w:val="40"/>
          <w:szCs w:val="40"/>
        </w:rPr>
        <w:t xml:space="preserve"> Notebooks within IBM Watson Studio:</w:t>
      </w:r>
    </w:p>
    <w:p w14:paraId="79E814CA" w14:textId="77777777" w:rsidR="003A52AD" w:rsidRPr="004135FA" w:rsidRDefault="003A52AD">
      <w:pPr>
        <w:rPr>
          <w:rFonts w:asciiTheme="majorHAnsi" w:eastAsiaTheme="majorEastAsia" w:hAnsiTheme="majorHAnsi" w:cstheme="majorBidi"/>
          <w:b/>
          <w:bCs/>
          <w:color w:val="000000" w:themeColor="text1"/>
          <w:sz w:val="40"/>
          <w:szCs w:val="40"/>
        </w:rPr>
      </w:pPr>
      <w:r w:rsidRPr="00881EEB">
        <w:rPr>
          <w:rFonts w:asciiTheme="majorHAnsi" w:eastAsiaTheme="majorEastAsia" w:hAnsiTheme="majorHAnsi" w:cstheme="majorBidi"/>
          <w:b/>
          <w:bCs/>
          <w:i/>
          <w:iCs/>
          <w:color w:val="00B0F0"/>
          <w:sz w:val="40"/>
          <w:szCs w:val="40"/>
        </w:rPr>
        <w:t>Creating Notebooks:</w:t>
      </w:r>
      <w:r w:rsidRPr="004135FA">
        <w:rPr>
          <w:rFonts w:asciiTheme="majorHAnsi" w:eastAsiaTheme="majorEastAsia" w:hAnsiTheme="majorHAnsi" w:cstheme="majorBidi"/>
          <w:b/>
          <w:bCs/>
          <w:color w:val="000000" w:themeColor="text1"/>
          <w:sz w:val="40"/>
          <w:szCs w:val="40"/>
        </w:rPr>
        <w:t xml:space="preserve"> You can create </w:t>
      </w:r>
      <w:proofErr w:type="spellStart"/>
      <w:r w:rsidRPr="004135FA">
        <w:rPr>
          <w:rFonts w:asciiTheme="majorHAnsi" w:eastAsiaTheme="majorEastAsia" w:hAnsiTheme="majorHAnsi" w:cstheme="majorBidi"/>
          <w:b/>
          <w:bCs/>
          <w:color w:val="000000" w:themeColor="text1"/>
          <w:sz w:val="40"/>
          <w:szCs w:val="40"/>
        </w:rPr>
        <w:t>Jupyter</w:t>
      </w:r>
      <w:proofErr w:type="spellEnd"/>
      <w:r w:rsidRPr="004135FA">
        <w:rPr>
          <w:rFonts w:asciiTheme="majorHAnsi" w:eastAsiaTheme="majorEastAsia" w:hAnsiTheme="majorHAnsi" w:cstheme="majorBidi"/>
          <w:b/>
          <w:bCs/>
          <w:color w:val="000000" w:themeColor="text1"/>
          <w:sz w:val="40"/>
          <w:szCs w:val="40"/>
        </w:rPr>
        <w:t xml:space="preserve"> Notebooks directly within IBM Watson Studio. These notebooks are stored in your Watson Studio project and can be shared with your team members.</w:t>
      </w:r>
    </w:p>
    <w:p w14:paraId="5D1E3361" w14:textId="195985C4" w:rsidR="003A52AD" w:rsidRPr="004135FA" w:rsidRDefault="003A52AD">
      <w:pPr>
        <w:rPr>
          <w:rFonts w:asciiTheme="majorHAnsi" w:eastAsiaTheme="majorEastAsia" w:hAnsiTheme="majorHAnsi" w:cstheme="majorBidi"/>
          <w:b/>
          <w:bCs/>
          <w:color w:val="000000" w:themeColor="text1"/>
          <w:sz w:val="40"/>
          <w:szCs w:val="40"/>
        </w:rPr>
      </w:pPr>
      <w:r w:rsidRPr="00881EEB">
        <w:rPr>
          <w:rFonts w:asciiTheme="majorHAnsi" w:eastAsiaTheme="majorEastAsia" w:hAnsiTheme="majorHAnsi" w:cstheme="majorBidi"/>
          <w:b/>
          <w:bCs/>
          <w:i/>
          <w:iCs/>
          <w:color w:val="00B0F0"/>
          <w:sz w:val="40"/>
          <w:szCs w:val="40"/>
        </w:rPr>
        <w:t>Selecting a Runtime:</w:t>
      </w:r>
      <w:r w:rsidRPr="004135FA">
        <w:rPr>
          <w:rFonts w:asciiTheme="majorHAnsi" w:eastAsiaTheme="majorEastAsia" w:hAnsiTheme="majorHAnsi" w:cstheme="majorBidi"/>
          <w:b/>
          <w:bCs/>
          <w:color w:val="000000" w:themeColor="text1"/>
          <w:sz w:val="40"/>
          <w:szCs w:val="40"/>
        </w:rPr>
        <w:t xml:space="preserve"> When creating a </w:t>
      </w:r>
      <w:proofErr w:type="spellStart"/>
      <w:r w:rsidRPr="004135FA">
        <w:rPr>
          <w:rFonts w:asciiTheme="majorHAnsi" w:eastAsiaTheme="majorEastAsia" w:hAnsiTheme="majorHAnsi" w:cstheme="majorBidi"/>
          <w:b/>
          <w:bCs/>
          <w:color w:val="000000" w:themeColor="text1"/>
          <w:sz w:val="40"/>
          <w:szCs w:val="40"/>
        </w:rPr>
        <w:t>Jupyter</w:t>
      </w:r>
      <w:proofErr w:type="spellEnd"/>
      <w:r w:rsidRPr="004135FA">
        <w:rPr>
          <w:rFonts w:asciiTheme="majorHAnsi" w:eastAsiaTheme="majorEastAsia" w:hAnsiTheme="majorHAnsi" w:cstheme="majorBidi"/>
          <w:b/>
          <w:bCs/>
          <w:color w:val="000000" w:themeColor="text1"/>
          <w:sz w:val="40"/>
          <w:szCs w:val="40"/>
        </w:rPr>
        <w:t xml:space="preserve"> Notebook, you can choose the runtime environment. You can select the type of runtime based on your requirements, which can include Python and R environments. </w:t>
      </w:r>
    </w:p>
    <w:p w14:paraId="7D1CCFE3" w14:textId="77777777" w:rsidR="003A52AD" w:rsidRPr="004135FA" w:rsidRDefault="003A52AD">
      <w:pPr>
        <w:rPr>
          <w:rFonts w:asciiTheme="majorHAnsi" w:eastAsiaTheme="majorEastAsia" w:hAnsiTheme="majorHAnsi" w:cstheme="majorBidi"/>
          <w:b/>
          <w:bCs/>
          <w:color w:val="000000" w:themeColor="text1"/>
          <w:sz w:val="40"/>
          <w:szCs w:val="40"/>
        </w:rPr>
      </w:pPr>
      <w:r w:rsidRPr="00CA52B1">
        <w:rPr>
          <w:rFonts w:asciiTheme="majorHAnsi" w:eastAsiaTheme="majorEastAsia" w:hAnsiTheme="majorHAnsi" w:cstheme="majorBidi"/>
          <w:b/>
          <w:bCs/>
          <w:i/>
          <w:iCs/>
          <w:color w:val="00B0F0"/>
          <w:sz w:val="40"/>
          <w:szCs w:val="40"/>
        </w:rPr>
        <w:t xml:space="preserve">Coding and Documentation: </w:t>
      </w:r>
      <w:proofErr w:type="spellStart"/>
      <w:r w:rsidRPr="004135FA">
        <w:rPr>
          <w:rFonts w:asciiTheme="majorHAnsi" w:eastAsiaTheme="majorEastAsia" w:hAnsiTheme="majorHAnsi" w:cstheme="majorBidi"/>
          <w:b/>
          <w:bCs/>
          <w:color w:val="000000" w:themeColor="text1"/>
          <w:sz w:val="40"/>
          <w:szCs w:val="40"/>
        </w:rPr>
        <w:t>Jupyter</w:t>
      </w:r>
      <w:proofErr w:type="spellEnd"/>
      <w:r w:rsidRPr="004135FA">
        <w:rPr>
          <w:rFonts w:asciiTheme="majorHAnsi" w:eastAsiaTheme="majorEastAsia" w:hAnsiTheme="majorHAnsi" w:cstheme="majorBidi"/>
          <w:b/>
          <w:bCs/>
          <w:color w:val="000000" w:themeColor="text1"/>
          <w:sz w:val="40"/>
          <w:szCs w:val="40"/>
        </w:rPr>
        <w:t xml:space="preserve"> Notebooks in Watson Studio allow you to write and run code cells, just like a typical </w:t>
      </w:r>
      <w:proofErr w:type="spellStart"/>
      <w:r w:rsidRPr="004135FA">
        <w:rPr>
          <w:rFonts w:asciiTheme="majorHAnsi" w:eastAsiaTheme="majorEastAsia" w:hAnsiTheme="majorHAnsi" w:cstheme="majorBidi"/>
          <w:b/>
          <w:bCs/>
          <w:color w:val="000000" w:themeColor="text1"/>
          <w:sz w:val="40"/>
          <w:szCs w:val="40"/>
        </w:rPr>
        <w:t>Jupyter</w:t>
      </w:r>
      <w:proofErr w:type="spellEnd"/>
      <w:r w:rsidRPr="004135FA">
        <w:rPr>
          <w:rFonts w:asciiTheme="majorHAnsi" w:eastAsiaTheme="majorEastAsia" w:hAnsiTheme="majorHAnsi" w:cstheme="majorBidi"/>
          <w:b/>
          <w:bCs/>
          <w:color w:val="000000" w:themeColor="text1"/>
          <w:sz w:val="40"/>
          <w:szCs w:val="40"/>
        </w:rPr>
        <w:t xml:space="preserve"> Notebook. You can use various programming languages, including Python, R, and more. These notebooks are ideal for combining code, visualizations, and explanatory text to create a comprehensive and well-documented analysis.</w:t>
      </w:r>
    </w:p>
    <w:p w14:paraId="668F54F0" w14:textId="77777777" w:rsidR="003A52AD" w:rsidRPr="004135FA" w:rsidRDefault="003A52AD">
      <w:pPr>
        <w:rPr>
          <w:rFonts w:asciiTheme="majorHAnsi" w:eastAsiaTheme="majorEastAsia" w:hAnsiTheme="majorHAnsi" w:cstheme="majorBidi"/>
          <w:b/>
          <w:bCs/>
          <w:color w:val="000000" w:themeColor="text1"/>
          <w:sz w:val="40"/>
          <w:szCs w:val="40"/>
        </w:rPr>
      </w:pPr>
      <w:r w:rsidRPr="00CA52B1">
        <w:rPr>
          <w:rFonts w:asciiTheme="majorHAnsi" w:eastAsiaTheme="majorEastAsia" w:hAnsiTheme="majorHAnsi" w:cstheme="majorBidi"/>
          <w:b/>
          <w:bCs/>
          <w:i/>
          <w:iCs/>
          <w:color w:val="00B0F0"/>
          <w:sz w:val="40"/>
          <w:szCs w:val="40"/>
        </w:rPr>
        <w:t xml:space="preserve">Data Access: </w:t>
      </w:r>
      <w:r w:rsidRPr="004135FA">
        <w:rPr>
          <w:rFonts w:asciiTheme="majorHAnsi" w:eastAsiaTheme="majorEastAsia" w:hAnsiTheme="majorHAnsi" w:cstheme="majorBidi"/>
          <w:b/>
          <w:bCs/>
          <w:color w:val="000000" w:themeColor="text1"/>
          <w:sz w:val="40"/>
          <w:szCs w:val="40"/>
        </w:rPr>
        <w:t>You can easily access data stored in your Watson Studio project or connect to external data sources. The data can be loaded into your notebook for analysis and modeling.</w:t>
      </w:r>
    </w:p>
    <w:p w14:paraId="42B52D2A" w14:textId="77777777" w:rsidR="003A52AD" w:rsidRPr="004135FA" w:rsidRDefault="003A52AD">
      <w:pPr>
        <w:rPr>
          <w:rFonts w:asciiTheme="majorHAnsi" w:eastAsiaTheme="majorEastAsia" w:hAnsiTheme="majorHAnsi" w:cstheme="majorBidi"/>
          <w:b/>
          <w:bCs/>
          <w:color w:val="000000" w:themeColor="text1"/>
          <w:sz w:val="40"/>
          <w:szCs w:val="40"/>
        </w:rPr>
      </w:pPr>
      <w:r w:rsidRPr="00CA52B1">
        <w:rPr>
          <w:rFonts w:asciiTheme="majorHAnsi" w:eastAsiaTheme="majorEastAsia" w:hAnsiTheme="majorHAnsi" w:cstheme="majorBidi"/>
          <w:b/>
          <w:bCs/>
          <w:i/>
          <w:iCs/>
          <w:color w:val="00B0F0"/>
          <w:sz w:val="40"/>
          <w:szCs w:val="40"/>
        </w:rPr>
        <w:lastRenderedPageBreak/>
        <w:t xml:space="preserve">Collaboration: </w:t>
      </w:r>
      <w:r w:rsidRPr="004135FA">
        <w:rPr>
          <w:rFonts w:asciiTheme="majorHAnsi" w:eastAsiaTheme="majorEastAsia" w:hAnsiTheme="majorHAnsi" w:cstheme="majorBidi"/>
          <w:b/>
          <w:bCs/>
          <w:color w:val="000000" w:themeColor="text1"/>
          <w:sz w:val="40"/>
          <w:szCs w:val="40"/>
        </w:rPr>
        <w:t xml:space="preserve">One of the strengths of using </w:t>
      </w:r>
      <w:proofErr w:type="spellStart"/>
      <w:r w:rsidRPr="004135FA">
        <w:rPr>
          <w:rFonts w:asciiTheme="majorHAnsi" w:eastAsiaTheme="majorEastAsia" w:hAnsiTheme="majorHAnsi" w:cstheme="majorBidi"/>
          <w:b/>
          <w:bCs/>
          <w:color w:val="000000" w:themeColor="text1"/>
          <w:sz w:val="40"/>
          <w:szCs w:val="40"/>
        </w:rPr>
        <w:t>Jupyter</w:t>
      </w:r>
      <w:proofErr w:type="spellEnd"/>
      <w:r w:rsidRPr="004135FA">
        <w:rPr>
          <w:rFonts w:asciiTheme="majorHAnsi" w:eastAsiaTheme="majorEastAsia" w:hAnsiTheme="majorHAnsi" w:cstheme="majorBidi"/>
          <w:b/>
          <w:bCs/>
          <w:color w:val="000000" w:themeColor="text1"/>
          <w:sz w:val="40"/>
          <w:szCs w:val="40"/>
        </w:rPr>
        <w:t xml:space="preserve"> Notebooks in Watson Studio is the collaboration aspect. Multiple team members can collaborate on the same notebook in real-time. You can leave comments, track changes, and work together on data analysis and model development.</w:t>
      </w:r>
    </w:p>
    <w:p w14:paraId="00609B36" w14:textId="77777777" w:rsidR="003A52AD" w:rsidRPr="004135FA" w:rsidRDefault="003A52AD">
      <w:pPr>
        <w:rPr>
          <w:rFonts w:asciiTheme="majorHAnsi" w:eastAsiaTheme="majorEastAsia" w:hAnsiTheme="majorHAnsi" w:cstheme="majorBidi"/>
          <w:b/>
          <w:bCs/>
          <w:color w:val="000000" w:themeColor="text1"/>
          <w:sz w:val="40"/>
          <w:szCs w:val="40"/>
        </w:rPr>
      </w:pPr>
      <w:r w:rsidRPr="00CA52B1">
        <w:rPr>
          <w:rFonts w:asciiTheme="majorHAnsi" w:eastAsiaTheme="majorEastAsia" w:hAnsiTheme="majorHAnsi" w:cstheme="majorBidi"/>
          <w:b/>
          <w:bCs/>
          <w:i/>
          <w:iCs/>
          <w:color w:val="00B0F0"/>
          <w:sz w:val="40"/>
          <w:szCs w:val="40"/>
        </w:rPr>
        <w:t>Version Control:</w:t>
      </w:r>
      <w:r w:rsidRPr="004135FA">
        <w:rPr>
          <w:rFonts w:asciiTheme="majorHAnsi" w:eastAsiaTheme="majorEastAsia" w:hAnsiTheme="majorHAnsi" w:cstheme="majorBidi"/>
          <w:b/>
          <w:bCs/>
          <w:color w:val="000000" w:themeColor="text1"/>
          <w:sz w:val="40"/>
          <w:szCs w:val="40"/>
        </w:rPr>
        <w:t xml:space="preserve"> IBM Watson Studio integrates with </w:t>
      </w:r>
      <w:proofErr w:type="spellStart"/>
      <w:r w:rsidRPr="004135FA">
        <w:rPr>
          <w:rFonts w:asciiTheme="majorHAnsi" w:eastAsiaTheme="majorEastAsia" w:hAnsiTheme="majorHAnsi" w:cstheme="majorBidi"/>
          <w:b/>
          <w:bCs/>
          <w:color w:val="000000" w:themeColor="text1"/>
          <w:sz w:val="40"/>
          <w:szCs w:val="40"/>
        </w:rPr>
        <w:t>Git</w:t>
      </w:r>
      <w:proofErr w:type="spellEnd"/>
      <w:r w:rsidRPr="004135FA">
        <w:rPr>
          <w:rFonts w:asciiTheme="majorHAnsi" w:eastAsiaTheme="majorEastAsia" w:hAnsiTheme="majorHAnsi" w:cstheme="majorBidi"/>
          <w:b/>
          <w:bCs/>
          <w:color w:val="000000" w:themeColor="text1"/>
          <w:sz w:val="40"/>
          <w:szCs w:val="40"/>
        </w:rPr>
        <w:t xml:space="preserve"> and GitHub, allowing you to manage version control for your </w:t>
      </w:r>
      <w:proofErr w:type="spellStart"/>
      <w:r w:rsidRPr="004135FA">
        <w:rPr>
          <w:rFonts w:asciiTheme="majorHAnsi" w:eastAsiaTheme="majorEastAsia" w:hAnsiTheme="majorHAnsi" w:cstheme="majorBidi"/>
          <w:b/>
          <w:bCs/>
          <w:color w:val="000000" w:themeColor="text1"/>
          <w:sz w:val="40"/>
          <w:szCs w:val="40"/>
        </w:rPr>
        <w:t>Jupyter</w:t>
      </w:r>
      <w:proofErr w:type="spellEnd"/>
      <w:r w:rsidRPr="004135FA">
        <w:rPr>
          <w:rFonts w:asciiTheme="majorHAnsi" w:eastAsiaTheme="majorEastAsia" w:hAnsiTheme="majorHAnsi" w:cstheme="majorBidi"/>
          <w:b/>
          <w:bCs/>
          <w:color w:val="000000" w:themeColor="text1"/>
          <w:sz w:val="40"/>
          <w:szCs w:val="40"/>
        </w:rPr>
        <w:t xml:space="preserve"> Notebooks. You can track changes and collaborate on notebooks using </w:t>
      </w:r>
      <w:proofErr w:type="spellStart"/>
      <w:r w:rsidRPr="004135FA">
        <w:rPr>
          <w:rFonts w:asciiTheme="majorHAnsi" w:eastAsiaTheme="majorEastAsia" w:hAnsiTheme="majorHAnsi" w:cstheme="majorBidi"/>
          <w:b/>
          <w:bCs/>
          <w:color w:val="000000" w:themeColor="text1"/>
          <w:sz w:val="40"/>
          <w:szCs w:val="40"/>
        </w:rPr>
        <w:t>Git</w:t>
      </w:r>
      <w:proofErr w:type="spellEnd"/>
      <w:r w:rsidRPr="004135FA">
        <w:rPr>
          <w:rFonts w:asciiTheme="majorHAnsi" w:eastAsiaTheme="majorEastAsia" w:hAnsiTheme="majorHAnsi" w:cstheme="majorBidi"/>
          <w:b/>
          <w:bCs/>
          <w:color w:val="000000" w:themeColor="text1"/>
          <w:sz w:val="40"/>
          <w:szCs w:val="40"/>
        </w:rPr>
        <w:t xml:space="preserve"> features.</w:t>
      </w:r>
    </w:p>
    <w:p w14:paraId="4F07B999" w14:textId="77777777" w:rsidR="002A35D9" w:rsidRDefault="003A52AD">
      <w:pPr>
        <w:rPr>
          <w:rFonts w:asciiTheme="majorHAnsi" w:eastAsiaTheme="majorEastAsia" w:hAnsiTheme="majorHAnsi" w:cstheme="majorBidi"/>
          <w:b/>
          <w:bCs/>
          <w:color w:val="000000" w:themeColor="text1"/>
          <w:sz w:val="40"/>
          <w:szCs w:val="40"/>
        </w:rPr>
      </w:pPr>
      <w:r w:rsidRPr="00CA52B1">
        <w:rPr>
          <w:rFonts w:asciiTheme="majorHAnsi" w:eastAsiaTheme="majorEastAsia" w:hAnsiTheme="majorHAnsi" w:cstheme="majorBidi"/>
          <w:b/>
          <w:bCs/>
          <w:color w:val="00B0F0"/>
          <w:sz w:val="40"/>
          <w:szCs w:val="40"/>
        </w:rPr>
        <w:t>Sharing and Deployment:</w:t>
      </w:r>
      <w:r w:rsidRPr="004135FA">
        <w:rPr>
          <w:rFonts w:asciiTheme="majorHAnsi" w:eastAsiaTheme="majorEastAsia" w:hAnsiTheme="majorHAnsi" w:cstheme="majorBidi"/>
          <w:b/>
          <w:bCs/>
          <w:color w:val="000000" w:themeColor="text1"/>
          <w:sz w:val="40"/>
          <w:szCs w:val="40"/>
        </w:rPr>
        <w:t xml:space="preserve"> Once your </w:t>
      </w:r>
      <w:proofErr w:type="spellStart"/>
      <w:r w:rsidRPr="004135FA">
        <w:rPr>
          <w:rFonts w:asciiTheme="majorHAnsi" w:eastAsiaTheme="majorEastAsia" w:hAnsiTheme="majorHAnsi" w:cstheme="majorBidi"/>
          <w:b/>
          <w:bCs/>
          <w:color w:val="000000" w:themeColor="text1"/>
          <w:sz w:val="40"/>
          <w:szCs w:val="40"/>
        </w:rPr>
        <w:t>Jupyter</w:t>
      </w:r>
      <w:proofErr w:type="spellEnd"/>
      <w:r w:rsidRPr="004135FA">
        <w:rPr>
          <w:rFonts w:asciiTheme="majorHAnsi" w:eastAsiaTheme="majorEastAsia" w:hAnsiTheme="majorHAnsi" w:cstheme="majorBidi"/>
          <w:b/>
          <w:bCs/>
          <w:color w:val="000000" w:themeColor="text1"/>
          <w:sz w:val="40"/>
          <w:szCs w:val="40"/>
        </w:rPr>
        <w:t xml:space="preserve"> Notebook is ready, you can share it with others, including stakeholders and decision-makers. You can also deploy the code and models within the notebook as web services, making it easier to integrate your work into applications and workflows.</w:t>
      </w:r>
    </w:p>
    <w:p w14:paraId="6763CA6E" w14:textId="25A07FF4" w:rsidR="003A52AD" w:rsidRDefault="003A52AD">
      <w:pPr>
        <w:rPr>
          <w:rFonts w:asciiTheme="majorHAnsi" w:eastAsiaTheme="majorEastAsia" w:hAnsiTheme="majorHAnsi" w:cstheme="majorBidi"/>
          <w:b/>
          <w:bCs/>
          <w:color w:val="000000" w:themeColor="text1"/>
          <w:sz w:val="40"/>
          <w:szCs w:val="40"/>
        </w:rPr>
      </w:pPr>
      <w:r w:rsidRPr="00CA52B1">
        <w:rPr>
          <w:rFonts w:asciiTheme="majorHAnsi" w:eastAsiaTheme="majorEastAsia" w:hAnsiTheme="majorHAnsi" w:cstheme="majorBidi"/>
          <w:b/>
          <w:bCs/>
          <w:i/>
          <w:iCs/>
          <w:color w:val="00B0F0"/>
          <w:sz w:val="40"/>
          <w:szCs w:val="40"/>
        </w:rPr>
        <w:t>Access to IBM Cloud Services:</w:t>
      </w:r>
      <w:r w:rsidRPr="004135FA">
        <w:rPr>
          <w:rFonts w:asciiTheme="majorHAnsi" w:eastAsiaTheme="majorEastAsia" w:hAnsiTheme="majorHAnsi" w:cstheme="majorBidi"/>
          <w:b/>
          <w:bCs/>
          <w:color w:val="000000" w:themeColor="text1"/>
          <w:sz w:val="40"/>
          <w:szCs w:val="40"/>
        </w:rPr>
        <w:t xml:space="preserve"> You can seamlessly access and integrate other IBM Cloud services and AI capabilities within</w:t>
      </w:r>
      <w:r w:rsidR="008C6BBC">
        <w:rPr>
          <w:rFonts w:asciiTheme="majorHAnsi" w:eastAsiaTheme="majorEastAsia" w:hAnsiTheme="majorHAnsi" w:cstheme="majorBidi"/>
          <w:b/>
          <w:bCs/>
          <w:color w:val="000000" w:themeColor="text1"/>
          <w:sz w:val="40"/>
          <w:szCs w:val="40"/>
        </w:rPr>
        <w:t xml:space="preserve"> </w:t>
      </w:r>
      <w:r w:rsidRPr="004135FA">
        <w:rPr>
          <w:rFonts w:asciiTheme="majorHAnsi" w:eastAsiaTheme="majorEastAsia" w:hAnsiTheme="majorHAnsi" w:cstheme="majorBidi"/>
          <w:b/>
          <w:bCs/>
          <w:color w:val="000000" w:themeColor="text1"/>
          <w:sz w:val="40"/>
          <w:szCs w:val="40"/>
        </w:rPr>
        <w:t xml:space="preserve">your </w:t>
      </w:r>
      <w:proofErr w:type="spellStart"/>
      <w:r w:rsidRPr="004135FA">
        <w:rPr>
          <w:rFonts w:asciiTheme="majorHAnsi" w:eastAsiaTheme="majorEastAsia" w:hAnsiTheme="majorHAnsi" w:cstheme="majorBidi"/>
          <w:b/>
          <w:bCs/>
          <w:color w:val="000000" w:themeColor="text1"/>
          <w:sz w:val="40"/>
          <w:szCs w:val="40"/>
        </w:rPr>
        <w:t>Jupyter</w:t>
      </w:r>
      <w:proofErr w:type="spellEnd"/>
      <w:r w:rsidRPr="004135FA">
        <w:rPr>
          <w:rFonts w:asciiTheme="majorHAnsi" w:eastAsiaTheme="majorEastAsia" w:hAnsiTheme="majorHAnsi" w:cstheme="majorBidi"/>
          <w:b/>
          <w:bCs/>
          <w:color w:val="000000" w:themeColor="text1"/>
          <w:sz w:val="40"/>
          <w:szCs w:val="40"/>
        </w:rPr>
        <w:t xml:space="preserve"> Notebooks in Watson Studio, such as Watson Machine Learning or Watson Discovery</w:t>
      </w:r>
      <w:r w:rsidR="00573FEF">
        <w:rPr>
          <w:rFonts w:asciiTheme="majorHAnsi" w:eastAsiaTheme="majorEastAsia" w:hAnsiTheme="majorHAnsi" w:cstheme="majorBidi"/>
          <w:b/>
          <w:bCs/>
          <w:color w:val="000000" w:themeColor="text1"/>
          <w:sz w:val="40"/>
          <w:szCs w:val="40"/>
        </w:rPr>
        <w:t>.</w:t>
      </w:r>
    </w:p>
    <w:p w14:paraId="7208D6B5" w14:textId="77777777" w:rsidR="008C6BBC" w:rsidRDefault="008C6BBC">
      <w:pPr>
        <w:rPr>
          <w:rFonts w:asciiTheme="majorHAnsi" w:eastAsiaTheme="majorEastAsia" w:hAnsiTheme="majorHAnsi" w:cstheme="majorBidi"/>
          <w:b/>
          <w:bCs/>
          <w:i/>
          <w:iCs/>
          <w:color w:val="00B0F0"/>
          <w:sz w:val="44"/>
          <w:szCs w:val="44"/>
        </w:rPr>
      </w:pPr>
    </w:p>
    <w:p w14:paraId="2486A630" w14:textId="34AF4DC8" w:rsidR="00867439" w:rsidRDefault="00867439">
      <w:pPr>
        <w:rPr>
          <w:rFonts w:asciiTheme="majorHAnsi" w:eastAsiaTheme="majorEastAsia" w:hAnsiTheme="majorHAnsi" w:cstheme="majorBidi"/>
          <w:b/>
          <w:bCs/>
          <w:i/>
          <w:iCs/>
          <w:color w:val="00B0F0"/>
          <w:sz w:val="44"/>
          <w:szCs w:val="44"/>
        </w:rPr>
      </w:pPr>
    </w:p>
    <w:p w14:paraId="5A3A756C" w14:textId="2C5D289E" w:rsidR="00F56D91" w:rsidRDefault="00F56D91">
      <w:pPr>
        <w:rPr>
          <w:rFonts w:asciiTheme="majorHAnsi" w:eastAsiaTheme="majorEastAsia" w:hAnsiTheme="majorHAnsi" w:cstheme="majorBidi"/>
          <w:b/>
          <w:bCs/>
          <w:i/>
          <w:iCs/>
          <w:color w:val="00B0F0"/>
          <w:sz w:val="44"/>
          <w:szCs w:val="44"/>
        </w:rPr>
      </w:pPr>
      <w:r>
        <w:rPr>
          <w:rFonts w:asciiTheme="majorHAnsi" w:eastAsiaTheme="majorEastAsia" w:hAnsiTheme="majorHAnsi" w:cstheme="majorBidi"/>
          <w:b/>
          <w:bCs/>
          <w:i/>
          <w:iCs/>
          <w:noProof/>
          <w:color w:val="00B0F0"/>
          <w:sz w:val="44"/>
          <w:szCs w:val="44"/>
        </w:rPr>
        <w:lastRenderedPageBreak/>
        <w:drawing>
          <wp:anchor distT="0" distB="0" distL="114300" distR="114300" simplePos="0" relativeHeight="251681792" behindDoc="0" locked="0" layoutInCell="1" allowOverlap="1" wp14:anchorId="54762DDA" wp14:editId="3528DB8D">
            <wp:simplePos x="0" y="0"/>
            <wp:positionH relativeFrom="column">
              <wp:posOffset>-224790</wp:posOffset>
            </wp:positionH>
            <wp:positionV relativeFrom="paragraph">
              <wp:posOffset>134620</wp:posOffset>
            </wp:positionV>
            <wp:extent cx="6650355" cy="489585"/>
            <wp:effectExtent l="0" t="0" r="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a:extLst>
                        <a:ext uri="{28A0092B-C50C-407E-A947-70E740481C1C}">
                          <a14:useLocalDpi xmlns:a14="http://schemas.microsoft.com/office/drawing/2010/main" val="0"/>
                        </a:ext>
                      </a:extLst>
                    </a:blip>
                    <a:stretch>
                      <a:fillRect/>
                    </a:stretch>
                  </pic:blipFill>
                  <pic:spPr>
                    <a:xfrm>
                      <a:off x="0" y="0"/>
                      <a:ext cx="6650355" cy="489585"/>
                    </a:xfrm>
                    <a:prstGeom prst="rect">
                      <a:avLst/>
                    </a:prstGeom>
                  </pic:spPr>
                </pic:pic>
              </a:graphicData>
            </a:graphic>
            <wp14:sizeRelH relativeFrom="margin">
              <wp14:pctWidth>0</wp14:pctWidth>
            </wp14:sizeRelH>
            <wp14:sizeRelV relativeFrom="margin">
              <wp14:pctHeight>0</wp14:pctHeight>
            </wp14:sizeRelV>
          </wp:anchor>
        </w:drawing>
      </w:r>
    </w:p>
    <w:p w14:paraId="6BEDC941" w14:textId="0523FFEC" w:rsidR="00D64F3D" w:rsidRDefault="00257FB9">
      <w:pPr>
        <w:rPr>
          <w:rFonts w:asciiTheme="majorHAnsi" w:eastAsiaTheme="majorEastAsia" w:hAnsiTheme="majorHAnsi" w:cstheme="majorBidi"/>
          <w:b/>
          <w:bCs/>
          <w:color w:val="000000" w:themeColor="text1"/>
          <w:sz w:val="44"/>
          <w:szCs w:val="44"/>
        </w:rPr>
      </w:pPr>
      <w:r>
        <w:rPr>
          <w:rFonts w:asciiTheme="majorHAnsi" w:eastAsiaTheme="majorEastAsia" w:hAnsiTheme="majorHAnsi" w:cstheme="majorBidi"/>
          <w:b/>
          <w:bCs/>
          <w:i/>
          <w:iCs/>
          <w:noProof/>
          <w:color w:val="00B0F0"/>
          <w:sz w:val="44"/>
          <w:szCs w:val="44"/>
        </w:rPr>
        <w:drawing>
          <wp:anchor distT="0" distB="0" distL="114300" distR="114300" simplePos="0" relativeHeight="251682816" behindDoc="0" locked="0" layoutInCell="1" allowOverlap="1" wp14:anchorId="17333410" wp14:editId="7A63BB20">
            <wp:simplePos x="0" y="0"/>
            <wp:positionH relativeFrom="column">
              <wp:posOffset>-225425</wp:posOffset>
            </wp:positionH>
            <wp:positionV relativeFrom="paragraph">
              <wp:posOffset>3508375</wp:posOffset>
            </wp:positionV>
            <wp:extent cx="6666230" cy="531495"/>
            <wp:effectExtent l="0" t="0" r="1270"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a:extLst>
                        <a:ext uri="{28A0092B-C50C-407E-A947-70E740481C1C}">
                          <a14:useLocalDpi xmlns:a14="http://schemas.microsoft.com/office/drawing/2010/main" val="0"/>
                        </a:ext>
                      </a:extLst>
                    </a:blip>
                    <a:stretch>
                      <a:fillRect/>
                    </a:stretch>
                  </pic:blipFill>
                  <pic:spPr>
                    <a:xfrm>
                      <a:off x="0" y="0"/>
                      <a:ext cx="6666230" cy="5314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F1BBE">
        <w:rPr>
          <w:rFonts w:asciiTheme="majorHAnsi" w:eastAsiaTheme="majorEastAsia" w:hAnsiTheme="majorHAnsi" w:cstheme="majorBidi"/>
          <w:b/>
          <w:bCs/>
          <w:i/>
          <w:iCs/>
          <w:color w:val="00B0F0"/>
          <w:sz w:val="44"/>
          <w:szCs w:val="44"/>
        </w:rPr>
        <w:t>Ibm_watson_machine_learning</w:t>
      </w:r>
      <w:proofErr w:type="spellEnd"/>
      <w:r w:rsidR="008F1BBE">
        <w:rPr>
          <w:rFonts w:asciiTheme="majorHAnsi" w:eastAsiaTheme="majorEastAsia" w:hAnsiTheme="majorHAnsi" w:cstheme="majorBidi"/>
          <w:b/>
          <w:bCs/>
          <w:i/>
          <w:iCs/>
          <w:color w:val="00B0F0"/>
          <w:sz w:val="44"/>
          <w:szCs w:val="44"/>
        </w:rPr>
        <w:t xml:space="preserve">: </w:t>
      </w:r>
      <w:r w:rsidR="008F1BBE" w:rsidRPr="009F64B1">
        <w:rPr>
          <w:rFonts w:asciiTheme="majorHAnsi" w:eastAsiaTheme="majorEastAsia" w:hAnsiTheme="majorHAnsi" w:cstheme="majorBidi"/>
          <w:b/>
          <w:bCs/>
          <w:color w:val="000000" w:themeColor="text1"/>
          <w:sz w:val="44"/>
          <w:szCs w:val="44"/>
        </w:rPr>
        <w:t>This is the name of the Python package you are installing. It’s specifically related to IBM Watson Machine Learning and provides tools and functions to work with machine learning models and deployments on the IBM Cloud.</w:t>
      </w:r>
      <w:r w:rsidR="008865D4">
        <w:rPr>
          <w:rFonts w:asciiTheme="majorHAnsi" w:eastAsiaTheme="majorEastAsia" w:hAnsiTheme="majorHAnsi" w:cstheme="majorBidi"/>
          <w:b/>
          <w:bCs/>
          <w:color w:val="000000" w:themeColor="text1"/>
          <w:sz w:val="44"/>
          <w:szCs w:val="44"/>
        </w:rPr>
        <w:t xml:space="preserve"> This command will attempt to install or upgrade the “</w:t>
      </w:r>
      <w:proofErr w:type="spellStart"/>
      <w:r w:rsidR="008865D4">
        <w:rPr>
          <w:rFonts w:asciiTheme="majorHAnsi" w:eastAsiaTheme="majorEastAsia" w:hAnsiTheme="majorHAnsi" w:cstheme="majorBidi"/>
          <w:b/>
          <w:bCs/>
          <w:color w:val="000000" w:themeColor="text1"/>
          <w:sz w:val="44"/>
          <w:szCs w:val="44"/>
        </w:rPr>
        <w:t>ibm</w:t>
      </w:r>
      <w:proofErr w:type="spellEnd"/>
      <w:r w:rsidR="008865D4">
        <w:rPr>
          <w:rFonts w:asciiTheme="majorHAnsi" w:eastAsiaTheme="majorEastAsia" w:hAnsiTheme="majorHAnsi" w:cstheme="majorBidi"/>
          <w:b/>
          <w:bCs/>
          <w:color w:val="000000" w:themeColor="text1"/>
          <w:sz w:val="44"/>
          <w:szCs w:val="44"/>
        </w:rPr>
        <w:t>-</w:t>
      </w:r>
      <w:proofErr w:type="spellStart"/>
      <w:r w:rsidR="008865D4">
        <w:rPr>
          <w:rFonts w:asciiTheme="majorHAnsi" w:eastAsiaTheme="majorEastAsia" w:hAnsiTheme="majorHAnsi" w:cstheme="majorBidi"/>
          <w:b/>
          <w:bCs/>
          <w:color w:val="000000" w:themeColor="text1"/>
          <w:sz w:val="44"/>
          <w:szCs w:val="44"/>
        </w:rPr>
        <w:t>watson</w:t>
      </w:r>
      <w:proofErr w:type="spellEnd"/>
      <w:r w:rsidR="008865D4">
        <w:rPr>
          <w:rFonts w:asciiTheme="majorHAnsi" w:eastAsiaTheme="majorEastAsia" w:hAnsiTheme="majorHAnsi" w:cstheme="majorBidi"/>
          <w:b/>
          <w:bCs/>
          <w:color w:val="000000" w:themeColor="text1"/>
          <w:sz w:val="44"/>
          <w:szCs w:val="44"/>
        </w:rPr>
        <w:t>-machine-learning” package in your Python environment. Please ensure that you have the necessary permissions and dependencies to perform this installation.</w:t>
      </w:r>
    </w:p>
    <w:p w14:paraId="08DEF455" w14:textId="3DEE9702" w:rsidR="00F56D91" w:rsidRDefault="00F56D91">
      <w:pPr>
        <w:rPr>
          <w:rFonts w:asciiTheme="majorHAnsi" w:eastAsiaTheme="majorEastAsia" w:hAnsiTheme="majorHAnsi" w:cstheme="majorBidi"/>
          <w:b/>
          <w:bCs/>
          <w:i/>
          <w:iCs/>
          <w:color w:val="00B0F0"/>
          <w:sz w:val="44"/>
          <w:szCs w:val="44"/>
        </w:rPr>
      </w:pPr>
    </w:p>
    <w:p w14:paraId="4447C0C8" w14:textId="2586196F" w:rsidR="00867439" w:rsidRPr="008865D4" w:rsidRDefault="009748FF">
      <w:pPr>
        <w:rPr>
          <w:rFonts w:asciiTheme="majorHAnsi" w:eastAsiaTheme="majorEastAsia" w:hAnsiTheme="majorHAnsi" w:cstheme="majorBidi"/>
          <w:b/>
          <w:bCs/>
          <w:color w:val="000000" w:themeColor="text1"/>
          <w:sz w:val="44"/>
          <w:szCs w:val="44"/>
        </w:rPr>
      </w:pPr>
      <w:proofErr w:type="spellStart"/>
      <w:r>
        <w:rPr>
          <w:rFonts w:asciiTheme="majorHAnsi" w:eastAsiaTheme="majorEastAsia" w:hAnsiTheme="majorHAnsi" w:cstheme="majorBidi"/>
          <w:b/>
          <w:bCs/>
          <w:i/>
          <w:iCs/>
          <w:color w:val="00B0F0"/>
          <w:sz w:val="44"/>
          <w:szCs w:val="44"/>
        </w:rPr>
        <w:t>Geopandas</w:t>
      </w:r>
      <w:r w:rsidR="00F56D91">
        <w:rPr>
          <w:rFonts w:asciiTheme="majorHAnsi" w:eastAsiaTheme="majorEastAsia" w:hAnsiTheme="majorHAnsi" w:cstheme="majorBidi"/>
          <w:b/>
          <w:bCs/>
          <w:i/>
          <w:iCs/>
          <w:color w:val="00B0F0"/>
          <w:sz w:val="44"/>
          <w:szCs w:val="44"/>
        </w:rPr>
        <w:t>:</w:t>
      </w:r>
      <w:r w:rsidR="00F56D91" w:rsidRPr="00F56D91">
        <w:rPr>
          <w:rFonts w:asciiTheme="majorHAnsi" w:eastAsiaTheme="majorEastAsia" w:hAnsiTheme="majorHAnsi" w:cstheme="majorBidi"/>
          <w:b/>
          <w:bCs/>
          <w:color w:val="000000" w:themeColor="text1"/>
          <w:sz w:val="44"/>
          <w:szCs w:val="44"/>
        </w:rPr>
        <w:t>This</w:t>
      </w:r>
      <w:proofErr w:type="spellEnd"/>
      <w:r w:rsidR="00F56D91" w:rsidRPr="00F56D91">
        <w:rPr>
          <w:rFonts w:asciiTheme="majorHAnsi" w:eastAsiaTheme="majorEastAsia" w:hAnsiTheme="majorHAnsi" w:cstheme="majorBidi"/>
          <w:b/>
          <w:bCs/>
          <w:color w:val="000000" w:themeColor="text1"/>
          <w:sz w:val="44"/>
          <w:szCs w:val="44"/>
        </w:rPr>
        <w:t xml:space="preserve"> command will install the </w:t>
      </w:r>
      <w:proofErr w:type="spellStart"/>
      <w:r w:rsidR="00F56D91" w:rsidRPr="00F56D91">
        <w:rPr>
          <w:rFonts w:asciiTheme="majorHAnsi" w:eastAsiaTheme="majorEastAsia" w:hAnsiTheme="majorHAnsi" w:cstheme="majorBidi"/>
          <w:b/>
          <w:bCs/>
          <w:color w:val="000000" w:themeColor="text1"/>
          <w:sz w:val="44"/>
          <w:szCs w:val="44"/>
        </w:rPr>
        <w:t>geopandas</w:t>
      </w:r>
      <w:proofErr w:type="spellEnd"/>
      <w:r w:rsidR="00F56D91" w:rsidRPr="00F56D91">
        <w:rPr>
          <w:rFonts w:asciiTheme="majorHAnsi" w:eastAsiaTheme="majorEastAsia" w:hAnsiTheme="majorHAnsi" w:cstheme="majorBidi"/>
          <w:b/>
          <w:bCs/>
          <w:color w:val="000000" w:themeColor="text1"/>
          <w:sz w:val="44"/>
          <w:szCs w:val="44"/>
        </w:rPr>
        <w:t xml:space="preserve"> package, which is used for working with geospatial data and allows you to read, write, and manipulate geographic and geospatial data formats in Python. Make</w:t>
      </w:r>
      <w:r w:rsidR="00392740">
        <w:rPr>
          <w:rFonts w:asciiTheme="majorHAnsi" w:eastAsiaTheme="majorEastAsia" w:hAnsiTheme="majorHAnsi" w:cstheme="majorBidi"/>
          <w:b/>
          <w:bCs/>
          <w:color w:val="000000" w:themeColor="text1"/>
          <w:sz w:val="44"/>
          <w:szCs w:val="44"/>
        </w:rPr>
        <w:t xml:space="preserve"> </w:t>
      </w:r>
      <w:r w:rsidR="00F56D91" w:rsidRPr="00F56D91">
        <w:rPr>
          <w:rFonts w:asciiTheme="majorHAnsi" w:eastAsiaTheme="majorEastAsia" w:hAnsiTheme="majorHAnsi" w:cstheme="majorBidi"/>
          <w:b/>
          <w:bCs/>
          <w:color w:val="000000" w:themeColor="text1"/>
          <w:sz w:val="44"/>
          <w:szCs w:val="44"/>
        </w:rPr>
        <w:t>sure you have the necessary permissions and dependencies to perform this installation.</w:t>
      </w:r>
      <w:r w:rsidR="00867439">
        <w:rPr>
          <w:rFonts w:asciiTheme="majorHAnsi" w:eastAsiaTheme="majorEastAsia" w:hAnsiTheme="majorHAnsi" w:cstheme="majorBidi"/>
          <w:b/>
          <w:bCs/>
          <w:i/>
          <w:iCs/>
          <w:color w:val="00B0F0"/>
          <w:sz w:val="44"/>
          <w:szCs w:val="44"/>
        </w:rPr>
        <w:br w:type="page"/>
      </w:r>
    </w:p>
    <w:p w14:paraId="3EA0B646" w14:textId="5821D21E" w:rsidR="00E5062E" w:rsidRDefault="00A86D9E">
      <w:pPr>
        <w:rPr>
          <w:rFonts w:asciiTheme="majorHAnsi" w:eastAsiaTheme="majorEastAsia" w:hAnsiTheme="majorHAnsi" w:cstheme="majorBidi"/>
          <w:b/>
          <w:bCs/>
          <w:i/>
          <w:iCs/>
          <w:color w:val="00B0F0"/>
          <w:sz w:val="44"/>
          <w:szCs w:val="44"/>
        </w:rPr>
      </w:pPr>
      <w:r w:rsidRPr="00A86D9E">
        <w:rPr>
          <w:rFonts w:asciiTheme="majorHAnsi" w:eastAsiaTheme="majorEastAsia" w:hAnsiTheme="majorHAnsi" w:cstheme="majorBidi"/>
          <w:b/>
          <w:bCs/>
          <w:i/>
          <w:iCs/>
          <w:color w:val="00B0F0"/>
          <w:sz w:val="44"/>
          <w:szCs w:val="44"/>
        </w:rPr>
        <w:lastRenderedPageBreak/>
        <w:t>Program and Output</w:t>
      </w:r>
      <w:r>
        <w:rPr>
          <w:rFonts w:asciiTheme="majorHAnsi" w:eastAsiaTheme="majorEastAsia" w:hAnsiTheme="majorHAnsi" w:cstheme="majorBidi"/>
          <w:b/>
          <w:bCs/>
          <w:i/>
          <w:iCs/>
          <w:color w:val="00B0F0"/>
          <w:sz w:val="44"/>
          <w:szCs w:val="44"/>
        </w:rPr>
        <w:t xml:space="preserve"> :</w:t>
      </w:r>
    </w:p>
    <w:p w14:paraId="3373957C" w14:textId="177749F3" w:rsidR="004760AB" w:rsidRPr="004760AB" w:rsidRDefault="004760AB">
      <w:pPr>
        <w:rPr>
          <w:rFonts w:asciiTheme="majorHAnsi" w:eastAsiaTheme="majorEastAsia" w:hAnsiTheme="majorHAnsi" w:cstheme="majorBidi"/>
          <w:b/>
          <w:bCs/>
          <w:i/>
          <w:iCs/>
          <w:color w:val="00B050"/>
          <w:sz w:val="44"/>
          <w:szCs w:val="44"/>
        </w:rPr>
      </w:pPr>
      <w:r w:rsidRPr="004760AB">
        <w:rPr>
          <w:rFonts w:asciiTheme="majorHAnsi" w:eastAsiaTheme="majorEastAsia" w:hAnsiTheme="majorHAnsi" w:cstheme="majorBidi"/>
          <w:b/>
          <w:bCs/>
          <w:i/>
          <w:iCs/>
          <w:color w:val="00B050"/>
          <w:sz w:val="44"/>
          <w:szCs w:val="44"/>
        </w:rPr>
        <w:t>Data preprocessing:</w:t>
      </w:r>
    </w:p>
    <w:p w14:paraId="117D8692" w14:textId="04F5D5A3" w:rsidR="00A86D9E" w:rsidRPr="00A86D9E" w:rsidRDefault="0001402F">
      <w:pPr>
        <w:rPr>
          <w:rFonts w:asciiTheme="majorHAnsi" w:eastAsiaTheme="majorEastAsia" w:hAnsiTheme="majorHAnsi" w:cstheme="majorBidi"/>
          <w:color w:val="00B0F0"/>
          <w:sz w:val="40"/>
          <w:szCs w:val="40"/>
        </w:rPr>
      </w:pPr>
      <w:r>
        <w:rPr>
          <w:rFonts w:asciiTheme="majorHAnsi" w:eastAsiaTheme="majorEastAsia" w:hAnsiTheme="majorHAnsi" w:cstheme="majorBidi"/>
          <w:b/>
          <w:bCs/>
          <w:noProof/>
          <w:color w:val="000000" w:themeColor="text1"/>
          <w:sz w:val="40"/>
          <w:szCs w:val="40"/>
        </w:rPr>
        <w:drawing>
          <wp:anchor distT="0" distB="0" distL="114300" distR="114300" simplePos="0" relativeHeight="251660288" behindDoc="0" locked="0" layoutInCell="1" allowOverlap="1" wp14:anchorId="4F322907" wp14:editId="762F5536">
            <wp:simplePos x="0" y="0"/>
            <wp:positionH relativeFrom="column">
              <wp:posOffset>-47625</wp:posOffset>
            </wp:positionH>
            <wp:positionV relativeFrom="paragraph">
              <wp:posOffset>5137785</wp:posOffset>
            </wp:positionV>
            <wp:extent cx="6673850" cy="30670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673850" cy="3067050"/>
                    </a:xfrm>
                    <a:prstGeom prst="rect">
                      <a:avLst/>
                    </a:prstGeom>
                  </pic:spPr>
                </pic:pic>
              </a:graphicData>
            </a:graphic>
            <wp14:sizeRelV relativeFrom="margin">
              <wp14:pctHeight>0</wp14:pctHeight>
            </wp14:sizeRelV>
          </wp:anchor>
        </w:drawing>
      </w:r>
      <w:r w:rsidR="00F42ABD">
        <w:rPr>
          <w:rFonts w:asciiTheme="majorHAnsi" w:eastAsiaTheme="majorEastAsia" w:hAnsiTheme="majorHAnsi" w:cstheme="majorBidi"/>
          <w:noProof/>
          <w:color w:val="00B0F0"/>
          <w:sz w:val="40"/>
          <w:szCs w:val="40"/>
        </w:rPr>
        <w:drawing>
          <wp:inline distT="0" distB="0" distL="0" distR="0" wp14:anchorId="5BDF3CBB" wp14:editId="1FB91C1B">
            <wp:extent cx="6629710" cy="37134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631977" cy="3714750"/>
                    </a:xfrm>
                    <a:prstGeom prst="rect">
                      <a:avLst/>
                    </a:prstGeom>
                  </pic:spPr>
                </pic:pic>
              </a:graphicData>
            </a:graphic>
          </wp:inline>
        </w:drawing>
      </w:r>
    </w:p>
    <w:p w14:paraId="4C67F120" w14:textId="265D11BD" w:rsidR="00AE5D21" w:rsidRDefault="0001402F">
      <w:pPr>
        <w:rPr>
          <w:rFonts w:asciiTheme="majorHAnsi" w:eastAsiaTheme="majorEastAsia" w:hAnsiTheme="majorHAnsi" w:cstheme="majorBidi"/>
          <w:b/>
          <w:bCs/>
          <w:color w:val="000000" w:themeColor="text1"/>
          <w:sz w:val="40"/>
          <w:szCs w:val="40"/>
        </w:rPr>
      </w:pPr>
      <w:r>
        <w:rPr>
          <w:rFonts w:asciiTheme="majorHAnsi" w:eastAsiaTheme="majorEastAsia" w:hAnsiTheme="majorHAnsi" w:cstheme="majorBidi"/>
          <w:b/>
          <w:bCs/>
          <w:noProof/>
          <w:color w:val="000000" w:themeColor="text1"/>
          <w:sz w:val="40"/>
          <w:szCs w:val="40"/>
        </w:rPr>
        <w:lastRenderedPageBreak/>
        <w:drawing>
          <wp:anchor distT="0" distB="0" distL="114300" distR="114300" simplePos="0" relativeHeight="251661312" behindDoc="0" locked="0" layoutInCell="1" allowOverlap="1" wp14:anchorId="6FBDCF35" wp14:editId="1F72EC43">
            <wp:simplePos x="0" y="0"/>
            <wp:positionH relativeFrom="column">
              <wp:posOffset>-1905</wp:posOffset>
            </wp:positionH>
            <wp:positionV relativeFrom="paragraph">
              <wp:posOffset>242570</wp:posOffset>
            </wp:positionV>
            <wp:extent cx="6675120" cy="8420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75120" cy="842010"/>
                    </a:xfrm>
                    <a:prstGeom prst="rect">
                      <a:avLst/>
                    </a:prstGeom>
                  </pic:spPr>
                </pic:pic>
              </a:graphicData>
            </a:graphic>
            <wp14:sizeRelV relativeFrom="margin">
              <wp14:pctHeight>0</wp14:pctHeight>
            </wp14:sizeRelV>
          </wp:anchor>
        </w:drawing>
      </w:r>
    </w:p>
    <w:p w14:paraId="672534C8" w14:textId="3E4E10A5" w:rsidR="007A02A4" w:rsidRDefault="00A6139E">
      <w:pPr>
        <w:rPr>
          <w:rFonts w:asciiTheme="majorHAnsi" w:eastAsiaTheme="majorEastAsia" w:hAnsiTheme="majorHAnsi" w:cstheme="majorBidi"/>
          <w:b/>
          <w:bCs/>
          <w:i/>
          <w:iCs/>
          <w:color w:val="00B0F0"/>
          <w:sz w:val="44"/>
          <w:szCs w:val="44"/>
        </w:rPr>
      </w:pPr>
      <w:r w:rsidRPr="00A6139E">
        <w:rPr>
          <w:rFonts w:asciiTheme="majorHAnsi" w:eastAsiaTheme="majorEastAsia" w:hAnsiTheme="majorHAnsi" w:cstheme="majorBidi"/>
          <w:b/>
          <w:bCs/>
          <w:i/>
          <w:iCs/>
          <w:noProof/>
          <w:color w:val="00B0F0"/>
          <w:sz w:val="44"/>
          <w:szCs w:val="44"/>
        </w:rPr>
        <w:drawing>
          <wp:anchor distT="0" distB="0" distL="114300" distR="114300" simplePos="0" relativeHeight="251662336" behindDoc="0" locked="0" layoutInCell="1" allowOverlap="1" wp14:anchorId="646E503B" wp14:editId="096479D5">
            <wp:simplePos x="0" y="0"/>
            <wp:positionH relativeFrom="column">
              <wp:posOffset>-1905</wp:posOffset>
            </wp:positionH>
            <wp:positionV relativeFrom="paragraph">
              <wp:posOffset>522605</wp:posOffset>
            </wp:positionV>
            <wp:extent cx="6675120" cy="2037080"/>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675120" cy="2037080"/>
                    </a:xfrm>
                    <a:prstGeom prst="rect">
                      <a:avLst/>
                    </a:prstGeom>
                  </pic:spPr>
                </pic:pic>
              </a:graphicData>
            </a:graphic>
            <wp14:sizeRelV relativeFrom="margin">
              <wp14:pctHeight>0</wp14:pctHeight>
            </wp14:sizeRelV>
          </wp:anchor>
        </w:drawing>
      </w:r>
      <w:r w:rsidRPr="00A6139E">
        <w:rPr>
          <w:rFonts w:asciiTheme="majorHAnsi" w:eastAsiaTheme="majorEastAsia" w:hAnsiTheme="majorHAnsi" w:cstheme="majorBidi"/>
          <w:b/>
          <w:bCs/>
          <w:i/>
          <w:iCs/>
          <w:color w:val="00B0F0"/>
          <w:sz w:val="44"/>
          <w:szCs w:val="44"/>
        </w:rPr>
        <w:t>Output :</w:t>
      </w:r>
    </w:p>
    <w:p w14:paraId="71474956" w14:textId="53E16820" w:rsidR="003244E3" w:rsidRDefault="00111FF4">
      <w:pPr>
        <w:rPr>
          <w:rFonts w:asciiTheme="majorHAnsi" w:eastAsiaTheme="majorEastAsia" w:hAnsiTheme="majorHAnsi" w:cstheme="majorBidi"/>
          <w:b/>
          <w:bCs/>
          <w:i/>
          <w:iCs/>
          <w:color w:val="00B0F0"/>
          <w:sz w:val="44"/>
          <w:szCs w:val="44"/>
        </w:rPr>
      </w:pPr>
      <w:r w:rsidRPr="00111FF4">
        <w:rPr>
          <w:rFonts w:asciiTheme="majorHAnsi" w:eastAsiaTheme="majorEastAsia" w:hAnsiTheme="majorHAnsi" w:cstheme="majorBidi"/>
          <w:b/>
          <w:bCs/>
          <w:i/>
          <w:iCs/>
          <w:noProof/>
          <w:color w:val="00B050"/>
          <w:sz w:val="44"/>
          <w:szCs w:val="44"/>
        </w:rPr>
        <w:drawing>
          <wp:anchor distT="0" distB="0" distL="114300" distR="114300" simplePos="0" relativeHeight="251663360" behindDoc="0" locked="0" layoutInCell="1" allowOverlap="1" wp14:anchorId="73CE46AF" wp14:editId="4EA9ADA1">
            <wp:simplePos x="0" y="0"/>
            <wp:positionH relativeFrom="column">
              <wp:posOffset>62865</wp:posOffset>
            </wp:positionH>
            <wp:positionV relativeFrom="paragraph">
              <wp:posOffset>2455545</wp:posOffset>
            </wp:positionV>
            <wp:extent cx="6609715" cy="3476625"/>
            <wp:effectExtent l="0" t="0" r="63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609715" cy="3476625"/>
                    </a:xfrm>
                    <a:prstGeom prst="rect">
                      <a:avLst/>
                    </a:prstGeom>
                  </pic:spPr>
                </pic:pic>
              </a:graphicData>
            </a:graphic>
            <wp14:sizeRelH relativeFrom="margin">
              <wp14:pctWidth>0</wp14:pctWidth>
            </wp14:sizeRelH>
            <wp14:sizeRelV relativeFrom="margin">
              <wp14:pctHeight>0</wp14:pctHeight>
            </wp14:sizeRelV>
          </wp:anchor>
        </w:drawing>
      </w:r>
      <w:r w:rsidR="00FA1D57" w:rsidRPr="00111FF4">
        <w:rPr>
          <w:rFonts w:asciiTheme="majorHAnsi" w:eastAsiaTheme="majorEastAsia" w:hAnsiTheme="majorHAnsi" w:cstheme="majorBidi"/>
          <w:b/>
          <w:bCs/>
          <w:i/>
          <w:iCs/>
          <w:color w:val="00B050"/>
          <w:sz w:val="44"/>
          <w:szCs w:val="44"/>
        </w:rPr>
        <w:t>Apply Advance Tec</w:t>
      </w:r>
      <w:r w:rsidRPr="00111FF4">
        <w:rPr>
          <w:rFonts w:asciiTheme="majorHAnsi" w:eastAsiaTheme="majorEastAsia" w:hAnsiTheme="majorHAnsi" w:cstheme="majorBidi"/>
          <w:b/>
          <w:bCs/>
          <w:i/>
          <w:iCs/>
          <w:color w:val="00B050"/>
          <w:sz w:val="44"/>
          <w:szCs w:val="44"/>
        </w:rPr>
        <w:t>hniques</w:t>
      </w:r>
      <w:r>
        <w:rPr>
          <w:rFonts w:asciiTheme="majorHAnsi" w:eastAsiaTheme="majorEastAsia" w:hAnsiTheme="majorHAnsi" w:cstheme="majorBidi"/>
          <w:b/>
          <w:bCs/>
          <w:i/>
          <w:iCs/>
          <w:color w:val="00B0F0"/>
          <w:sz w:val="44"/>
          <w:szCs w:val="44"/>
        </w:rPr>
        <w:t xml:space="preserve"> :</w:t>
      </w:r>
    </w:p>
    <w:p w14:paraId="22D1CB84" w14:textId="3F989311" w:rsidR="00A127B5" w:rsidRDefault="00FC371A">
      <w:pPr>
        <w:rPr>
          <w:rFonts w:asciiTheme="majorHAnsi" w:eastAsiaTheme="majorEastAsia" w:hAnsiTheme="majorHAnsi" w:cstheme="majorBidi"/>
          <w:b/>
          <w:bCs/>
          <w:i/>
          <w:iCs/>
          <w:color w:val="00B0F0"/>
          <w:sz w:val="44"/>
          <w:szCs w:val="44"/>
        </w:rPr>
      </w:pPr>
      <w:r>
        <w:rPr>
          <w:rFonts w:asciiTheme="majorHAnsi" w:eastAsiaTheme="majorEastAsia" w:hAnsiTheme="majorHAnsi" w:cstheme="majorBidi"/>
          <w:b/>
          <w:bCs/>
          <w:i/>
          <w:iCs/>
          <w:noProof/>
          <w:color w:val="00B0F0"/>
          <w:sz w:val="44"/>
          <w:szCs w:val="44"/>
        </w:rPr>
        <w:lastRenderedPageBreak/>
        <w:drawing>
          <wp:anchor distT="0" distB="0" distL="114300" distR="114300" simplePos="0" relativeHeight="251665408" behindDoc="0" locked="0" layoutInCell="1" allowOverlap="1" wp14:anchorId="58FB1A6A" wp14:editId="1FA03F7E">
            <wp:simplePos x="0" y="0"/>
            <wp:positionH relativeFrom="column">
              <wp:posOffset>-1905</wp:posOffset>
            </wp:positionH>
            <wp:positionV relativeFrom="paragraph">
              <wp:posOffset>3763645</wp:posOffset>
            </wp:positionV>
            <wp:extent cx="6675120" cy="46799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675120" cy="467995"/>
                    </a:xfrm>
                    <a:prstGeom prst="rect">
                      <a:avLst/>
                    </a:prstGeom>
                  </pic:spPr>
                </pic:pic>
              </a:graphicData>
            </a:graphic>
            <wp14:sizeRelV relativeFrom="margin">
              <wp14:pctHeight>0</wp14:pctHeight>
            </wp14:sizeRelV>
          </wp:anchor>
        </w:drawing>
      </w:r>
      <w:r w:rsidR="00BF38AA">
        <w:rPr>
          <w:rFonts w:asciiTheme="majorHAnsi" w:eastAsiaTheme="majorEastAsia" w:hAnsiTheme="majorHAnsi" w:cstheme="majorBidi"/>
          <w:b/>
          <w:bCs/>
          <w:i/>
          <w:iCs/>
          <w:noProof/>
          <w:color w:val="00B0F0"/>
          <w:sz w:val="44"/>
          <w:szCs w:val="44"/>
        </w:rPr>
        <w:drawing>
          <wp:anchor distT="0" distB="0" distL="114300" distR="114300" simplePos="0" relativeHeight="251664384" behindDoc="0" locked="0" layoutInCell="1" allowOverlap="1" wp14:anchorId="30CC1E41" wp14:editId="22255BB6">
            <wp:simplePos x="0" y="0"/>
            <wp:positionH relativeFrom="column">
              <wp:posOffset>-1905</wp:posOffset>
            </wp:positionH>
            <wp:positionV relativeFrom="paragraph">
              <wp:posOffset>0</wp:posOffset>
            </wp:positionV>
            <wp:extent cx="6675120" cy="3153410"/>
            <wp:effectExtent l="0" t="0" r="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675120" cy="3153410"/>
                    </a:xfrm>
                    <a:prstGeom prst="rect">
                      <a:avLst/>
                    </a:prstGeom>
                  </pic:spPr>
                </pic:pic>
              </a:graphicData>
            </a:graphic>
            <wp14:sizeRelV relativeFrom="margin">
              <wp14:pctHeight>0</wp14:pctHeight>
            </wp14:sizeRelV>
          </wp:anchor>
        </w:drawing>
      </w:r>
      <w:r>
        <w:rPr>
          <w:rFonts w:asciiTheme="majorHAnsi" w:eastAsiaTheme="majorEastAsia" w:hAnsiTheme="majorHAnsi" w:cstheme="majorBidi"/>
          <w:b/>
          <w:bCs/>
          <w:i/>
          <w:iCs/>
          <w:color w:val="00B0F0"/>
          <w:sz w:val="44"/>
          <w:szCs w:val="44"/>
        </w:rPr>
        <w:t>Output :</w:t>
      </w:r>
    </w:p>
    <w:p w14:paraId="4C01A9E7" w14:textId="281278C1" w:rsidR="00FC371A" w:rsidRDefault="002266E8">
      <w:pPr>
        <w:rPr>
          <w:rFonts w:asciiTheme="majorHAnsi" w:eastAsiaTheme="majorEastAsia" w:hAnsiTheme="majorHAnsi" w:cstheme="majorBidi"/>
          <w:b/>
          <w:bCs/>
          <w:i/>
          <w:iCs/>
          <w:color w:val="00B050"/>
          <w:sz w:val="44"/>
          <w:szCs w:val="44"/>
        </w:rPr>
      </w:pPr>
      <w:r>
        <w:rPr>
          <w:rFonts w:asciiTheme="majorHAnsi" w:eastAsiaTheme="majorEastAsia" w:hAnsiTheme="majorHAnsi" w:cstheme="majorBidi"/>
          <w:b/>
          <w:bCs/>
          <w:i/>
          <w:iCs/>
          <w:noProof/>
          <w:color w:val="00B0F0"/>
          <w:sz w:val="44"/>
          <w:szCs w:val="44"/>
        </w:rPr>
        <w:drawing>
          <wp:anchor distT="0" distB="0" distL="114300" distR="114300" simplePos="0" relativeHeight="251666432" behindDoc="0" locked="0" layoutInCell="1" allowOverlap="1" wp14:anchorId="3E4D134C" wp14:editId="214D02DF">
            <wp:simplePos x="0" y="0"/>
            <wp:positionH relativeFrom="column">
              <wp:posOffset>-1905</wp:posOffset>
            </wp:positionH>
            <wp:positionV relativeFrom="paragraph">
              <wp:posOffset>1077595</wp:posOffset>
            </wp:positionV>
            <wp:extent cx="6675120" cy="32035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675120" cy="3203575"/>
                    </a:xfrm>
                    <a:prstGeom prst="rect">
                      <a:avLst/>
                    </a:prstGeom>
                  </pic:spPr>
                </pic:pic>
              </a:graphicData>
            </a:graphic>
            <wp14:sizeRelV relativeFrom="margin">
              <wp14:pctHeight>0</wp14:pctHeight>
            </wp14:sizeRelV>
          </wp:anchor>
        </w:drawing>
      </w:r>
      <w:r>
        <w:rPr>
          <w:rFonts w:asciiTheme="majorHAnsi" w:eastAsiaTheme="majorEastAsia" w:hAnsiTheme="majorHAnsi" w:cstheme="majorBidi"/>
          <w:b/>
          <w:bCs/>
          <w:i/>
          <w:iCs/>
          <w:color w:val="00B050"/>
          <w:sz w:val="44"/>
          <w:szCs w:val="44"/>
        </w:rPr>
        <w:t>Code Evaluation :</w:t>
      </w:r>
    </w:p>
    <w:p w14:paraId="0E7CEB9E" w14:textId="7F676220" w:rsidR="00636038" w:rsidRPr="00636038" w:rsidRDefault="0044434D">
      <w:pPr>
        <w:rPr>
          <w:rFonts w:asciiTheme="majorHAnsi" w:eastAsiaTheme="majorEastAsia" w:hAnsiTheme="majorHAnsi" w:cstheme="majorBidi"/>
          <w:b/>
          <w:bCs/>
          <w:i/>
          <w:iCs/>
          <w:color w:val="00B0F0"/>
          <w:sz w:val="44"/>
          <w:szCs w:val="44"/>
        </w:rPr>
      </w:pPr>
      <w:r w:rsidRPr="00636038">
        <w:rPr>
          <w:rFonts w:asciiTheme="majorHAnsi" w:eastAsiaTheme="majorEastAsia" w:hAnsiTheme="majorHAnsi" w:cstheme="majorBidi"/>
          <w:b/>
          <w:bCs/>
          <w:i/>
          <w:iCs/>
          <w:noProof/>
          <w:color w:val="00B0F0"/>
          <w:sz w:val="44"/>
          <w:szCs w:val="44"/>
        </w:rPr>
        <w:lastRenderedPageBreak/>
        <w:drawing>
          <wp:anchor distT="0" distB="0" distL="114300" distR="114300" simplePos="0" relativeHeight="251668480" behindDoc="0" locked="0" layoutInCell="1" allowOverlap="1" wp14:anchorId="7CFE2062" wp14:editId="0F2B8C4D">
            <wp:simplePos x="0" y="0"/>
            <wp:positionH relativeFrom="column">
              <wp:posOffset>-3810</wp:posOffset>
            </wp:positionH>
            <wp:positionV relativeFrom="paragraph">
              <wp:posOffset>4323080</wp:posOffset>
            </wp:positionV>
            <wp:extent cx="6675120" cy="138239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6675120" cy="1382395"/>
                    </a:xfrm>
                    <a:prstGeom prst="rect">
                      <a:avLst/>
                    </a:prstGeom>
                  </pic:spPr>
                </pic:pic>
              </a:graphicData>
            </a:graphic>
            <wp14:sizeRelV relativeFrom="margin">
              <wp14:pctHeight>0</wp14:pctHeight>
            </wp14:sizeRelV>
          </wp:anchor>
        </w:drawing>
      </w:r>
      <w:r w:rsidR="00685054" w:rsidRPr="00636038">
        <w:rPr>
          <w:rFonts w:asciiTheme="majorHAnsi" w:eastAsiaTheme="majorEastAsia" w:hAnsiTheme="majorHAnsi" w:cstheme="majorBidi"/>
          <w:b/>
          <w:bCs/>
          <w:i/>
          <w:iCs/>
          <w:noProof/>
          <w:color w:val="00B0F0"/>
          <w:sz w:val="44"/>
          <w:szCs w:val="44"/>
        </w:rPr>
        <w:drawing>
          <wp:anchor distT="0" distB="0" distL="114300" distR="114300" simplePos="0" relativeHeight="251667456" behindDoc="0" locked="0" layoutInCell="1" allowOverlap="1" wp14:anchorId="631F691D" wp14:editId="7910A837">
            <wp:simplePos x="0" y="0"/>
            <wp:positionH relativeFrom="column">
              <wp:posOffset>-1905</wp:posOffset>
            </wp:positionH>
            <wp:positionV relativeFrom="paragraph">
              <wp:posOffset>98425</wp:posOffset>
            </wp:positionV>
            <wp:extent cx="6673850" cy="41611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673850" cy="4161155"/>
                    </a:xfrm>
                    <a:prstGeom prst="rect">
                      <a:avLst/>
                    </a:prstGeom>
                  </pic:spPr>
                </pic:pic>
              </a:graphicData>
            </a:graphic>
            <wp14:sizeRelV relativeFrom="margin">
              <wp14:pctHeight>0</wp14:pctHeight>
            </wp14:sizeRelV>
          </wp:anchor>
        </w:drawing>
      </w:r>
      <w:r w:rsidR="00636038" w:rsidRPr="00636038">
        <w:rPr>
          <w:rFonts w:asciiTheme="majorHAnsi" w:eastAsiaTheme="majorEastAsia" w:hAnsiTheme="majorHAnsi" w:cstheme="majorBidi"/>
          <w:b/>
          <w:bCs/>
          <w:i/>
          <w:iCs/>
          <w:color w:val="00B0F0"/>
          <w:sz w:val="44"/>
          <w:szCs w:val="44"/>
        </w:rPr>
        <w:t>Output :</w:t>
      </w:r>
    </w:p>
    <w:p w14:paraId="384A960C" w14:textId="79123ED2" w:rsidR="009D3661" w:rsidRDefault="0044434D">
      <w:pPr>
        <w:rPr>
          <w:rFonts w:asciiTheme="majorHAnsi" w:eastAsiaTheme="majorEastAsia" w:hAnsiTheme="majorHAnsi" w:cstheme="majorBidi"/>
          <w:b/>
          <w:bCs/>
          <w:i/>
          <w:iCs/>
          <w:color w:val="00B050"/>
          <w:sz w:val="44"/>
          <w:szCs w:val="44"/>
        </w:rPr>
      </w:pPr>
      <w:r>
        <w:rPr>
          <w:rFonts w:asciiTheme="majorHAnsi" w:eastAsiaTheme="majorEastAsia" w:hAnsiTheme="majorHAnsi" w:cstheme="majorBidi"/>
          <w:b/>
          <w:bCs/>
          <w:i/>
          <w:iCs/>
          <w:noProof/>
          <w:color w:val="00B050"/>
          <w:sz w:val="44"/>
          <w:szCs w:val="44"/>
        </w:rPr>
        <w:drawing>
          <wp:anchor distT="0" distB="0" distL="114300" distR="114300" simplePos="0" relativeHeight="251669504" behindDoc="0" locked="0" layoutInCell="1" allowOverlap="1" wp14:anchorId="39A394C3" wp14:editId="3B648EC3">
            <wp:simplePos x="0" y="0"/>
            <wp:positionH relativeFrom="column">
              <wp:posOffset>1905</wp:posOffset>
            </wp:positionH>
            <wp:positionV relativeFrom="paragraph">
              <wp:posOffset>134620</wp:posOffset>
            </wp:positionV>
            <wp:extent cx="6671310" cy="80518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6671310" cy="805180"/>
                    </a:xfrm>
                    <a:prstGeom prst="rect">
                      <a:avLst/>
                    </a:prstGeom>
                  </pic:spPr>
                </pic:pic>
              </a:graphicData>
            </a:graphic>
            <wp14:sizeRelV relativeFrom="margin">
              <wp14:pctHeight>0</wp14:pctHeight>
            </wp14:sizeRelV>
          </wp:anchor>
        </w:drawing>
      </w:r>
    </w:p>
    <w:p w14:paraId="25312AC3" w14:textId="42DB7B33" w:rsidR="00FC2539" w:rsidRDefault="00FC2539">
      <w:pPr>
        <w:rPr>
          <w:rFonts w:asciiTheme="majorHAnsi" w:eastAsiaTheme="majorEastAsia" w:hAnsiTheme="majorHAnsi" w:cstheme="majorBidi"/>
          <w:b/>
          <w:bCs/>
          <w:i/>
          <w:iCs/>
          <w:color w:val="00B050"/>
          <w:sz w:val="44"/>
          <w:szCs w:val="44"/>
        </w:rPr>
      </w:pPr>
    </w:p>
    <w:p w14:paraId="3E489668" w14:textId="40110F55" w:rsidR="00FC2539" w:rsidRPr="00636038" w:rsidRDefault="00AF2D92">
      <w:pPr>
        <w:rPr>
          <w:rFonts w:asciiTheme="majorHAnsi" w:eastAsiaTheme="majorEastAsia" w:hAnsiTheme="majorHAnsi" w:cstheme="majorBidi"/>
          <w:b/>
          <w:bCs/>
          <w:i/>
          <w:iCs/>
          <w:color w:val="00B050"/>
          <w:sz w:val="44"/>
          <w:szCs w:val="44"/>
        </w:rPr>
      </w:pPr>
      <w:r>
        <w:rPr>
          <w:rFonts w:asciiTheme="majorHAnsi" w:eastAsiaTheme="majorEastAsia" w:hAnsiTheme="majorHAnsi" w:cstheme="majorBidi"/>
          <w:b/>
          <w:bCs/>
          <w:i/>
          <w:iCs/>
          <w:noProof/>
          <w:color w:val="00B050"/>
          <w:sz w:val="44"/>
          <w:szCs w:val="44"/>
        </w:rPr>
        <w:lastRenderedPageBreak/>
        <w:drawing>
          <wp:anchor distT="0" distB="0" distL="114300" distR="114300" simplePos="0" relativeHeight="251671552" behindDoc="0" locked="0" layoutInCell="1" allowOverlap="1" wp14:anchorId="61C50DE6" wp14:editId="211CD675">
            <wp:simplePos x="0" y="0"/>
            <wp:positionH relativeFrom="column">
              <wp:posOffset>-131445</wp:posOffset>
            </wp:positionH>
            <wp:positionV relativeFrom="paragraph">
              <wp:posOffset>4346575</wp:posOffset>
            </wp:positionV>
            <wp:extent cx="6760845" cy="3441065"/>
            <wp:effectExtent l="0" t="0" r="1905"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6760845" cy="3441065"/>
                    </a:xfrm>
                    <a:prstGeom prst="rect">
                      <a:avLst/>
                    </a:prstGeom>
                  </pic:spPr>
                </pic:pic>
              </a:graphicData>
            </a:graphic>
            <wp14:sizeRelH relativeFrom="margin">
              <wp14:pctWidth>0</wp14:pctWidth>
            </wp14:sizeRelH>
            <wp14:sizeRelV relativeFrom="margin">
              <wp14:pctHeight>0</wp14:pctHeight>
            </wp14:sizeRelV>
          </wp:anchor>
        </w:drawing>
      </w:r>
      <w:r w:rsidR="003C7611">
        <w:rPr>
          <w:rFonts w:asciiTheme="majorHAnsi" w:eastAsiaTheme="majorEastAsia" w:hAnsiTheme="majorHAnsi" w:cstheme="majorBidi"/>
          <w:b/>
          <w:bCs/>
          <w:i/>
          <w:iCs/>
          <w:noProof/>
          <w:color w:val="00B050"/>
          <w:sz w:val="44"/>
          <w:szCs w:val="44"/>
        </w:rPr>
        <w:drawing>
          <wp:anchor distT="0" distB="0" distL="114300" distR="114300" simplePos="0" relativeHeight="251670528" behindDoc="0" locked="0" layoutInCell="1" allowOverlap="1" wp14:anchorId="181DB7E0" wp14:editId="5805442B">
            <wp:simplePos x="0" y="0"/>
            <wp:positionH relativeFrom="column">
              <wp:posOffset>-80645</wp:posOffset>
            </wp:positionH>
            <wp:positionV relativeFrom="paragraph">
              <wp:posOffset>588010</wp:posOffset>
            </wp:positionV>
            <wp:extent cx="6675120" cy="36861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6675120" cy="3686175"/>
                    </a:xfrm>
                    <a:prstGeom prst="rect">
                      <a:avLst/>
                    </a:prstGeom>
                  </pic:spPr>
                </pic:pic>
              </a:graphicData>
            </a:graphic>
            <wp14:sizeRelV relativeFrom="margin">
              <wp14:pctHeight>0</wp14:pctHeight>
            </wp14:sizeRelV>
          </wp:anchor>
        </w:drawing>
      </w:r>
      <w:r w:rsidR="003C7611">
        <w:rPr>
          <w:rFonts w:asciiTheme="majorHAnsi" w:eastAsiaTheme="majorEastAsia" w:hAnsiTheme="majorHAnsi" w:cstheme="majorBidi"/>
          <w:b/>
          <w:bCs/>
          <w:i/>
          <w:iCs/>
          <w:color w:val="00B050"/>
          <w:sz w:val="44"/>
          <w:szCs w:val="44"/>
        </w:rPr>
        <w:t>Model Training:</w:t>
      </w:r>
    </w:p>
    <w:p w14:paraId="16890919" w14:textId="34D08F2A" w:rsidR="00FC2539" w:rsidRDefault="00FC2539">
      <w:pPr>
        <w:rPr>
          <w:rFonts w:asciiTheme="majorHAnsi" w:eastAsiaTheme="majorEastAsia" w:hAnsiTheme="majorHAnsi" w:cstheme="majorBidi"/>
          <w:b/>
          <w:bCs/>
          <w:i/>
          <w:iCs/>
          <w:color w:val="00B050"/>
          <w:sz w:val="44"/>
          <w:szCs w:val="44"/>
        </w:rPr>
      </w:pPr>
    </w:p>
    <w:p w14:paraId="662488C2" w14:textId="3AD38295" w:rsidR="00AF2D92" w:rsidRPr="00361DBC" w:rsidRDefault="00361DBC">
      <w:pPr>
        <w:rPr>
          <w:rFonts w:asciiTheme="majorHAnsi" w:eastAsiaTheme="majorEastAsia" w:hAnsiTheme="majorHAnsi" w:cstheme="majorBidi"/>
          <w:b/>
          <w:bCs/>
          <w:i/>
          <w:iCs/>
          <w:color w:val="00B0F0"/>
          <w:sz w:val="44"/>
          <w:szCs w:val="44"/>
        </w:rPr>
      </w:pPr>
      <w:r>
        <w:rPr>
          <w:rFonts w:asciiTheme="majorHAnsi" w:eastAsiaTheme="majorEastAsia" w:hAnsiTheme="majorHAnsi" w:cstheme="majorBidi"/>
          <w:b/>
          <w:bCs/>
          <w:i/>
          <w:iCs/>
          <w:noProof/>
          <w:color w:val="00B050"/>
          <w:sz w:val="44"/>
          <w:szCs w:val="44"/>
        </w:rPr>
        <w:lastRenderedPageBreak/>
        <w:drawing>
          <wp:anchor distT="0" distB="0" distL="114300" distR="114300" simplePos="0" relativeHeight="251673600" behindDoc="0" locked="0" layoutInCell="1" allowOverlap="1" wp14:anchorId="6C59D553" wp14:editId="60D13DC4">
            <wp:simplePos x="0" y="0"/>
            <wp:positionH relativeFrom="column">
              <wp:posOffset>1270</wp:posOffset>
            </wp:positionH>
            <wp:positionV relativeFrom="paragraph">
              <wp:posOffset>1905635</wp:posOffset>
            </wp:positionV>
            <wp:extent cx="6671945" cy="10509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6671945" cy="1050925"/>
                    </a:xfrm>
                    <a:prstGeom prst="rect">
                      <a:avLst/>
                    </a:prstGeom>
                  </pic:spPr>
                </pic:pic>
              </a:graphicData>
            </a:graphic>
            <wp14:sizeRelV relativeFrom="margin">
              <wp14:pctHeight>0</wp14:pctHeight>
            </wp14:sizeRelV>
          </wp:anchor>
        </w:drawing>
      </w:r>
      <w:r w:rsidR="00ED71A9">
        <w:rPr>
          <w:rFonts w:asciiTheme="majorHAnsi" w:eastAsiaTheme="majorEastAsia" w:hAnsiTheme="majorHAnsi" w:cstheme="majorBidi"/>
          <w:b/>
          <w:bCs/>
          <w:i/>
          <w:iCs/>
          <w:noProof/>
          <w:color w:val="00B050"/>
          <w:sz w:val="44"/>
          <w:szCs w:val="44"/>
        </w:rPr>
        <w:drawing>
          <wp:anchor distT="0" distB="0" distL="114300" distR="114300" simplePos="0" relativeHeight="251672576" behindDoc="0" locked="0" layoutInCell="1" allowOverlap="1" wp14:anchorId="54D71BE6" wp14:editId="0E8388C1">
            <wp:simplePos x="0" y="0"/>
            <wp:positionH relativeFrom="column">
              <wp:posOffset>-1440</wp:posOffset>
            </wp:positionH>
            <wp:positionV relativeFrom="paragraph">
              <wp:posOffset>84600</wp:posOffset>
            </wp:positionV>
            <wp:extent cx="6675120" cy="13026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6675120" cy="1302625"/>
                    </a:xfrm>
                    <a:prstGeom prst="rect">
                      <a:avLst/>
                    </a:prstGeom>
                  </pic:spPr>
                </pic:pic>
              </a:graphicData>
            </a:graphic>
            <wp14:sizeRelV relativeFrom="margin">
              <wp14:pctHeight>0</wp14:pctHeight>
            </wp14:sizeRelV>
          </wp:anchor>
        </w:drawing>
      </w:r>
      <w:r>
        <w:rPr>
          <w:rFonts w:asciiTheme="majorHAnsi" w:eastAsiaTheme="majorEastAsia" w:hAnsiTheme="majorHAnsi" w:cstheme="majorBidi"/>
          <w:b/>
          <w:bCs/>
          <w:i/>
          <w:iCs/>
          <w:color w:val="00B0F0"/>
          <w:sz w:val="44"/>
          <w:szCs w:val="44"/>
        </w:rPr>
        <w:t>Output :</w:t>
      </w:r>
    </w:p>
    <w:p w14:paraId="12DE3CD9" w14:textId="77777777" w:rsidR="002A3523" w:rsidRDefault="002A3523">
      <w:pPr>
        <w:rPr>
          <w:rFonts w:asciiTheme="majorHAnsi" w:eastAsiaTheme="majorEastAsia" w:hAnsiTheme="majorHAnsi" w:cstheme="majorBidi"/>
          <w:b/>
          <w:bCs/>
          <w:i/>
          <w:iCs/>
          <w:color w:val="00B050"/>
          <w:sz w:val="44"/>
          <w:szCs w:val="44"/>
        </w:rPr>
      </w:pPr>
    </w:p>
    <w:p w14:paraId="5E47C6AD" w14:textId="189BA016" w:rsidR="002A3523" w:rsidRDefault="006779D0">
      <w:pPr>
        <w:rPr>
          <w:rFonts w:asciiTheme="majorHAnsi" w:eastAsiaTheme="majorEastAsia" w:hAnsiTheme="majorHAnsi" w:cstheme="majorBidi"/>
          <w:b/>
          <w:bCs/>
          <w:i/>
          <w:iCs/>
          <w:color w:val="00B050"/>
          <w:sz w:val="44"/>
          <w:szCs w:val="44"/>
        </w:rPr>
      </w:pPr>
      <w:r>
        <w:rPr>
          <w:rFonts w:asciiTheme="majorHAnsi" w:eastAsiaTheme="majorEastAsia" w:hAnsiTheme="majorHAnsi" w:cstheme="majorBidi"/>
          <w:b/>
          <w:bCs/>
          <w:i/>
          <w:iCs/>
          <w:noProof/>
          <w:color w:val="00B050"/>
          <w:sz w:val="44"/>
          <w:szCs w:val="44"/>
        </w:rPr>
        <w:drawing>
          <wp:anchor distT="0" distB="0" distL="114300" distR="114300" simplePos="0" relativeHeight="251674624" behindDoc="0" locked="0" layoutInCell="1" allowOverlap="1" wp14:anchorId="4A992068" wp14:editId="73908E48">
            <wp:simplePos x="0" y="0"/>
            <wp:positionH relativeFrom="column">
              <wp:posOffset>-1905</wp:posOffset>
            </wp:positionH>
            <wp:positionV relativeFrom="paragraph">
              <wp:posOffset>901700</wp:posOffset>
            </wp:positionV>
            <wp:extent cx="6675120" cy="3347720"/>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6675120" cy="3347720"/>
                    </a:xfrm>
                    <a:prstGeom prst="rect">
                      <a:avLst/>
                    </a:prstGeom>
                  </pic:spPr>
                </pic:pic>
              </a:graphicData>
            </a:graphic>
            <wp14:sizeRelV relativeFrom="margin">
              <wp14:pctHeight>0</wp14:pctHeight>
            </wp14:sizeRelV>
          </wp:anchor>
        </w:drawing>
      </w:r>
      <w:r w:rsidR="00BB312A" w:rsidRPr="00BB312A">
        <w:rPr>
          <w:rFonts w:asciiTheme="majorHAnsi" w:eastAsiaTheme="majorEastAsia" w:hAnsiTheme="majorHAnsi" w:cstheme="majorBidi"/>
          <w:b/>
          <w:bCs/>
          <w:i/>
          <w:iCs/>
          <w:color w:val="00B050"/>
          <w:sz w:val="44"/>
          <w:szCs w:val="44"/>
        </w:rPr>
        <w:t xml:space="preserve"> Visualization</w:t>
      </w:r>
      <w:r w:rsidR="00BB312A">
        <w:rPr>
          <w:rFonts w:asciiTheme="majorHAnsi" w:eastAsiaTheme="majorEastAsia" w:hAnsiTheme="majorHAnsi" w:cstheme="majorBidi"/>
          <w:b/>
          <w:bCs/>
          <w:i/>
          <w:iCs/>
          <w:color w:val="00B050"/>
          <w:sz w:val="44"/>
          <w:szCs w:val="44"/>
        </w:rPr>
        <w:t xml:space="preserve"> of Data :</w:t>
      </w:r>
    </w:p>
    <w:p w14:paraId="78406910" w14:textId="6A07AAA3" w:rsidR="002A3523" w:rsidRDefault="008D6AAF">
      <w:pPr>
        <w:rPr>
          <w:rFonts w:asciiTheme="majorHAnsi" w:eastAsiaTheme="majorEastAsia" w:hAnsiTheme="majorHAnsi" w:cstheme="majorBidi"/>
          <w:b/>
          <w:bCs/>
          <w:i/>
          <w:iCs/>
          <w:color w:val="00B050"/>
          <w:sz w:val="44"/>
          <w:szCs w:val="44"/>
        </w:rPr>
      </w:pPr>
      <w:r>
        <w:rPr>
          <w:rFonts w:asciiTheme="majorHAnsi" w:eastAsiaTheme="majorEastAsia" w:hAnsiTheme="majorHAnsi" w:cstheme="majorBidi"/>
          <w:b/>
          <w:bCs/>
          <w:i/>
          <w:iCs/>
          <w:noProof/>
          <w:color w:val="00B050"/>
          <w:sz w:val="44"/>
          <w:szCs w:val="44"/>
        </w:rPr>
        <w:lastRenderedPageBreak/>
        <w:drawing>
          <wp:anchor distT="0" distB="0" distL="114300" distR="114300" simplePos="0" relativeHeight="251676672" behindDoc="0" locked="0" layoutInCell="1" allowOverlap="1" wp14:anchorId="76082370" wp14:editId="4117841C">
            <wp:simplePos x="0" y="0"/>
            <wp:positionH relativeFrom="column">
              <wp:posOffset>635</wp:posOffset>
            </wp:positionH>
            <wp:positionV relativeFrom="paragraph">
              <wp:posOffset>2848610</wp:posOffset>
            </wp:positionV>
            <wp:extent cx="6671945" cy="2239010"/>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6671945" cy="2239010"/>
                    </a:xfrm>
                    <a:prstGeom prst="rect">
                      <a:avLst/>
                    </a:prstGeom>
                  </pic:spPr>
                </pic:pic>
              </a:graphicData>
            </a:graphic>
            <wp14:sizeRelV relativeFrom="margin">
              <wp14:pctHeight>0</wp14:pctHeight>
            </wp14:sizeRelV>
          </wp:anchor>
        </w:drawing>
      </w:r>
      <w:r>
        <w:rPr>
          <w:rFonts w:asciiTheme="majorHAnsi" w:eastAsiaTheme="majorEastAsia" w:hAnsiTheme="majorHAnsi" w:cstheme="majorBidi"/>
          <w:b/>
          <w:bCs/>
          <w:i/>
          <w:iCs/>
          <w:noProof/>
          <w:color w:val="00B050"/>
          <w:sz w:val="44"/>
          <w:szCs w:val="44"/>
        </w:rPr>
        <w:drawing>
          <wp:anchor distT="0" distB="0" distL="114300" distR="114300" simplePos="0" relativeHeight="251675648" behindDoc="0" locked="0" layoutInCell="1" allowOverlap="1" wp14:anchorId="1188B411" wp14:editId="78FF90AB">
            <wp:simplePos x="0" y="0"/>
            <wp:positionH relativeFrom="column">
              <wp:posOffset>-1905</wp:posOffset>
            </wp:positionH>
            <wp:positionV relativeFrom="paragraph">
              <wp:posOffset>5080</wp:posOffset>
            </wp:positionV>
            <wp:extent cx="6674485" cy="284353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6674485" cy="2843530"/>
                    </a:xfrm>
                    <a:prstGeom prst="rect">
                      <a:avLst/>
                    </a:prstGeom>
                  </pic:spPr>
                </pic:pic>
              </a:graphicData>
            </a:graphic>
            <wp14:sizeRelV relativeFrom="margin">
              <wp14:pctHeight>0</wp14:pctHeight>
            </wp14:sizeRelV>
          </wp:anchor>
        </w:drawing>
      </w:r>
      <w:r w:rsidR="00C92953">
        <w:rPr>
          <w:rFonts w:asciiTheme="majorHAnsi" w:eastAsiaTheme="majorEastAsia" w:hAnsiTheme="majorHAnsi" w:cstheme="majorBidi"/>
          <w:b/>
          <w:bCs/>
          <w:i/>
          <w:iCs/>
          <w:noProof/>
          <w:color w:val="00B050"/>
          <w:sz w:val="44"/>
          <w:szCs w:val="44"/>
        </w:rPr>
        <w:drawing>
          <wp:anchor distT="0" distB="0" distL="114300" distR="114300" simplePos="0" relativeHeight="251677696" behindDoc="0" locked="0" layoutInCell="1" allowOverlap="1" wp14:anchorId="2A5D35C5" wp14:editId="240D2245">
            <wp:simplePos x="0" y="0"/>
            <wp:positionH relativeFrom="column">
              <wp:posOffset>-72390</wp:posOffset>
            </wp:positionH>
            <wp:positionV relativeFrom="paragraph">
              <wp:posOffset>5554345</wp:posOffset>
            </wp:positionV>
            <wp:extent cx="6675120" cy="28092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6675120" cy="2809240"/>
                    </a:xfrm>
                    <a:prstGeom prst="rect">
                      <a:avLst/>
                    </a:prstGeom>
                  </pic:spPr>
                </pic:pic>
              </a:graphicData>
            </a:graphic>
          </wp:anchor>
        </w:drawing>
      </w:r>
      <w:r>
        <w:rPr>
          <w:rFonts w:asciiTheme="majorHAnsi" w:eastAsiaTheme="majorEastAsia" w:hAnsiTheme="majorHAnsi" w:cstheme="majorBidi"/>
          <w:b/>
          <w:bCs/>
          <w:i/>
          <w:iCs/>
          <w:color w:val="00B050"/>
          <w:sz w:val="44"/>
          <w:szCs w:val="44"/>
        </w:rPr>
        <w:t>output :</w:t>
      </w:r>
    </w:p>
    <w:p w14:paraId="136F5462" w14:textId="274A7239" w:rsidR="00727973" w:rsidRDefault="00587FC3">
      <w:pPr>
        <w:rPr>
          <w:rFonts w:asciiTheme="majorHAnsi" w:eastAsiaTheme="majorEastAsia" w:hAnsiTheme="majorHAnsi" w:cstheme="majorBidi"/>
          <w:b/>
          <w:bCs/>
          <w:i/>
          <w:iCs/>
          <w:color w:val="00B050"/>
          <w:sz w:val="44"/>
          <w:szCs w:val="44"/>
        </w:rPr>
      </w:pPr>
      <w:r>
        <w:rPr>
          <w:rFonts w:asciiTheme="majorHAnsi" w:eastAsiaTheme="majorEastAsia" w:hAnsiTheme="majorHAnsi" w:cstheme="majorBidi"/>
          <w:b/>
          <w:bCs/>
          <w:i/>
          <w:iCs/>
          <w:noProof/>
          <w:color w:val="00B050"/>
          <w:sz w:val="44"/>
          <w:szCs w:val="44"/>
        </w:rPr>
        <w:lastRenderedPageBreak/>
        <w:drawing>
          <wp:anchor distT="0" distB="0" distL="114300" distR="114300" simplePos="0" relativeHeight="251680768" behindDoc="0" locked="0" layoutInCell="1" allowOverlap="1" wp14:anchorId="6E0CC2DB" wp14:editId="21E8ECDD">
            <wp:simplePos x="0" y="0"/>
            <wp:positionH relativeFrom="column">
              <wp:posOffset>-123840</wp:posOffset>
            </wp:positionH>
            <wp:positionV relativeFrom="paragraph">
              <wp:posOffset>4116600</wp:posOffset>
            </wp:positionV>
            <wp:extent cx="6825215" cy="324675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6825215" cy="3246755"/>
                    </a:xfrm>
                    <a:prstGeom prst="rect">
                      <a:avLst/>
                    </a:prstGeom>
                  </pic:spPr>
                </pic:pic>
              </a:graphicData>
            </a:graphic>
            <wp14:sizeRelH relativeFrom="margin">
              <wp14:pctWidth>0</wp14:pctWidth>
            </wp14:sizeRelH>
            <wp14:sizeRelV relativeFrom="margin">
              <wp14:pctHeight>0</wp14:pctHeight>
            </wp14:sizeRelV>
          </wp:anchor>
        </w:drawing>
      </w:r>
      <w:r w:rsidR="00877131">
        <w:rPr>
          <w:rFonts w:asciiTheme="majorHAnsi" w:eastAsiaTheme="majorEastAsia" w:hAnsiTheme="majorHAnsi" w:cstheme="majorBidi"/>
          <w:b/>
          <w:bCs/>
          <w:i/>
          <w:iCs/>
          <w:noProof/>
          <w:color w:val="00B050"/>
          <w:sz w:val="44"/>
          <w:szCs w:val="44"/>
        </w:rPr>
        <w:drawing>
          <wp:anchor distT="0" distB="0" distL="114300" distR="114300" simplePos="0" relativeHeight="251679744" behindDoc="0" locked="0" layoutInCell="1" allowOverlap="1" wp14:anchorId="12D63990" wp14:editId="645010C8">
            <wp:simplePos x="0" y="0"/>
            <wp:positionH relativeFrom="column">
              <wp:posOffset>-73660</wp:posOffset>
            </wp:positionH>
            <wp:positionV relativeFrom="paragraph">
              <wp:posOffset>3374390</wp:posOffset>
            </wp:positionV>
            <wp:extent cx="6675120" cy="7454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6675120" cy="745490"/>
                    </a:xfrm>
                    <a:prstGeom prst="rect">
                      <a:avLst/>
                    </a:prstGeom>
                  </pic:spPr>
                </pic:pic>
              </a:graphicData>
            </a:graphic>
            <wp14:sizeRelV relativeFrom="margin">
              <wp14:pctHeight>0</wp14:pctHeight>
            </wp14:sizeRelV>
          </wp:anchor>
        </w:drawing>
      </w:r>
      <w:r w:rsidR="009E6CEF">
        <w:rPr>
          <w:rFonts w:asciiTheme="majorHAnsi" w:eastAsiaTheme="majorEastAsia" w:hAnsiTheme="majorHAnsi" w:cstheme="majorBidi"/>
          <w:b/>
          <w:bCs/>
          <w:i/>
          <w:iCs/>
          <w:noProof/>
          <w:color w:val="00B050"/>
          <w:sz w:val="44"/>
          <w:szCs w:val="44"/>
        </w:rPr>
        <w:drawing>
          <wp:anchor distT="0" distB="0" distL="114300" distR="114300" simplePos="0" relativeHeight="251678720" behindDoc="0" locked="0" layoutInCell="1" allowOverlap="1" wp14:anchorId="1EEB561B" wp14:editId="15685797">
            <wp:simplePos x="0" y="0"/>
            <wp:positionH relativeFrom="column">
              <wp:posOffset>-124460</wp:posOffset>
            </wp:positionH>
            <wp:positionV relativeFrom="paragraph">
              <wp:posOffset>55245</wp:posOffset>
            </wp:positionV>
            <wp:extent cx="6789420" cy="331914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6789420" cy="3319145"/>
                    </a:xfrm>
                    <a:prstGeom prst="rect">
                      <a:avLst/>
                    </a:prstGeom>
                  </pic:spPr>
                </pic:pic>
              </a:graphicData>
            </a:graphic>
            <wp14:sizeRelH relativeFrom="margin">
              <wp14:pctWidth>0</wp14:pctWidth>
            </wp14:sizeRelH>
            <wp14:sizeRelV relativeFrom="margin">
              <wp14:pctHeight>0</wp14:pctHeight>
            </wp14:sizeRelV>
          </wp:anchor>
        </w:drawing>
      </w:r>
    </w:p>
    <w:p w14:paraId="50286AF5" w14:textId="77777777" w:rsidR="00257FB9" w:rsidRDefault="00257FB9">
      <w:pPr>
        <w:rPr>
          <w:rFonts w:asciiTheme="majorHAnsi" w:eastAsiaTheme="majorEastAsia" w:hAnsiTheme="majorHAnsi" w:cstheme="majorBidi"/>
          <w:b/>
          <w:bCs/>
          <w:i/>
          <w:iCs/>
          <w:color w:val="00B050"/>
          <w:sz w:val="44"/>
          <w:szCs w:val="44"/>
        </w:rPr>
      </w:pPr>
    </w:p>
    <w:p w14:paraId="290E6377" w14:textId="0E751E59" w:rsidR="00BA5E17" w:rsidRPr="00BA5E17" w:rsidRDefault="00BA5E17">
      <w:pPr>
        <w:rPr>
          <w:rFonts w:asciiTheme="majorHAnsi" w:eastAsiaTheme="majorEastAsia" w:hAnsiTheme="majorHAnsi" w:cstheme="majorBidi"/>
          <w:b/>
          <w:bCs/>
          <w:i/>
          <w:iCs/>
          <w:color w:val="00B0F0"/>
          <w:sz w:val="44"/>
          <w:szCs w:val="44"/>
        </w:rPr>
      </w:pPr>
      <w:r w:rsidRPr="00BA5E17">
        <w:rPr>
          <w:rFonts w:asciiTheme="majorHAnsi" w:eastAsiaTheme="majorEastAsia" w:hAnsiTheme="majorHAnsi" w:cstheme="majorBidi"/>
          <w:b/>
          <w:bCs/>
          <w:i/>
          <w:iCs/>
          <w:color w:val="00B0F0"/>
          <w:sz w:val="44"/>
          <w:szCs w:val="44"/>
        </w:rPr>
        <w:lastRenderedPageBreak/>
        <w:t>conclusion</w:t>
      </w:r>
      <w:r w:rsidR="009F2F4B">
        <w:rPr>
          <w:rFonts w:asciiTheme="majorHAnsi" w:eastAsiaTheme="majorEastAsia" w:hAnsiTheme="majorHAnsi" w:cstheme="majorBidi"/>
          <w:b/>
          <w:bCs/>
          <w:i/>
          <w:iCs/>
          <w:color w:val="00B0F0"/>
          <w:sz w:val="44"/>
          <w:szCs w:val="44"/>
        </w:rPr>
        <w:t>:</w:t>
      </w:r>
    </w:p>
    <w:p w14:paraId="502E115C" w14:textId="7D55C5FD" w:rsidR="008B71CD" w:rsidRPr="00BA5E17" w:rsidRDefault="009F2F4B">
      <w:pPr>
        <w:rPr>
          <w:rFonts w:asciiTheme="majorHAnsi" w:eastAsiaTheme="majorEastAsia" w:hAnsiTheme="majorHAnsi" w:cstheme="majorBidi"/>
          <w:b/>
          <w:bCs/>
          <w:color w:val="000000" w:themeColor="text1"/>
          <w:sz w:val="40"/>
          <w:szCs w:val="40"/>
        </w:rPr>
      </w:pPr>
      <w:r>
        <w:rPr>
          <w:rFonts w:asciiTheme="majorHAnsi" w:eastAsiaTheme="majorEastAsia" w:hAnsiTheme="majorHAnsi" w:cstheme="majorBidi"/>
          <w:b/>
          <w:bCs/>
          <w:color w:val="000000" w:themeColor="text1"/>
          <w:sz w:val="40"/>
          <w:szCs w:val="40"/>
        </w:rPr>
        <w:t xml:space="preserve">               </w:t>
      </w:r>
      <w:r w:rsidR="008B71CD" w:rsidRPr="00BA5E17">
        <w:rPr>
          <w:rFonts w:asciiTheme="majorHAnsi" w:eastAsiaTheme="majorEastAsia" w:hAnsiTheme="majorHAnsi" w:cstheme="majorBidi"/>
          <w:b/>
          <w:bCs/>
          <w:color w:val="000000" w:themeColor="text1"/>
          <w:sz w:val="40"/>
          <w:szCs w:val="40"/>
        </w:rPr>
        <w:t>In conclusion, leveraging IBM Watson Studio for data visualization is a strategic and powerful approach that enhances the entire data analysis lifecycle. The ability to effectively communicate insights and findings from complex datasets is paramount in making data-driven decisions and sharing knowledge across an organization. IBM Watson Studio offers a robust environment for creating visualizations that encapsulate the results of advanced data analysis techniques, and here are key takeaways:</w:t>
      </w:r>
    </w:p>
    <w:p w14:paraId="0DA00CA9" w14:textId="772B6CEC" w:rsidR="008B71CD" w:rsidRPr="00BA5E17" w:rsidRDefault="008B71CD">
      <w:pPr>
        <w:rPr>
          <w:rFonts w:asciiTheme="majorHAnsi" w:eastAsiaTheme="majorEastAsia" w:hAnsiTheme="majorHAnsi" w:cstheme="majorBidi"/>
          <w:b/>
          <w:bCs/>
          <w:color w:val="000000" w:themeColor="text1"/>
          <w:sz w:val="40"/>
          <w:szCs w:val="40"/>
        </w:rPr>
      </w:pPr>
      <w:r w:rsidRPr="009F2F4B">
        <w:rPr>
          <w:rFonts w:asciiTheme="majorHAnsi" w:eastAsiaTheme="majorEastAsia" w:hAnsiTheme="majorHAnsi" w:cstheme="majorBidi"/>
          <w:b/>
          <w:bCs/>
          <w:i/>
          <w:iCs/>
          <w:color w:val="00B0F0"/>
          <w:sz w:val="40"/>
          <w:szCs w:val="40"/>
        </w:rPr>
        <w:t>Clarity and Insights:</w:t>
      </w:r>
      <w:r w:rsidRPr="00BA5E17">
        <w:rPr>
          <w:rFonts w:asciiTheme="majorHAnsi" w:eastAsiaTheme="majorEastAsia" w:hAnsiTheme="majorHAnsi" w:cstheme="majorBidi"/>
          <w:b/>
          <w:bCs/>
          <w:color w:val="000000" w:themeColor="text1"/>
          <w:sz w:val="40"/>
          <w:szCs w:val="40"/>
        </w:rPr>
        <w:t xml:space="preserve"> Visualizations serve as a bridge between raw data and actionable insights. With Watson Studio’s visualization capabilities, you can transform complex data into clear and compelling charts, graphs, and interactive dashboards. This clarity aids in understanding trends, patterns, and outliers within the data.</w:t>
      </w:r>
    </w:p>
    <w:p w14:paraId="6F6D13E4" w14:textId="77777777" w:rsidR="008B71CD" w:rsidRPr="00BA5E17" w:rsidRDefault="008B71CD">
      <w:pPr>
        <w:rPr>
          <w:rFonts w:asciiTheme="majorHAnsi" w:eastAsiaTheme="majorEastAsia" w:hAnsiTheme="majorHAnsi" w:cstheme="majorBidi"/>
          <w:b/>
          <w:bCs/>
          <w:color w:val="000000" w:themeColor="text1"/>
          <w:sz w:val="40"/>
          <w:szCs w:val="40"/>
        </w:rPr>
      </w:pPr>
      <w:r w:rsidRPr="009F2F4B">
        <w:rPr>
          <w:rFonts w:asciiTheme="majorHAnsi" w:eastAsiaTheme="majorEastAsia" w:hAnsiTheme="majorHAnsi" w:cstheme="majorBidi"/>
          <w:b/>
          <w:bCs/>
          <w:i/>
          <w:iCs/>
          <w:color w:val="00B0F0"/>
          <w:sz w:val="40"/>
          <w:szCs w:val="40"/>
        </w:rPr>
        <w:t xml:space="preserve">Stakeholder Engagement: </w:t>
      </w:r>
      <w:r w:rsidRPr="00BA5E17">
        <w:rPr>
          <w:rFonts w:asciiTheme="majorHAnsi" w:eastAsiaTheme="majorEastAsia" w:hAnsiTheme="majorHAnsi" w:cstheme="majorBidi"/>
          <w:b/>
          <w:bCs/>
          <w:color w:val="000000" w:themeColor="text1"/>
          <w:sz w:val="40"/>
          <w:szCs w:val="40"/>
        </w:rPr>
        <w:t>Data-driven decisions often involve multiple stakeholders. Watson Studio facilitates collaboration by providing a shared workspace for data scientists, analysts, and business professionals. Visualizations become a common language that bridges the gap between technical experts and decision-makers.</w:t>
      </w:r>
    </w:p>
    <w:p w14:paraId="46A1158D" w14:textId="77777777" w:rsidR="008B71CD" w:rsidRPr="00BA5E17" w:rsidRDefault="008B71CD">
      <w:pPr>
        <w:rPr>
          <w:rFonts w:asciiTheme="majorHAnsi" w:eastAsiaTheme="majorEastAsia" w:hAnsiTheme="majorHAnsi" w:cstheme="majorBidi"/>
          <w:b/>
          <w:bCs/>
          <w:color w:val="000000" w:themeColor="text1"/>
          <w:sz w:val="40"/>
          <w:szCs w:val="40"/>
        </w:rPr>
      </w:pPr>
    </w:p>
    <w:p w14:paraId="2CC4A880" w14:textId="77777777" w:rsidR="008B71CD" w:rsidRPr="00BA5E17" w:rsidRDefault="008B71CD">
      <w:pPr>
        <w:rPr>
          <w:rFonts w:asciiTheme="majorHAnsi" w:eastAsiaTheme="majorEastAsia" w:hAnsiTheme="majorHAnsi" w:cstheme="majorBidi"/>
          <w:b/>
          <w:bCs/>
          <w:color w:val="000000" w:themeColor="text1"/>
          <w:sz w:val="40"/>
          <w:szCs w:val="40"/>
        </w:rPr>
      </w:pPr>
      <w:r w:rsidRPr="003A6F73">
        <w:rPr>
          <w:rFonts w:asciiTheme="majorHAnsi" w:eastAsiaTheme="majorEastAsia" w:hAnsiTheme="majorHAnsi" w:cstheme="majorBidi"/>
          <w:b/>
          <w:bCs/>
          <w:i/>
          <w:iCs/>
          <w:color w:val="00B0F0"/>
          <w:sz w:val="40"/>
          <w:szCs w:val="40"/>
        </w:rPr>
        <w:t>Interactivity:</w:t>
      </w:r>
      <w:r w:rsidRPr="00BA5E17">
        <w:rPr>
          <w:rFonts w:asciiTheme="majorHAnsi" w:eastAsiaTheme="majorEastAsia" w:hAnsiTheme="majorHAnsi" w:cstheme="majorBidi"/>
          <w:b/>
          <w:bCs/>
          <w:color w:val="000000" w:themeColor="text1"/>
          <w:sz w:val="40"/>
          <w:szCs w:val="40"/>
        </w:rPr>
        <w:t xml:space="preserve"> Interactive visualizations created in Watson Studio allow users to explore data, change parameters, and gain real-time feedback. This dynamic engagement enhances the decision-making process by enabling users to interact with the data and explore various scenarios.</w:t>
      </w:r>
    </w:p>
    <w:p w14:paraId="65038F49" w14:textId="38F09A8F" w:rsidR="008B71CD" w:rsidRPr="00BA5E17" w:rsidRDefault="008B71CD">
      <w:pPr>
        <w:rPr>
          <w:rFonts w:asciiTheme="majorHAnsi" w:eastAsiaTheme="majorEastAsia" w:hAnsiTheme="majorHAnsi" w:cstheme="majorBidi"/>
          <w:b/>
          <w:bCs/>
          <w:color w:val="000000" w:themeColor="text1"/>
          <w:sz w:val="40"/>
          <w:szCs w:val="40"/>
        </w:rPr>
      </w:pPr>
      <w:r w:rsidRPr="003A6F73">
        <w:rPr>
          <w:rFonts w:asciiTheme="majorHAnsi" w:eastAsiaTheme="majorEastAsia" w:hAnsiTheme="majorHAnsi" w:cstheme="majorBidi"/>
          <w:b/>
          <w:bCs/>
          <w:i/>
          <w:iCs/>
          <w:color w:val="00B0F0"/>
          <w:sz w:val="40"/>
          <w:szCs w:val="40"/>
        </w:rPr>
        <w:t xml:space="preserve">Data-Driven Storytelling: </w:t>
      </w:r>
      <w:r w:rsidRPr="00BA5E17">
        <w:rPr>
          <w:rFonts w:asciiTheme="majorHAnsi" w:eastAsiaTheme="majorEastAsia" w:hAnsiTheme="majorHAnsi" w:cstheme="majorBidi"/>
          <w:b/>
          <w:bCs/>
          <w:color w:val="000000" w:themeColor="text1"/>
          <w:sz w:val="40"/>
          <w:szCs w:val="40"/>
        </w:rPr>
        <w:t>Effective visualizations go beyond numbers and statistics; they tell a story. With Watson Studio, you can craft data-driven narratives that convey the ‘what’ and ‘why’ behind the data, making it easier for stakeholders to grasp the significance of the findings.</w:t>
      </w:r>
    </w:p>
    <w:p w14:paraId="1DEDCF04" w14:textId="480BFFD7" w:rsidR="008B71CD" w:rsidRPr="00BA5E17" w:rsidRDefault="008B71CD">
      <w:pPr>
        <w:rPr>
          <w:rFonts w:asciiTheme="majorHAnsi" w:eastAsiaTheme="majorEastAsia" w:hAnsiTheme="majorHAnsi" w:cstheme="majorBidi"/>
          <w:b/>
          <w:bCs/>
          <w:color w:val="000000" w:themeColor="text1"/>
          <w:sz w:val="40"/>
          <w:szCs w:val="40"/>
        </w:rPr>
      </w:pPr>
      <w:r w:rsidRPr="003A6F73">
        <w:rPr>
          <w:rFonts w:asciiTheme="majorHAnsi" w:eastAsiaTheme="majorEastAsia" w:hAnsiTheme="majorHAnsi" w:cstheme="majorBidi"/>
          <w:b/>
          <w:bCs/>
          <w:i/>
          <w:iCs/>
          <w:color w:val="00B0F0"/>
          <w:sz w:val="40"/>
          <w:szCs w:val="40"/>
        </w:rPr>
        <w:t>Integration and Deployment:</w:t>
      </w:r>
      <w:r w:rsidRPr="00BA5E17">
        <w:rPr>
          <w:rFonts w:asciiTheme="majorHAnsi" w:eastAsiaTheme="majorEastAsia" w:hAnsiTheme="majorHAnsi" w:cstheme="majorBidi"/>
          <w:b/>
          <w:bCs/>
          <w:color w:val="000000" w:themeColor="text1"/>
          <w:sz w:val="40"/>
          <w:szCs w:val="40"/>
        </w:rPr>
        <w:t xml:space="preserve"> IBM Watson Studio’s visualization tools seamlessly integrate with other components of the platform, such as machine learning models and deployment services. This enables you to create end-to-end solutions where insights are transformed into actionable applications and services.</w:t>
      </w:r>
    </w:p>
    <w:p w14:paraId="03B89E19" w14:textId="45326F48" w:rsidR="00257FB9" w:rsidRPr="003A6F73" w:rsidRDefault="008B71CD">
      <w:pPr>
        <w:rPr>
          <w:rFonts w:asciiTheme="majorHAnsi" w:eastAsiaTheme="majorEastAsia" w:hAnsiTheme="majorHAnsi" w:cstheme="majorBidi"/>
          <w:b/>
          <w:bCs/>
          <w:color w:val="000000" w:themeColor="text1"/>
          <w:sz w:val="40"/>
          <w:szCs w:val="40"/>
        </w:rPr>
      </w:pPr>
      <w:r w:rsidRPr="003A6F73">
        <w:rPr>
          <w:rFonts w:asciiTheme="majorHAnsi" w:eastAsiaTheme="majorEastAsia" w:hAnsiTheme="majorHAnsi" w:cstheme="majorBidi"/>
          <w:b/>
          <w:bCs/>
          <w:i/>
          <w:iCs/>
          <w:color w:val="00B0F0"/>
          <w:sz w:val="40"/>
          <w:szCs w:val="40"/>
        </w:rPr>
        <w:t>Security and Governance:</w:t>
      </w:r>
      <w:r w:rsidRPr="00BA5E17">
        <w:rPr>
          <w:rFonts w:asciiTheme="majorHAnsi" w:eastAsiaTheme="majorEastAsia" w:hAnsiTheme="majorHAnsi" w:cstheme="majorBidi"/>
          <w:b/>
          <w:bCs/>
          <w:color w:val="000000" w:themeColor="text1"/>
          <w:sz w:val="40"/>
          <w:szCs w:val="40"/>
        </w:rPr>
        <w:t xml:space="preserve"> Data security and governance are essential aspects of any data project. Watson Studio provides robust security features, ensuring that sensitive data remains protected during the visualization and sharing process.</w:t>
      </w:r>
    </w:p>
    <w:sectPr w:rsidR="00257FB9" w:rsidRPr="003A6F73">
      <w:footerReference w:type="default" r:id="rId31"/>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A956C" w14:textId="77777777" w:rsidR="00843950" w:rsidRDefault="00843950">
      <w:pPr>
        <w:spacing w:after="0" w:line="240" w:lineRule="auto"/>
      </w:pPr>
      <w:r>
        <w:separator/>
      </w:r>
    </w:p>
  </w:endnote>
  <w:endnote w:type="continuationSeparator" w:id="0">
    <w:p w14:paraId="777A331C" w14:textId="77777777" w:rsidR="00843950" w:rsidRDefault="00843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52419"/>
      <w:docPartObj>
        <w:docPartGallery w:val="Page Numbers (Bottom of Page)"/>
        <w:docPartUnique/>
      </w:docPartObj>
    </w:sdtPr>
    <w:sdtEndPr>
      <w:rPr>
        <w:noProof/>
      </w:rPr>
    </w:sdtEndPr>
    <w:sdtContent>
      <w:p w14:paraId="5730190B" w14:textId="77777777" w:rsidR="0074298C" w:rsidRDefault="007F6B05">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B5849" w14:textId="77777777" w:rsidR="00843950" w:rsidRDefault="00843950">
      <w:pPr>
        <w:spacing w:after="0" w:line="240" w:lineRule="auto"/>
      </w:pPr>
      <w:r>
        <w:separator/>
      </w:r>
    </w:p>
  </w:footnote>
  <w:footnote w:type="continuationSeparator" w:id="0">
    <w:p w14:paraId="4FE0E9B7" w14:textId="77777777" w:rsidR="00843950" w:rsidRDefault="008439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C7538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FB163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790972">
    <w:abstractNumId w:val="8"/>
  </w:num>
  <w:num w:numId="2" w16cid:durableId="726270670">
    <w:abstractNumId w:val="8"/>
  </w:num>
  <w:num w:numId="3" w16cid:durableId="339281715">
    <w:abstractNumId w:val="9"/>
  </w:num>
  <w:num w:numId="4" w16cid:durableId="1841458179">
    <w:abstractNumId w:val="8"/>
    <w:lvlOverride w:ilvl="0">
      <w:lvl w:ilvl="0">
        <w:start w:val="1"/>
        <w:numFmt w:val="decimal"/>
        <w:lvlText w:val="%1."/>
        <w:lvlJc w:val="left"/>
        <w:pPr>
          <w:tabs>
            <w:tab w:val="num" w:pos="1080"/>
          </w:tabs>
          <w:ind w:left="1080" w:hanging="360"/>
        </w:pPr>
        <w:rPr>
          <w:rFonts w:hint="default"/>
        </w:rPr>
      </w:lvl>
    </w:lvlOverride>
  </w:num>
  <w:num w:numId="5" w16cid:durableId="308478289">
    <w:abstractNumId w:val="12"/>
  </w:num>
  <w:num w:numId="6" w16cid:durableId="838227546">
    <w:abstractNumId w:val="7"/>
  </w:num>
  <w:num w:numId="7" w16cid:durableId="279534484">
    <w:abstractNumId w:val="6"/>
  </w:num>
  <w:num w:numId="8" w16cid:durableId="1679195174">
    <w:abstractNumId w:val="5"/>
  </w:num>
  <w:num w:numId="9" w16cid:durableId="240678693">
    <w:abstractNumId w:val="4"/>
  </w:num>
  <w:num w:numId="10" w16cid:durableId="800657418">
    <w:abstractNumId w:val="3"/>
  </w:num>
  <w:num w:numId="11" w16cid:durableId="1817607368">
    <w:abstractNumId w:val="2"/>
  </w:num>
  <w:num w:numId="12" w16cid:durableId="1728795117">
    <w:abstractNumId w:val="1"/>
  </w:num>
  <w:num w:numId="13" w16cid:durableId="1126393971">
    <w:abstractNumId w:val="0"/>
  </w:num>
  <w:num w:numId="14" w16cid:durableId="1872646718">
    <w:abstractNumId w:val="8"/>
    <w:lvlOverride w:ilvl="0">
      <w:startOverride w:val="1"/>
    </w:lvlOverride>
  </w:num>
  <w:num w:numId="15" w16cid:durableId="228655912">
    <w:abstractNumId w:val="8"/>
  </w:num>
  <w:num w:numId="16" w16cid:durableId="1259289518">
    <w:abstractNumId w:val="13"/>
  </w:num>
  <w:num w:numId="17" w16cid:durableId="547378750">
    <w:abstractNumId w:val="10"/>
  </w:num>
  <w:num w:numId="18" w16cid:durableId="17956320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712"/>
    <w:rsid w:val="0001402F"/>
    <w:rsid w:val="0007137C"/>
    <w:rsid w:val="00092FDB"/>
    <w:rsid w:val="00096838"/>
    <w:rsid w:val="000C7E75"/>
    <w:rsid w:val="000F5F69"/>
    <w:rsid w:val="00106712"/>
    <w:rsid w:val="00111FF4"/>
    <w:rsid w:val="00140AE0"/>
    <w:rsid w:val="001534BA"/>
    <w:rsid w:val="001F5D39"/>
    <w:rsid w:val="00210780"/>
    <w:rsid w:val="0021759E"/>
    <w:rsid w:val="00217D42"/>
    <w:rsid w:val="002266E8"/>
    <w:rsid w:val="00257FB9"/>
    <w:rsid w:val="002638AF"/>
    <w:rsid w:val="002A3523"/>
    <w:rsid w:val="002A35D9"/>
    <w:rsid w:val="002B0C75"/>
    <w:rsid w:val="002B295B"/>
    <w:rsid w:val="00303E4C"/>
    <w:rsid w:val="003244E3"/>
    <w:rsid w:val="00361DBC"/>
    <w:rsid w:val="00392740"/>
    <w:rsid w:val="003A427B"/>
    <w:rsid w:val="003A52AD"/>
    <w:rsid w:val="003A6F73"/>
    <w:rsid w:val="003C7611"/>
    <w:rsid w:val="004135FA"/>
    <w:rsid w:val="0042022F"/>
    <w:rsid w:val="00424621"/>
    <w:rsid w:val="0044434D"/>
    <w:rsid w:val="004760AB"/>
    <w:rsid w:val="004F083A"/>
    <w:rsid w:val="00516ADB"/>
    <w:rsid w:val="005647E7"/>
    <w:rsid w:val="00573FEF"/>
    <w:rsid w:val="00587FC3"/>
    <w:rsid w:val="00636038"/>
    <w:rsid w:val="006779D0"/>
    <w:rsid w:val="00685054"/>
    <w:rsid w:val="006A43D0"/>
    <w:rsid w:val="006E7C39"/>
    <w:rsid w:val="00722A69"/>
    <w:rsid w:val="00727973"/>
    <w:rsid w:val="007355C2"/>
    <w:rsid w:val="00741D64"/>
    <w:rsid w:val="0074298C"/>
    <w:rsid w:val="007A02A4"/>
    <w:rsid w:val="00843950"/>
    <w:rsid w:val="00867439"/>
    <w:rsid w:val="00877131"/>
    <w:rsid w:val="00881EEB"/>
    <w:rsid w:val="008865D4"/>
    <w:rsid w:val="008B71CD"/>
    <w:rsid w:val="008C2779"/>
    <w:rsid w:val="008C6BBC"/>
    <w:rsid w:val="008D6AAF"/>
    <w:rsid w:val="008F1BBE"/>
    <w:rsid w:val="00946930"/>
    <w:rsid w:val="009748FF"/>
    <w:rsid w:val="009C0C51"/>
    <w:rsid w:val="009D3661"/>
    <w:rsid w:val="009E683A"/>
    <w:rsid w:val="009E6CEF"/>
    <w:rsid w:val="009F2F4B"/>
    <w:rsid w:val="009F38BB"/>
    <w:rsid w:val="009F64B1"/>
    <w:rsid w:val="00A127B5"/>
    <w:rsid w:val="00A3040B"/>
    <w:rsid w:val="00A36AB9"/>
    <w:rsid w:val="00A6139E"/>
    <w:rsid w:val="00A86D9E"/>
    <w:rsid w:val="00AE5D21"/>
    <w:rsid w:val="00AF2D92"/>
    <w:rsid w:val="00B036A5"/>
    <w:rsid w:val="00B946F7"/>
    <w:rsid w:val="00BA5E17"/>
    <w:rsid w:val="00BB2140"/>
    <w:rsid w:val="00BB312A"/>
    <w:rsid w:val="00BC6EAE"/>
    <w:rsid w:val="00BF38AA"/>
    <w:rsid w:val="00BF7876"/>
    <w:rsid w:val="00C1246E"/>
    <w:rsid w:val="00C92953"/>
    <w:rsid w:val="00CA52B1"/>
    <w:rsid w:val="00CC6165"/>
    <w:rsid w:val="00D22E59"/>
    <w:rsid w:val="00D64F3D"/>
    <w:rsid w:val="00DA78B4"/>
    <w:rsid w:val="00DF7306"/>
    <w:rsid w:val="00E253B0"/>
    <w:rsid w:val="00E25953"/>
    <w:rsid w:val="00E438F6"/>
    <w:rsid w:val="00E5062E"/>
    <w:rsid w:val="00E86C13"/>
    <w:rsid w:val="00EB2FC8"/>
    <w:rsid w:val="00EC7CB6"/>
    <w:rsid w:val="00ED71A9"/>
    <w:rsid w:val="00F04FDA"/>
    <w:rsid w:val="00F12A70"/>
    <w:rsid w:val="00F42ABD"/>
    <w:rsid w:val="00F56D91"/>
    <w:rsid w:val="00F95132"/>
    <w:rsid w:val="00FA1D57"/>
    <w:rsid w:val="00FC2539"/>
    <w:rsid w:val="00FC3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19CBD"/>
  <w15:chartTrackingRefBased/>
  <w15:docId w15:val="{A3460A5C-20D5-0740-B71C-BD10E11CE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657C9C"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50637D" w:themeColor="text2" w:themeTint="E6"/>
      <w:sz w:val="44"/>
      <w:szCs w:val="32"/>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4472C4"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4472C4"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4472C4"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4472C4"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4472C4"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4472C4" w:themeColor="accent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4472C4" w:themeColor="accent1"/>
      </w:pBdr>
      <w:spacing w:after="400" w:line="240" w:lineRule="auto"/>
      <w:contextualSpacing/>
    </w:pPr>
    <w:rPr>
      <w:rFonts w:asciiTheme="majorHAnsi" w:eastAsiaTheme="majorEastAsia" w:hAnsiTheme="majorHAnsi" w:cstheme="majorBidi"/>
      <w:b/>
      <w:color w:val="50637D"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50637D"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50637D"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4472C4"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4472C4"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4472C4"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472C4"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472C4"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4472C4" w:themeColor="accent1"/>
      <w:sz w:val="34"/>
      <w:szCs w:val="22"/>
    </w:rPr>
  </w:style>
  <w:style w:type="character" w:customStyle="1" w:styleId="SubtitleChar">
    <w:name w:val="Subtitle Char"/>
    <w:basedOn w:val="DefaultParagraphFont"/>
    <w:link w:val="Subtitle"/>
    <w:uiPriority w:val="11"/>
    <w:semiHidden/>
    <w:rPr>
      <w:rFonts w:eastAsiaTheme="minorEastAsia"/>
      <w:color w:val="4472C4" w:themeColor="accent1"/>
      <w:sz w:val="34"/>
      <w:szCs w:val="22"/>
    </w:rPr>
  </w:style>
  <w:style w:type="character" w:styleId="SubtleEmphasis">
    <w:name w:val="Subtle Emphasis"/>
    <w:basedOn w:val="DefaultParagraphFont"/>
    <w:uiPriority w:val="19"/>
    <w:semiHidden/>
    <w:unhideWhenUsed/>
    <w:qFormat/>
    <w:rPr>
      <w:i/>
      <w:iCs/>
      <w:color w:val="657C9C" w:themeColor="text2" w:themeTint="BF"/>
    </w:rPr>
  </w:style>
  <w:style w:type="character" w:styleId="IntenseEmphasis">
    <w:name w:val="Intense Emphasis"/>
    <w:basedOn w:val="DefaultParagraphFont"/>
    <w:uiPriority w:val="21"/>
    <w:semiHidden/>
    <w:unhideWhenUsed/>
    <w:qFormat/>
    <w:rPr>
      <w:b/>
      <w:i/>
      <w:iCs/>
      <w:color w:val="50637D" w:themeColor="text2" w:themeTint="E6"/>
    </w:rPr>
  </w:style>
  <w:style w:type="character" w:styleId="Strong">
    <w:name w:val="Strong"/>
    <w:basedOn w:val="DefaultParagraphFont"/>
    <w:uiPriority w:val="22"/>
    <w:semiHidden/>
    <w:unhideWhenUsed/>
    <w:qFormat/>
    <w:rPr>
      <w:b/>
      <w:bCs/>
      <w:color w:val="657C9C"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50637D" w:themeColor="text2" w:themeTint="E6"/>
      <w:sz w:val="34"/>
    </w:rPr>
  </w:style>
  <w:style w:type="character" w:customStyle="1" w:styleId="IntenseQuoteChar">
    <w:name w:val="Intense Quote Char"/>
    <w:basedOn w:val="DefaultParagraphFont"/>
    <w:link w:val="IntenseQuote"/>
    <w:uiPriority w:val="30"/>
    <w:semiHidden/>
    <w:rPr>
      <w:b/>
      <w:i/>
      <w:iCs/>
      <w:color w:val="50637D" w:themeColor="text2" w:themeTint="E6"/>
      <w:sz w:val="34"/>
    </w:rPr>
  </w:style>
  <w:style w:type="character" w:styleId="SubtleReference">
    <w:name w:val="Subtle Reference"/>
    <w:basedOn w:val="DefaultParagraphFont"/>
    <w:uiPriority w:val="31"/>
    <w:semiHidden/>
    <w:unhideWhenUsed/>
    <w:qFormat/>
    <w:rPr>
      <w:caps/>
      <w:smallCaps w:val="0"/>
      <w:color w:val="657C9C" w:themeColor="text2" w:themeTint="BF"/>
    </w:rPr>
  </w:style>
  <w:style w:type="character" w:styleId="IntenseReference">
    <w:name w:val="Intense Reference"/>
    <w:basedOn w:val="DefaultParagraphFont"/>
    <w:uiPriority w:val="32"/>
    <w:semiHidden/>
    <w:unhideWhenUsed/>
    <w:qFormat/>
    <w:rPr>
      <w:b/>
      <w:bCs/>
      <w:caps/>
      <w:smallCaps w:val="0"/>
      <w:color w:val="657C9C"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customStyle="1" w:styleId="paragraph">
    <w:name w:val="paragraph"/>
    <w:basedOn w:val="Normal"/>
    <w:rsid w:val="004F083A"/>
    <w:pPr>
      <w:spacing w:before="100" w:beforeAutospacing="1" w:after="100" w:afterAutospacing="1" w:line="240" w:lineRule="auto"/>
    </w:pPr>
    <w:rPr>
      <w:rFonts w:ascii="Times New Roman" w:eastAsiaTheme="minorEastAsia" w:hAnsi="Times New Roman" w:cs="Times New Roman"/>
      <w:color w:val="auto"/>
      <w:lang w:eastAsia="en-US"/>
    </w:rPr>
  </w:style>
  <w:style w:type="character" w:customStyle="1" w:styleId="normaltextrun">
    <w:name w:val="normaltextrun"/>
    <w:basedOn w:val="DefaultParagraphFont"/>
    <w:rsid w:val="004F083A"/>
  </w:style>
  <w:style w:type="character" w:customStyle="1" w:styleId="eop">
    <w:name w:val="eop"/>
    <w:basedOn w:val="DefaultParagraphFont"/>
    <w:rsid w:val="004F08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965905">
      <w:bodyDiv w:val="1"/>
      <w:marLeft w:val="0"/>
      <w:marRight w:val="0"/>
      <w:marTop w:val="0"/>
      <w:marBottom w:val="0"/>
      <w:divBdr>
        <w:top w:val="none" w:sz="0" w:space="0" w:color="auto"/>
        <w:left w:val="none" w:sz="0" w:space="0" w:color="auto"/>
        <w:bottom w:val="none" w:sz="0" w:space="0" w:color="auto"/>
        <w:right w:val="none" w:sz="0" w:space="0" w:color="auto"/>
      </w:divBdr>
    </w:div>
    <w:div w:id="1319456208">
      <w:bodyDiv w:val="1"/>
      <w:marLeft w:val="0"/>
      <w:marRight w:val="0"/>
      <w:marTop w:val="0"/>
      <w:marBottom w:val="0"/>
      <w:divBdr>
        <w:top w:val="none" w:sz="0" w:space="0" w:color="auto"/>
        <w:left w:val="none" w:sz="0" w:space="0" w:color="auto"/>
        <w:bottom w:val="none" w:sz="0" w:space="0" w:color="auto"/>
        <w:right w:val="none" w:sz="0" w:space="0" w:color="auto"/>
      </w:divBdr>
      <w:divsChild>
        <w:div w:id="235477481">
          <w:marLeft w:val="0"/>
          <w:marRight w:val="0"/>
          <w:marTop w:val="0"/>
          <w:marBottom w:val="0"/>
          <w:divBdr>
            <w:top w:val="none" w:sz="0" w:space="0" w:color="auto"/>
            <w:left w:val="none" w:sz="0" w:space="0" w:color="auto"/>
            <w:bottom w:val="none" w:sz="0" w:space="0" w:color="auto"/>
            <w:right w:val="none" w:sz="0" w:space="0" w:color="auto"/>
          </w:divBdr>
        </w:div>
        <w:div w:id="317198414">
          <w:marLeft w:val="0"/>
          <w:marRight w:val="0"/>
          <w:marTop w:val="0"/>
          <w:marBottom w:val="0"/>
          <w:divBdr>
            <w:top w:val="none" w:sz="0" w:space="0" w:color="auto"/>
            <w:left w:val="none" w:sz="0" w:space="0" w:color="auto"/>
            <w:bottom w:val="none" w:sz="0" w:space="0" w:color="auto"/>
            <w:right w:val="none" w:sz="0" w:space="0" w:color="auto"/>
          </w:divBdr>
        </w:div>
        <w:div w:id="1192573513">
          <w:marLeft w:val="0"/>
          <w:marRight w:val="0"/>
          <w:marTop w:val="0"/>
          <w:marBottom w:val="0"/>
          <w:divBdr>
            <w:top w:val="none" w:sz="0" w:space="0" w:color="auto"/>
            <w:left w:val="none" w:sz="0" w:space="0" w:color="auto"/>
            <w:bottom w:val="none" w:sz="0" w:space="0" w:color="auto"/>
            <w:right w:val="none" w:sz="0" w:space="0" w:color="auto"/>
          </w:divBdr>
        </w:div>
        <w:div w:id="1809517507">
          <w:marLeft w:val="0"/>
          <w:marRight w:val="0"/>
          <w:marTop w:val="0"/>
          <w:marBottom w:val="0"/>
          <w:divBdr>
            <w:top w:val="none" w:sz="0" w:space="0" w:color="auto"/>
            <w:left w:val="none" w:sz="0" w:space="0" w:color="auto"/>
            <w:bottom w:val="none" w:sz="0" w:space="0" w:color="auto"/>
            <w:right w:val="none" w:sz="0" w:space="0" w:color="auto"/>
          </w:divBdr>
        </w:div>
      </w:divsChild>
    </w:div>
    <w:div w:id="1613129272">
      <w:bodyDiv w:val="1"/>
      <w:marLeft w:val="0"/>
      <w:marRight w:val="0"/>
      <w:marTop w:val="0"/>
      <w:marBottom w:val="0"/>
      <w:divBdr>
        <w:top w:val="none" w:sz="0" w:space="0" w:color="auto"/>
        <w:left w:val="none" w:sz="0" w:space="0" w:color="auto"/>
        <w:bottom w:val="none" w:sz="0" w:space="0" w:color="auto"/>
        <w:right w:val="none" w:sz="0" w:space="0" w:color="auto"/>
      </w:divBdr>
    </w:div>
    <w:div w:id="2063091921">
      <w:bodyDiv w:val="1"/>
      <w:marLeft w:val="0"/>
      <w:marRight w:val="0"/>
      <w:marTop w:val="0"/>
      <w:marBottom w:val="0"/>
      <w:divBdr>
        <w:top w:val="none" w:sz="0" w:space="0" w:color="auto"/>
        <w:left w:val="none" w:sz="0" w:space="0" w:color="auto"/>
        <w:bottom w:val="none" w:sz="0" w:space="0" w:color="auto"/>
        <w:right w:val="none" w:sz="0" w:space="0" w:color="auto"/>
      </w:divBdr>
    </w:div>
    <w:div w:id="2088190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image" Target="media/image20.jpeg" /><Relationship Id="rId3" Type="http://schemas.openxmlformats.org/officeDocument/2006/relationships/settings" Target="settings.xml" /><Relationship Id="rId21" Type="http://schemas.openxmlformats.org/officeDocument/2006/relationships/image" Target="media/image15.jpeg"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image" Target="media/image19.jpeg" /><Relationship Id="rId33"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image" Target="media/image23.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jpeg" /><Relationship Id="rId32"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image" Target="media/image17.jpeg" /><Relationship Id="rId28" Type="http://schemas.openxmlformats.org/officeDocument/2006/relationships/image" Target="media/image22.jpeg" /><Relationship Id="rId10" Type="http://schemas.openxmlformats.org/officeDocument/2006/relationships/image" Target="media/image4.jpeg" /><Relationship Id="rId19" Type="http://schemas.openxmlformats.org/officeDocument/2006/relationships/image" Target="media/image13.jpeg" /><Relationship Id="rId31" Type="http://schemas.openxmlformats.org/officeDocument/2006/relationships/footer" Target="footer1.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image" Target="media/image16.jpeg" /><Relationship Id="rId27" Type="http://schemas.openxmlformats.org/officeDocument/2006/relationships/image" Target="media/image21.jpeg" /><Relationship Id="rId30" Type="http://schemas.openxmlformats.org/officeDocument/2006/relationships/image" Target="media/image24.jpeg" /></Relationships>
</file>

<file path=word/_rels/settings.xml.rels><?xml version="1.0" encoding="UTF-8" standalone="yes"?>
<Relationships xmlns="http://schemas.openxmlformats.org/package/2006/relationships"><Relationship Id="rId1" Type="http://schemas.openxmlformats.org/officeDocument/2006/relationships/attachedTemplate" Target="%7bBC45F1DF-2A4A-1B43-84EF-72416BCECC33%7dtf50002001.dot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%7bBC45F1DF-2A4A-1B43-84EF-72416BCECC33%7dtf50002001.dotx</Template>
  <TotalTime>0</TotalTime>
  <Pages>15</Pages>
  <Words>1121</Words>
  <Characters>6391</Characters>
  <Application>Microsoft Office Word</Application>
  <DocSecurity>0</DocSecurity>
  <Lines>53</Lines>
  <Paragraphs>14</Paragraphs>
  <ScaleCrop>false</ScaleCrop>
  <Company/>
  <LinksUpToDate>false</LinksUpToDate>
  <CharactersWithSpaces>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BRAGADHEESH R</dc:creator>
  <cp:keywords/>
  <dc:description/>
  <cp:lastModifiedBy>BRAGADHEESH R</cp:lastModifiedBy>
  <cp:revision>2</cp:revision>
  <dcterms:created xsi:type="dcterms:W3CDTF">2023-11-01T17:40:00Z</dcterms:created>
  <dcterms:modified xsi:type="dcterms:W3CDTF">2023-11-01T17:40:00Z</dcterms:modified>
</cp:coreProperties>
</file>