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12A" w:rsidRDefault="00C5212A">
      <w:pPr>
        <w:rPr>
          <w:lang w:val="en-GB"/>
        </w:rPr>
      </w:pPr>
      <w:r>
        <w:rPr>
          <w:lang w:val="en-GB"/>
        </w:rPr>
        <w:t>Riya Vaze</w:t>
      </w:r>
    </w:p>
    <w:p w:rsidR="00C5212A" w:rsidRDefault="00C5212A">
      <w:pPr>
        <w:rPr>
          <w:lang w:val="en-GB"/>
        </w:rPr>
      </w:pPr>
      <w:r>
        <w:rPr>
          <w:lang w:val="en-GB"/>
        </w:rPr>
        <w:t>J064</w:t>
      </w:r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  <w:r>
        <w:rPr>
          <w:lang w:val="en-GB"/>
        </w:rPr>
        <w:t>Sklearn API</w:t>
      </w:r>
    </w:p>
    <w:p w:rsidR="00313D98" w:rsidRDefault="00313D98">
      <w:pPr>
        <w:rPr>
          <w:lang w:val="en-GB"/>
        </w:rPr>
      </w:pPr>
    </w:p>
    <w:p w:rsidR="00313D98" w:rsidRDefault="00313D98">
      <w:pPr>
        <w:rPr>
          <w:lang w:val="en-GB"/>
        </w:rPr>
      </w:pP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1.Linear Regression: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Linear</w:t>
      </w:r>
      <w:r>
        <w:rPr>
          <w:rStyle w:val="apple-converted-space"/>
          <w:rFonts w:ascii="Arial" w:hAnsi="Arial" w:cs="Arial"/>
          <w:color w:val="212529"/>
          <w:sz w:val="27"/>
          <w:szCs w:val="27"/>
          <w:shd w:val="clear" w:color="auto" w:fill="FFFFFF"/>
        </w:rPr>
        <w:t> 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Regression fits a linear model with coefficients w = (w1, …, wp) to minimize the residual sum of squares between the observed targets in the dataset, and the targets predicted by the linear approximation.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Fit(X, y)- fit the linear model.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Predict(X)-predict using linear model.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Score(X,y)-returns the coefficient of determination R^2 of the prediction.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t>sklearn.linear_model.LinearRegression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normalize=False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copy_X=True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n_jobs=None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positive=False)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12529"/>
          <w:sz w:val="27"/>
          <w:szCs w:val="27"/>
        </w:rPr>
        <w:t>2.Logistic Regression: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It is used for predicting the categorical dependent variable using a given set of independent variables. Logistic regression predicts the output of a categorical dependent variable.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Fit(X,y)-fit the model according to the given training data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Predict(x)-predict class labels</w:t>
      </w:r>
      <w:r>
        <w:rPr>
          <w:rStyle w:val="apple-converted-space"/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02124"/>
          <w:sz w:val="27"/>
          <w:szCs w:val="27"/>
          <w:shd w:val="clear" w:color="auto" w:fill="FFFFFF"/>
        </w:rPr>
        <w:t>Score(X,y)-returns mean accuracy on the given test data and label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t>sklearn.linear_model.LogisticRegression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(penalty='l2'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dual=False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tol=0.0001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C=1.0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intercept_scaling=1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class_weight=None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random_state=None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solver='lbfgs'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max_iter=100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multi_class='auto'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verbose=0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warm_start=False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n_jobs=None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l1_ratio=None)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3.Ridge 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Ridge regression penalizes the model based on the sum of squares of magnitude of the coefficients.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Alpha-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FFFFF"/>
        </w:rPr>
        <w:t>Regularization strength; must be a positive float. Regularization improves the conditioning of the problem and reduces the variance of the estimates. Larger values specify stronger regularization.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Fit(X,y)-fits the regression model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Predict(x)-predicting using the linear model.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Score(X,y)-returns the coefficient of determination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000000"/>
          <w:sz w:val="27"/>
          <w:szCs w:val="27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lastRenderedPageBreak/>
        <w:t>sklearn.linear_model.Ridge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(alpha=1.0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normalize=False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copy_X=True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max_iter=None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tol=0.001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solver='auto'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random_state=None)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4.Lasso: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LASSO regression penalizes the model based on the sum of magnitude of the coefficients.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Fit(X,y)-fit model with coordinate descent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Predict(X)-predict using linear model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000000"/>
          <w:sz w:val="27"/>
          <w:szCs w:val="27"/>
        </w:rPr>
        <w:t>Score(X,y)-returns the coefficient of determination of the prediction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Code: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Arial" w:hAnsi="Arial" w:cs="Arial"/>
          <w:color w:val="222222"/>
          <w:sz w:val="27"/>
          <w:szCs w:val="27"/>
        </w:rPr>
        <w:t>sklearn.linear_model.Lasso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(alpha=1.0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*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fit_intercept=True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normalize=False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precompute=False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copy_X=True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max_iter=1000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tol=0.0001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warm_start=False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positive=False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random_state=None</w:t>
      </w:r>
      <w:r>
        <w:rPr>
          <w:rStyle w:val="bumpedfont15"/>
          <w:rFonts w:ascii="Arial" w:hAnsi="Arial" w:cs="Arial"/>
          <w:color w:val="212529"/>
          <w:sz w:val="27"/>
          <w:szCs w:val="27"/>
          <w:shd w:val="clear" w:color="auto" w:fill="F8F8F8"/>
        </w:rPr>
        <w:t>, </w:t>
      </w:r>
      <w:r>
        <w:rPr>
          <w:rStyle w:val="bumpedfont15"/>
          <w:rFonts w:ascii="Arial" w:hAnsi="Arial" w:cs="Arial"/>
          <w:color w:val="212529"/>
          <w:sz w:val="27"/>
          <w:szCs w:val="27"/>
        </w:rPr>
        <w:t>selection='cyclic')</w:t>
      </w:r>
    </w:p>
    <w:p w:rsidR="00313D98" w:rsidRDefault="00313D98">
      <w:pPr>
        <w:pStyle w:val="NormalWeb"/>
        <w:spacing w:before="0" w:beforeAutospacing="0" w:after="0" w:afterAutospacing="0" w:line="324" w:lineRule="atLeast"/>
        <w:divId w:val="46959085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313D98" w:rsidRDefault="00313D98">
      <w:pPr>
        <w:rPr>
          <w:lang w:val="en-GB"/>
        </w:rPr>
      </w:pPr>
    </w:p>
    <w:p w:rsidR="00C5212A" w:rsidRPr="00C5212A" w:rsidRDefault="00C5212A">
      <w:pPr>
        <w:rPr>
          <w:lang w:val="en-GB"/>
        </w:rPr>
      </w:pPr>
    </w:p>
    <w:sectPr w:rsidR="00C5212A" w:rsidRPr="00C5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2A"/>
    <w:rsid w:val="00313D98"/>
    <w:rsid w:val="00C5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23185"/>
  <w15:chartTrackingRefBased/>
  <w15:docId w15:val="{51854812-0C14-AF4B-AB9B-5375EE00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D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  <w:rsid w:val="00313D98"/>
  </w:style>
  <w:style w:type="character" w:customStyle="1" w:styleId="apple-converted-space">
    <w:name w:val="apple-converted-space"/>
    <w:basedOn w:val="DefaultParagraphFont"/>
    <w:rsid w:val="00313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7363F-5843-4135-AD3C-C4A02BAA2AEE}"/>
</file>

<file path=customXml/itemProps2.xml><?xml version="1.0" encoding="utf-8"?>
<ds:datastoreItem xmlns:ds="http://schemas.openxmlformats.org/officeDocument/2006/customXml" ds:itemID="{130B6E9D-1538-495F-B433-AD8ECD203EC4}"/>
</file>

<file path=customXml/itemProps3.xml><?xml version="1.0" encoding="utf-8"?>
<ds:datastoreItem xmlns:ds="http://schemas.openxmlformats.org/officeDocument/2006/customXml" ds:itemID="{55CEF1B2-F093-4AD5-AE71-C1C6FAAC16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Vaze</dc:creator>
  <cp:keywords/>
  <dc:description/>
  <cp:lastModifiedBy>Riya Vaze</cp:lastModifiedBy>
  <cp:revision>2</cp:revision>
  <dcterms:created xsi:type="dcterms:W3CDTF">2021-09-10T16:04:00Z</dcterms:created>
  <dcterms:modified xsi:type="dcterms:W3CDTF">2021-09-10T16:04:00Z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