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r w:rsidDel="00000000" w:rsidR="00000000" w:rsidRPr="00000000">
        <w:rPr>
          <w:rtl w:val="0"/>
        </w:rPr>
        <w:t xml:space="preserve">1. Title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No. 1: Version Control Operations Using Git</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2. Aim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learn and perform version control operations using Git by creating a local repository, tracking file changes, managing commits, creating branches, merging branches, and viewing project history.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Tgi</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3. Theory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is a distributed version control system developed by Linus Torvalds in 2005. It helps developers track changes in source code, collaborate with team members, maintain different versions of a project, and recover previous versions when needed.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records every change made to files in a repository. Git stores these changes as snapshots called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Developers can work on separate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merge their work into the main project, and synchronize repositories using remote services like GitHub.</w:t>
      </w:r>
    </w:p>
    <w:p w:rsidR="00000000" w:rsidDel="00000000" w:rsidP="00000000" w:rsidRDefault="00000000" w:rsidRPr="00000000" w14:paraId="0000000B">
      <w:pPr>
        <w:pStyle w:val="Heading3"/>
        <w:rPr/>
      </w:pPr>
      <w:r w:rsidDel="00000000" w:rsidR="00000000" w:rsidRPr="00000000">
        <w:rPr>
          <w:rtl w:val="0"/>
        </w:rPr>
        <w:t xml:space="preserve">Advantages of Git</w:t>
      </w:r>
    </w:p>
    <w:p w:rsidR="00000000" w:rsidDel="00000000" w:rsidP="00000000" w:rsidRDefault="00000000" w:rsidRPr="00000000" w14:paraId="0000000C">
      <w:pPr>
        <w:numPr>
          <w:ilvl w:val="0"/>
          <w:numId w:val="1"/>
        </w:numPr>
        <w:spacing w:after="0" w:before="280" w:line="240" w:lineRule="auto"/>
        <w:ind w:left="720" w:hanging="360"/>
        <w:rPr/>
      </w:pPr>
      <w:r w:rsidDel="00000000" w:rsidR="00000000" w:rsidRPr="00000000">
        <w:rPr>
          <w:rtl w:val="0"/>
        </w:rPr>
        <w:t xml:space="preserve">Tracks change efficiently. </w:t>
      </w:r>
    </w:p>
    <w:p w:rsidR="00000000" w:rsidDel="00000000" w:rsidP="00000000" w:rsidRDefault="00000000" w:rsidRPr="00000000" w14:paraId="0000000D">
      <w:pPr>
        <w:numPr>
          <w:ilvl w:val="0"/>
          <w:numId w:val="1"/>
        </w:numPr>
        <w:spacing w:after="0" w:before="0" w:line="240" w:lineRule="auto"/>
        <w:ind w:left="720" w:hanging="360"/>
        <w:rPr/>
      </w:pPr>
      <w:r w:rsidDel="00000000" w:rsidR="00000000" w:rsidRPr="00000000">
        <w:rPr>
          <w:rtl w:val="0"/>
        </w:rPr>
        <w:t xml:space="preserve">Supports multiple developers working simultaneously. </w:t>
      </w:r>
    </w:p>
    <w:p w:rsidR="00000000" w:rsidDel="00000000" w:rsidP="00000000" w:rsidRDefault="00000000" w:rsidRPr="00000000" w14:paraId="0000000E">
      <w:pPr>
        <w:numPr>
          <w:ilvl w:val="0"/>
          <w:numId w:val="1"/>
        </w:numPr>
        <w:spacing w:after="0" w:before="0" w:line="240" w:lineRule="auto"/>
        <w:ind w:left="720" w:hanging="360"/>
        <w:rPr/>
      </w:pPr>
      <w:r w:rsidDel="00000000" w:rsidR="00000000" w:rsidRPr="00000000">
        <w:rPr>
          <w:rtl w:val="0"/>
        </w:rPr>
        <w:t xml:space="preserve">Allows rollback to previous versions. </w:t>
      </w:r>
    </w:p>
    <w:p w:rsidR="00000000" w:rsidDel="00000000" w:rsidP="00000000" w:rsidRDefault="00000000" w:rsidRPr="00000000" w14:paraId="0000000F">
      <w:pPr>
        <w:numPr>
          <w:ilvl w:val="0"/>
          <w:numId w:val="1"/>
        </w:numPr>
        <w:spacing w:after="0" w:before="0" w:line="240" w:lineRule="auto"/>
        <w:ind w:left="720" w:hanging="360"/>
        <w:rPr/>
      </w:pPr>
      <w:r w:rsidDel="00000000" w:rsidR="00000000" w:rsidRPr="00000000">
        <w:rPr>
          <w:rtl w:val="0"/>
        </w:rPr>
        <w:t xml:space="preserve">Maintains complete project history. </w:t>
      </w:r>
    </w:p>
    <w:p w:rsidR="00000000" w:rsidDel="00000000" w:rsidP="00000000" w:rsidRDefault="00000000" w:rsidRPr="00000000" w14:paraId="00000010">
      <w:pPr>
        <w:numPr>
          <w:ilvl w:val="0"/>
          <w:numId w:val="1"/>
        </w:numPr>
        <w:spacing w:after="0" w:before="0" w:line="240" w:lineRule="auto"/>
        <w:ind w:left="720" w:hanging="360"/>
        <w:rPr/>
      </w:pPr>
      <w:r w:rsidDel="00000000" w:rsidR="00000000" w:rsidRPr="00000000">
        <w:rPr>
          <w:rtl w:val="0"/>
        </w:rPr>
        <w:t xml:space="preserve">Facilitates collaboration through branching and merging. </w:t>
      </w:r>
    </w:p>
    <w:p w:rsidR="00000000" w:rsidDel="00000000" w:rsidP="00000000" w:rsidRDefault="00000000" w:rsidRPr="00000000" w14:paraId="00000011">
      <w:pPr>
        <w:numPr>
          <w:ilvl w:val="0"/>
          <w:numId w:val="1"/>
        </w:numPr>
        <w:spacing w:after="280" w:before="0" w:line="240" w:lineRule="auto"/>
        <w:ind w:left="720" w:hanging="360"/>
        <w:rPr/>
      </w:pPr>
      <w:r w:rsidDel="00000000" w:rsidR="00000000" w:rsidRPr="00000000">
        <w:rPr>
          <w:rtl w:val="0"/>
        </w:rPr>
        <w:t xml:space="preserve">Works offline because it is a distributed version control system.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4. Software Requirements</w:t>
      </w:r>
    </w:p>
    <w:p w:rsidR="00000000" w:rsidDel="00000000" w:rsidP="00000000" w:rsidRDefault="00000000" w:rsidRPr="00000000" w14:paraId="00000014">
      <w:pPr>
        <w:numPr>
          <w:ilvl w:val="0"/>
          <w:numId w:val="2"/>
        </w:numPr>
        <w:spacing w:after="0" w:before="280" w:line="240" w:lineRule="auto"/>
        <w:ind w:left="720" w:hanging="360"/>
        <w:rPr/>
      </w:pPr>
      <w:r w:rsidDel="00000000" w:rsidR="00000000" w:rsidRPr="00000000">
        <w:rPr>
          <w:rtl w:val="0"/>
        </w:rPr>
        <w:t xml:space="preserve">Operating System: Windows 10/11, Linux, or macOS </w:t>
      </w:r>
    </w:p>
    <w:p w:rsidR="00000000" w:rsidDel="00000000" w:rsidP="00000000" w:rsidRDefault="00000000" w:rsidRPr="00000000" w14:paraId="00000015">
      <w:pPr>
        <w:numPr>
          <w:ilvl w:val="0"/>
          <w:numId w:val="2"/>
        </w:numPr>
        <w:spacing w:after="0" w:before="0" w:line="240" w:lineRule="auto"/>
        <w:ind w:left="720" w:hanging="360"/>
        <w:rPr/>
      </w:pPr>
      <w:r w:rsidDel="00000000" w:rsidR="00000000" w:rsidRPr="00000000">
        <w:rPr>
          <w:rtl w:val="0"/>
        </w:rPr>
        <w:t xml:space="preserve">Software: Git </w:t>
      </w:r>
    </w:p>
    <w:p w:rsidR="00000000" w:rsidDel="00000000" w:rsidP="00000000" w:rsidRDefault="00000000" w:rsidRPr="00000000" w14:paraId="00000016">
      <w:pPr>
        <w:numPr>
          <w:ilvl w:val="0"/>
          <w:numId w:val="2"/>
        </w:numPr>
        <w:spacing w:after="0" w:before="0" w:line="240" w:lineRule="auto"/>
        <w:ind w:left="720" w:hanging="360"/>
        <w:rPr/>
      </w:pPr>
      <w:r w:rsidDel="00000000" w:rsidR="00000000" w:rsidRPr="00000000">
        <w:rPr>
          <w:rtl w:val="0"/>
        </w:rPr>
        <w:t xml:space="preserve">Terminal: Command Prompt, PowerShell, Git Bash, or Terminal </w:t>
      </w:r>
    </w:p>
    <w:p w:rsidR="00000000" w:rsidDel="00000000" w:rsidP="00000000" w:rsidRDefault="00000000" w:rsidRPr="00000000" w14:paraId="00000017">
      <w:pPr>
        <w:numPr>
          <w:ilvl w:val="0"/>
          <w:numId w:val="2"/>
        </w:numPr>
        <w:spacing w:after="280" w:before="0" w:line="240" w:lineRule="auto"/>
        <w:ind w:left="720" w:hanging="360"/>
        <w:rPr/>
      </w:pPr>
      <w:bookmarkStart w:colFirst="0" w:colLast="0" w:name="_heading=h.w3vg9s3sqwfq" w:id="0"/>
      <w:bookmarkEnd w:id="0"/>
      <w:r w:rsidDel="00000000" w:rsidR="00000000" w:rsidRPr="00000000">
        <w:rPr>
          <w:rtl w:val="0"/>
        </w:rPr>
        <w:t xml:space="preserve">Optional: GitHub account </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5. Commands Used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table like this:</w:t>
      </w:r>
    </w:p>
    <w:tbl>
      <w:tblPr>
        <w:tblStyle w:val="Table1"/>
        <w:tblW w:w="84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84"/>
        <w:gridCol w:w="3661"/>
        <w:gridCol w:w="4050"/>
        <w:tblGridChange w:id="0">
          <w:tblGrid>
            <w:gridCol w:w="784"/>
            <w:gridCol w:w="3661"/>
            <w:gridCol w:w="4050"/>
          </w:tblGrid>
        </w:tblGridChange>
      </w:tblGrid>
      <w:tr>
        <w:trPr>
          <w:cantSplit w:val="0"/>
          <w:tblHeader w:val="1"/>
        </w:trPr>
        <w:tc>
          <w:tcPr>
            <w:vAlign w:val="center"/>
          </w:tcPr>
          <w:p w:rsidR="00000000" w:rsidDel="00000000" w:rsidP="00000000" w:rsidRDefault="00000000" w:rsidRPr="00000000" w14:paraId="0000001B">
            <w:pPr>
              <w:jc w:val="center"/>
              <w:rPr>
                <w:b w:val="1"/>
                <w:bCs w:val="1"/>
                <w:sz w:val="24"/>
                <w:szCs w:val="24"/>
              </w:rPr>
            </w:pPr>
            <w:r w:rsidDel="00000000" w:rsidR="00000000" w:rsidRPr="00000000">
              <w:rPr>
                <w:b w:val="1"/>
                <w:bCs w:val="1"/>
                <w:rtl w:val="0"/>
              </w:rPr>
              <w:t xml:space="preserve">Sr. No.</w:t>
            </w:r>
            <w:r w:rsidDel="00000000" w:rsidR="00000000" w:rsidRPr="00000000">
              <w:rPr>
                <w:rtl w:val="0"/>
              </w:rPr>
            </w:r>
          </w:p>
        </w:tc>
        <w:tc>
          <w:tcPr>
            <w:vAlign w:val="center"/>
          </w:tcPr>
          <w:p w:rsidR="00000000" w:rsidDel="00000000" w:rsidP="00000000" w:rsidRDefault="00000000" w:rsidRPr="00000000" w14:paraId="0000001C">
            <w:pPr>
              <w:jc w:val="center"/>
              <w:rPr>
                <w:b w:val="1"/>
                <w:bCs w:val="1"/>
                <w:sz w:val="24"/>
                <w:szCs w:val="24"/>
              </w:rPr>
            </w:pPr>
            <w:r w:rsidDel="00000000" w:rsidR="00000000" w:rsidRPr="00000000">
              <w:rPr>
                <w:b w:val="1"/>
                <w:bCs w:val="1"/>
                <w:rtl w:val="0"/>
              </w:rPr>
              <w:t xml:space="preserve">Command</w:t>
            </w:r>
            <w:r w:rsidDel="00000000" w:rsidR="00000000" w:rsidRPr="00000000">
              <w:rPr>
                <w:rtl w:val="0"/>
              </w:rPr>
            </w:r>
          </w:p>
        </w:tc>
        <w:tc>
          <w:tcPr>
            <w:vAlign w:val="center"/>
          </w:tcPr>
          <w:p w:rsidR="00000000" w:rsidDel="00000000" w:rsidP="00000000" w:rsidRDefault="00000000" w:rsidRPr="00000000" w14:paraId="0000001D">
            <w:pPr>
              <w:jc w:val="center"/>
              <w:rPr>
                <w:b w:val="1"/>
                <w:bCs w:val="1"/>
                <w:sz w:val="24"/>
                <w:szCs w:val="24"/>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1F">
            <w:pPr>
              <w:rPr>
                <w:sz w:val="24"/>
                <w:szCs w:val="24"/>
              </w:rPr>
            </w:pPr>
            <w:r w:rsidDel="00000000" w:rsidR="00000000" w:rsidRPr="00000000">
              <w:rPr>
                <w:rFonts w:ascii="Courier New" w:cs="Courier New" w:eastAsia="Courier New" w:hAnsi="Courier New"/>
                <w:sz w:val="20"/>
                <w:szCs w:val="20"/>
                <w:rtl w:val="0"/>
              </w:rPr>
              <w:t xml:space="preserve">git --version</w:t>
            </w:r>
            <w:r w:rsidDel="00000000" w:rsidR="00000000" w:rsidRPr="00000000">
              <w:rPr>
                <w:rtl w:val="0"/>
              </w:rPr>
            </w:r>
          </w:p>
        </w:tc>
        <w:tc>
          <w:tcPr>
            <w:vAlign w:val="center"/>
          </w:tcPr>
          <w:p w:rsidR="00000000" w:rsidDel="00000000" w:rsidP="00000000" w:rsidRDefault="00000000" w:rsidRPr="00000000" w14:paraId="00000020">
            <w:pPr>
              <w:rPr>
                <w:sz w:val="24"/>
                <w:szCs w:val="24"/>
              </w:rPr>
            </w:pPr>
            <w:r w:rsidDel="00000000" w:rsidR="00000000" w:rsidRPr="00000000">
              <w:rPr>
                <w:rtl w:val="0"/>
              </w:rPr>
              <w:t xml:space="preserve">Displays installed Git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22">
            <w:pPr>
              <w:rPr>
                <w:sz w:val="24"/>
                <w:szCs w:val="24"/>
              </w:rPr>
            </w:pPr>
            <w:r w:rsidDel="00000000" w:rsidR="00000000" w:rsidRPr="00000000">
              <w:rPr>
                <w:rFonts w:ascii="Courier New" w:cs="Courier New" w:eastAsia="Courier New" w:hAnsi="Courier New"/>
                <w:sz w:val="20"/>
                <w:szCs w:val="20"/>
                <w:rtl w:val="0"/>
              </w:rPr>
              <w:t xml:space="preserve">git config --global user.name</w:t>
            </w:r>
            <w:r w:rsidDel="00000000" w:rsidR="00000000" w:rsidRPr="00000000">
              <w:rPr>
                <w:rtl w:val="0"/>
              </w:rPr>
            </w:r>
          </w:p>
        </w:tc>
        <w:tc>
          <w:tcPr>
            <w:vAlign w:val="center"/>
          </w:tcPr>
          <w:p w:rsidR="00000000" w:rsidDel="00000000" w:rsidP="00000000" w:rsidRDefault="00000000" w:rsidRPr="00000000" w14:paraId="00000023">
            <w:pPr>
              <w:rPr>
                <w:sz w:val="24"/>
                <w:szCs w:val="24"/>
              </w:rPr>
            </w:pPr>
            <w:r w:rsidDel="00000000" w:rsidR="00000000" w:rsidRPr="00000000">
              <w:rPr>
                <w:rtl w:val="0"/>
              </w:rPr>
              <w:t xml:space="preserve">Sets Git username.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25">
            <w:pPr>
              <w:rPr>
                <w:sz w:val="24"/>
                <w:szCs w:val="24"/>
              </w:rPr>
            </w:pPr>
            <w:r w:rsidDel="00000000" w:rsidR="00000000" w:rsidRPr="00000000">
              <w:rPr>
                <w:rFonts w:ascii="Courier New" w:cs="Courier New" w:eastAsia="Courier New" w:hAnsi="Courier New"/>
                <w:sz w:val="20"/>
                <w:szCs w:val="20"/>
                <w:rtl w:val="0"/>
              </w:rPr>
              <w:t xml:space="preserve">git config --global user.email</w:t>
            </w:r>
            <w:r w:rsidDel="00000000" w:rsidR="00000000" w:rsidRPr="00000000">
              <w:rPr>
                <w:rtl w:val="0"/>
              </w:rPr>
            </w:r>
          </w:p>
        </w:tc>
        <w:tc>
          <w:tcPr>
            <w:vAlign w:val="center"/>
          </w:tcPr>
          <w:p w:rsidR="00000000" w:rsidDel="00000000" w:rsidP="00000000" w:rsidRDefault="00000000" w:rsidRPr="00000000" w14:paraId="00000026">
            <w:pPr>
              <w:rPr>
                <w:sz w:val="24"/>
                <w:szCs w:val="24"/>
              </w:rPr>
            </w:pPr>
            <w:r w:rsidDel="00000000" w:rsidR="00000000" w:rsidRPr="00000000">
              <w:rPr>
                <w:rtl w:val="0"/>
              </w:rPr>
              <w:t xml:space="preserve">Sets Git email address.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sz w:val="24"/>
                <w:szCs w:val="24"/>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28">
            <w:pPr>
              <w:rPr>
                <w:sz w:val="24"/>
                <w:szCs w:val="24"/>
              </w:rPr>
            </w:pPr>
            <w:r w:rsidDel="00000000" w:rsidR="00000000" w:rsidRPr="00000000">
              <w:rPr>
                <w:rFonts w:ascii="Courier New" w:cs="Courier New" w:eastAsia="Courier New" w:hAnsi="Courier New"/>
                <w:sz w:val="20"/>
                <w:szCs w:val="20"/>
                <w:rtl w:val="0"/>
              </w:rPr>
              <w:t xml:space="preserve">git config --list</w:t>
            </w:r>
            <w:r w:rsidDel="00000000" w:rsidR="00000000" w:rsidRPr="00000000">
              <w:rPr>
                <w:rtl w:val="0"/>
              </w:rPr>
            </w:r>
          </w:p>
        </w:tc>
        <w:tc>
          <w:tcPr>
            <w:vAlign w:val="center"/>
          </w:tcPr>
          <w:p w:rsidR="00000000" w:rsidDel="00000000" w:rsidP="00000000" w:rsidRDefault="00000000" w:rsidRPr="00000000" w14:paraId="00000029">
            <w:pPr>
              <w:rPr>
                <w:sz w:val="24"/>
                <w:szCs w:val="24"/>
              </w:rPr>
            </w:pPr>
            <w:r w:rsidDel="00000000" w:rsidR="00000000" w:rsidRPr="00000000">
              <w:rPr>
                <w:rtl w:val="0"/>
              </w:rPr>
              <w:t xml:space="preserve">Displays Git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sz w:val="24"/>
                <w:szCs w:val="24"/>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02B">
            <w:pPr>
              <w:rPr>
                <w:sz w:val="24"/>
                <w:szCs w:val="24"/>
              </w:rPr>
            </w:pPr>
            <w:r w:rsidDel="00000000" w:rsidR="00000000" w:rsidRPr="00000000">
              <w:rPr>
                <w:rFonts w:ascii="Courier New" w:cs="Courier New" w:eastAsia="Courier New" w:hAnsi="Courier New"/>
                <w:sz w:val="20"/>
                <w:szCs w:val="20"/>
                <w:rtl w:val="0"/>
              </w:rPr>
              <w:t xml:space="preserve">git init</w:t>
            </w:r>
            <w:r w:rsidDel="00000000" w:rsidR="00000000" w:rsidRPr="00000000">
              <w:rPr>
                <w:rtl w:val="0"/>
              </w:rPr>
            </w:r>
          </w:p>
        </w:tc>
        <w:tc>
          <w:tcPr>
            <w:vAlign w:val="center"/>
          </w:tcPr>
          <w:p w:rsidR="00000000" w:rsidDel="00000000" w:rsidP="00000000" w:rsidRDefault="00000000" w:rsidRPr="00000000" w14:paraId="0000002C">
            <w:pPr>
              <w:rPr>
                <w:sz w:val="24"/>
                <w:szCs w:val="24"/>
              </w:rPr>
            </w:pPr>
            <w:r w:rsidDel="00000000" w:rsidR="00000000" w:rsidRPr="00000000">
              <w:rPr>
                <w:rtl w:val="0"/>
              </w:rPr>
              <w:t xml:space="preserve">Initializes a new Git repository.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sz w:val="24"/>
                <w:szCs w:val="24"/>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02E">
            <w:pPr>
              <w:rPr>
                <w:sz w:val="24"/>
                <w:szCs w:val="24"/>
              </w:rPr>
            </w:pPr>
            <w:r w:rsidDel="00000000" w:rsidR="00000000" w:rsidRPr="00000000">
              <w:rPr>
                <w:rFonts w:ascii="Courier New" w:cs="Courier New" w:eastAsia="Courier New" w:hAnsi="Courier New"/>
                <w:sz w:val="20"/>
                <w:szCs w:val="20"/>
                <w:rtl w:val="0"/>
              </w:rPr>
              <w:t xml:space="preserve">git status</w:t>
            </w:r>
            <w:r w:rsidDel="00000000" w:rsidR="00000000" w:rsidRPr="00000000">
              <w:rPr>
                <w:rtl w:val="0"/>
              </w:rPr>
            </w:r>
          </w:p>
        </w:tc>
        <w:tc>
          <w:tcPr>
            <w:vAlign w:val="center"/>
          </w:tcPr>
          <w:p w:rsidR="00000000" w:rsidDel="00000000" w:rsidP="00000000" w:rsidRDefault="00000000" w:rsidRPr="00000000" w14:paraId="0000002F">
            <w:pPr>
              <w:rPr>
                <w:sz w:val="24"/>
                <w:szCs w:val="24"/>
              </w:rPr>
            </w:pPr>
            <w:r w:rsidDel="00000000" w:rsidR="00000000" w:rsidRPr="00000000">
              <w:rPr>
                <w:rtl w:val="0"/>
              </w:rPr>
              <w:t xml:space="preserve">Shows repository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sz w:val="24"/>
                <w:szCs w:val="24"/>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031">
            <w:pPr>
              <w:rPr>
                <w:sz w:val="24"/>
                <w:szCs w:val="24"/>
              </w:rPr>
            </w:pPr>
            <w:r w:rsidDel="00000000" w:rsidR="00000000" w:rsidRPr="00000000">
              <w:rPr>
                <w:rFonts w:ascii="Courier New" w:cs="Courier New" w:eastAsia="Courier New" w:hAnsi="Courier New"/>
                <w:sz w:val="20"/>
                <w:szCs w:val="20"/>
                <w:rtl w:val="0"/>
              </w:rPr>
              <w:t xml:space="preserve">git add .</w:t>
            </w:r>
            <w:r w:rsidDel="00000000" w:rsidR="00000000" w:rsidRPr="00000000">
              <w:rPr>
                <w:rtl w:val="0"/>
              </w:rPr>
            </w:r>
          </w:p>
        </w:tc>
        <w:tc>
          <w:tcPr>
            <w:vAlign w:val="center"/>
          </w:tcPr>
          <w:p w:rsidR="00000000" w:rsidDel="00000000" w:rsidP="00000000" w:rsidRDefault="00000000" w:rsidRPr="00000000" w14:paraId="00000032">
            <w:pPr>
              <w:rPr>
                <w:sz w:val="24"/>
                <w:szCs w:val="24"/>
              </w:rPr>
            </w:pPr>
            <w:r w:rsidDel="00000000" w:rsidR="00000000" w:rsidRPr="00000000">
              <w:rPr>
                <w:rtl w:val="0"/>
              </w:rPr>
              <w:t xml:space="preserve">Stages all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sz w:val="24"/>
                <w:szCs w:val="24"/>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034">
            <w:pPr>
              <w:rPr>
                <w:sz w:val="24"/>
                <w:szCs w:val="24"/>
              </w:rPr>
            </w:pPr>
            <w:r w:rsidDel="00000000" w:rsidR="00000000" w:rsidRPr="00000000">
              <w:rPr>
                <w:rFonts w:ascii="Courier New" w:cs="Courier New" w:eastAsia="Courier New" w:hAnsi="Courier New"/>
                <w:sz w:val="20"/>
                <w:szCs w:val="20"/>
                <w:rtl w:val="0"/>
              </w:rPr>
              <w:t xml:space="preserve">git commit -m "message"</w:t>
            </w:r>
            <w:r w:rsidDel="00000000" w:rsidR="00000000" w:rsidRPr="00000000">
              <w:rPr>
                <w:rtl w:val="0"/>
              </w:rPr>
            </w:r>
          </w:p>
        </w:tc>
        <w:tc>
          <w:tcPr>
            <w:vAlign w:val="center"/>
          </w:tcPr>
          <w:p w:rsidR="00000000" w:rsidDel="00000000" w:rsidP="00000000" w:rsidRDefault="00000000" w:rsidRPr="00000000" w14:paraId="00000035">
            <w:pPr>
              <w:rPr>
                <w:sz w:val="24"/>
                <w:szCs w:val="24"/>
              </w:rPr>
            </w:pPr>
            <w:r w:rsidDel="00000000" w:rsidR="00000000" w:rsidRPr="00000000">
              <w:rPr>
                <w:rtl w:val="0"/>
              </w:rPr>
              <w:t xml:space="preserve">Saves staged changes.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sz w:val="24"/>
                <w:szCs w:val="24"/>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037">
            <w:pPr>
              <w:rPr>
                <w:sz w:val="24"/>
                <w:szCs w:val="24"/>
              </w:rPr>
            </w:pPr>
            <w:r w:rsidDel="00000000" w:rsidR="00000000" w:rsidRPr="00000000">
              <w:rPr>
                <w:rFonts w:ascii="Courier New" w:cs="Courier New" w:eastAsia="Courier New" w:hAnsi="Courier New"/>
                <w:sz w:val="20"/>
                <w:szCs w:val="20"/>
                <w:rtl w:val="0"/>
              </w:rPr>
              <w:t xml:space="preserve">git log</w:t>
            </w:r>
            <w:r w:rsidDel="00000000" w:rsidR="00000000" w:rsidRPr="00000000">
              <w:rPr>
                <w:rtl w:val="0"/>
              </w:rPr>
            </w:r>
          </w:p>
        </w:tc>
        <w:tc>
          <w:tcPr>
            <w:vAlign w:val="center"/>
          </w:tcPr>
          <w:p w:rsidR="00000000" w:rsidDel="00000000" w:rsidP="00000000" w:rsidRDefault="00000000" w:rsidRPr="00000000" w14:paraId="00000038">
            <w:pPr>
              <w:rPr>
                <w:sz w:val="24"/>
                <w:szCs w:val="24"/>
              </w:rPr>
            </w:pPr>
            <w:r w:rsidDel="00000000" w:rsidR="00000000" w:rsidRPr="00000000">
              <w:rPr>
                <w:rtl w:val="0"/>
              </w:rPr>
              <w:t xml:space="preserve">Displays commit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sz w:val="24"/>
                <w:szCs w:val="24"/>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3A">
            <w:pPr>
              <w:rPr>
                <w:sz w:val="24"/>
                <w:szCs w:val="24"/>
              </w:rPr>
            </w:pPr>
            <w:r w:rsidDel="00000000" w:rsidR="00000000" w:rsidRPr="00000000">
              <w:rPr>
                <w:rFonts w:ascii="Courier New" w:cs="Courier New" w:eastAsia="Courier New" w:hAnsi="Courier New"/>
                <w:sz w:val="20"/>
                <w:szCs w:val="20"/>
                <w:rtl w:val="0"/>
              </w:rPr>
              <w:t xml:space="preserve">git log --oneline</w:t>
            </w:r>
            <w:r w:rsidDel="00000000" w:rsidR="00000000" w:rsidRPr="00000000">
              <w:rPr>
                <w:rtl w:val="0"/>
              </w:rPr>
            </w:r>
          </w:p>
        </w:tc>
        <w:tc>
          <w:tcPr>
            <w:vAlign w:val="center"/>
          </w:tcPr>
          <w:p w:rsidR="00000000" w:rsidDel="00000000" w:rsidP="00000000" w:rsidRDefault="00000000" w:rsidRPr="00000000" w14:paraId="0000003B">
            <w:pPr>
              <w:rPr>
                <w:sz w:val="24"/>
                <w:szCs w:val="24"/>
              </w:rPr>
            </w:pPr>
            <w:r w:rsidDel="00000000" w:rsidR="00000000" w:rsidRPr="00000000">
              <w:rPr>
                <w:rtl w:val="0"/>
              </w:rPr>
              <w:t xml:space="preserve">Displays compact commit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sz w:val="24"/>
                <w:szCs w:val="24"/>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03D">
            <w:pPr>
              <w:rPr>
                <w:sz w:val="24"/>
                <w:szCs w:val="24"/>
              </w:rPr>
            </w:pPr>
            <w:r w:rsidDel="00000000" w:rsidR="00000000" w:rsidRPr="00000000">
              <w:rPr>
                <w:rFonts w:ascii="Courier New" w:cs="Courier New" w:eastAsia="Courier New" w:hAnsi="Courier New"/>
                <w:sz w:val="20"/>
                <w:szCs w:val="20"/>
                <w:rtl w:val="0"/>
              </w:rPr>
              <w:t xml:space="preserve">git diff</w:t>
            </w:r>
            <w:r w:rsidDel="00000000" w:rsidR="00000000" w:rsidRPr="00000000">
              <w:rPr>
                <w:rtl w:val="0"/>
              </w:rPr>
            </w:r>
          </w:p>
        </w:tc>
        <w:tc>
          <w:tcPr>
            <w:vAlign w:val="center"/>
          </w:tcPr>
          <w:p w:rsidR="00000000" w:rsidDel="00000000" w:rsidP="00000000" w:rsidRDefault="00000000" w:rsidRPr="00000000" w14:paraId="0000003E">
            <w:pPr>
              <w:rPr>
                <w:sz w:val="24"/>
                <w:szCs w:val="24"/>
              </w:rPr>
            </w:pPr>
            <w:r w:rsidDel="00000000" w:rsidR="00000000" w:rsidRPr="00000000">
              <w:rPr>
                <w:rtl w:val="0"/>
              </w:rPr>
              <w:t xml:space="preserve">Shows differences between file versions.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sz w:val="24"/>
                <w:szCs w:val="24"/>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040">
            <w:pPr>
              <w:rPr>
                <w:sz w:val="24"/>
                <w:szCs w:val="24"/>
              </w:rPr>
            </w:pPr>
            <w:r w:rsidDel="00000000" w:rsidR="00000000" w:rsidRPr="00000000">
              <w:rPr>
                <w:rFonts w:ascii="Courier New" w:cs="Courier New" w:eastAsia="Courier New" w:hAnsi="Courier New"/>
                <w:sz w:val="20"/>
                <w:szCs w:val="20"/>
                <w:rtl w:val="0"/>
              </w:rPr>
              <w:t xml:space="preserve">git branch</w:t>
            </w:r>
            <w:r w:rsidDel="00000000" w:rsidR="00000000" w:rsidRPr="00000000">
              <w:rPr>
                <w:rtl w:val="0"/>
              </w:rPr>
            </w:r>
          </w:p>
        </w:tc>
        <w:tc>
          <w:tcPr>
            <w:vAlign w:val="center"/>
          </w:tcPr>
          <w:p w:rsidR="00000000" w:rsidDel="00000000" w:rsidP="00000000" w:rsidRDefault="00000000" w:rsidRPr="00000000" w14:paraId="00000041">
            <w:pPr>
              <w:rPr>
                <w:sz w:val="24"/>
                <w:szCs w:val="24"/>
              </w:rPr>
            </w:pPr>
            <w:r w:rsidDel="00000000" w:rsidR="00000000" w:rsidRPr="00000000">
              <w:rPr>
                <w:rtl w:val="0"/>
              </w:rPr>
              <w:t xml:space="preserve">Lists or creates branches.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sz w:val="24"/>
                <w:szCs w:val="24"/>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043">
            <w:pPr>
              <w:rPr>
                <w:sz w:val="24"/>
                <w:szCs w:val="24"/>
              </w:rPr>
            </w:pPr>
            <w:r w:rsidDel="00000000" w:rsidR="00000000" w:rsidRPr="00000000">
              <w:rPr>
                <w:rFonts w:ascii="Courier New" w:cs="Courier New" w:eastAsia="Courier New" w:hAnsi="Courier New"/>
                <w:sz w:val="20"/>
                <w:szCs w:val="20"/>
                <w:rtl w:val="0"/>
              </w:rPr>
              <w:t xml:space="preserve">git switch feature</w:t>
            </w:r>
            <w:r w:rsidDel="00000000" w:rsidR="00000000" w:rsidRPr="00000000">
              <w:rPr>
                <w:rtl w:val="0"/>
              </w:rPr>
            </w:r>
          </w:p>
        </w:tc>
        <w:tc>
          <w:tcPr>
            <w:vAlign w:val="center"/>
          </w:tcPr>
          <w:p w:rsidR="00000000" w:rsidDel="00000000" w:rsidP="00000000" w:rsidRDefault="00000000" w:rsidRPr="00000000" w14:paraId="00000044">
            <w:pPr>
              <w:rPr>
                <w:sz w:val="24"/>
                <w:szCs w:val="24"/>
              </w:rPr>
            </w:pPr>
            <w:r w:rsidDel="00000000" w:rsidR="00000000" w:rsidRPr="00000000">
              <w:rPr>
                <w:rtl w:val="0"/>
              </w:rPr>
              <w:t xml:space="preserve">Switches to another branch.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sz w:val="24"/>
                <w:szCs w:val="24"/>
              </w:rPr>
            </w:pPr>
            <w:r w:rsidDel="00000000" w:rsidR="00000000" w:rsidRPr="00000000">
              <w:rPr>
                <w:rtl w:val="0"/>
              </w:rPr>
              <w:t xml:space="preserve">14</w:t>
            </w:r>
            <w:r w:rsidDel="00000000" w:rsidR="00000000" w:rsidRPr="00000000">
              <w:rPr>
                <w:rtl w:val="0"/>
              </w:rPr>
            </w:r>
          </w:p>
        </w:tc>
        <w:tc>
          <w:tcPr>
            <w:vAlign w:val="center"/>
          </w:tcPr>
          <w:p w:rsidR="00000000" w:rsidDel="00000000" w:rsidP="00000000" w:rsidRDefault="00000000" w:rsidRPr="00000000" w14:paraId="00000046">
            <w:pPr>
              <w:rPr>
                <w:sz w:val="24"/>
                <w:szCs w:val="24"/>
              </w:rPr>
            </w:pPr>
            <w:r w:rsidDel="00000000" w:rsidR="00000000" w:rsidRPr="00000000">
              <w:rPr>
                <w:rFonts w:ascii="Courier New" w:cs="Courier New" w:eastAsia="Courier New" w:hAnsi="Courier New"/>
                <w:sz w:val="20"/>
                <w:szCs w:val="20"/>
                <w:rtl w:val="0"/>
              </w:rPr>
              <w:t xml:space="preserve">git merge feature</w:t>
            </w:r>
            <w:r w:rsidDel="00000000" w:rsidR="00000000" w:rsidRPr="00000000">
              <w:rPr>
                <w:rtl w:val="0"/>
              </w:rPr>
            </w:r>
          </w:p>
        </w:tc>
        <w:tc>
          <w:tcPr>
            <w:vAlign w:val="center"/>
          </w:tcPr>
          <w:p w:rsidR="00000000" w:rsidDel="00000000" w:rsidP="00000000" w:rsidRDefault="00000000" w:rsidRPr="00000000" w14:paraId="00000047">
            <w:pPr>
              <w:rPr>
                <w:sz w:val="24"/>
                <w:szCs w:val="24"/>
              </w:rPr>
            </w:pPr>
            <w:r w:rsidDel="00000000" w:rsidR="00000000" w:rsidRPr="00000000">
              <w:rPr>
                <w:rtl w:val="0"/>
              </w:rPr>
              <w:t xml:space="preserve">Merges a branch into the current branch.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sz w:val="24"/>
                <w:szCs w:val="24"/>
              </w:rPr>
            </w:pPr>
            <w:r w:rsidDel="00000000" w:rsidR="00000000" w:rsidRPr="00000000">
              <w:rPr>
                <w:rtl w:val="0"/>
              </w:rPr>
              <w:t xml:space="preserve">15</w:t>
            </w:r>
            <w:r w:rsidDel="00000000" w:rsidR="00000000" w:rsidRPr="00000000">
              <w:rPr>
                <w:rtl w:val="0"/>
              </w:rPr>
            </w:r>
          </w:p>
        </w:tc>
        <w:tc>
          <w:tcPr>
            <w:vAlign w:val="center"/>
          </w:tcPr>
          <w:p w:rsidR="00000000" w:rsidDel="00000000" w:rsidP="00000000" w:rsidRDefault="00000000" w:rsidRPr="00000000" w14:paraId="00000049">
            <w:pPr>
              <w:rPr>
                <w:sz w:val="24"/>
                <w:szCs w:val="24"/>
              </w:rPr>
            </w:pPr>
            <w:r w:rsidDel="00000000" w:rsidR="00000000" w:rsidRPr="00000000">
              <w:rPr>
                <w:rFonts w:ascii="Courier New" w:cs="Courier New" w:eastAsia="Courier New" w:hAnsi="Courier New"/>
                <w:sz w:val="20"/>
                <w:szCs w:val="20"/>
                <w:rtl w:val="0"/>
              </w:rPr>
              <w:t xml:space="preserve">git mv</w:t>
            </w:r>
            <w:r w:rsidDel="00000000" w:rsidR="00000000" w:rsidRPr="00000000">
              <w:rPr>
                <w:rtl w:val="0"/>
              </w:rPr>
            </w:r>
          </w:p>
        </w:tc>
        <w:tc>
          <w:tcPr>
            <w:vAlign w:val="center"/>
          </w:tcPr>
          <w:p w:rsidR="00000000" w:rsidDel="00000000" w:rsidP="00000000" w:rsidRDefault="00000000" w:rsidRPr="00000000" w14:paraId="0000004A">
            <w:pPr>
              <w:rPr>
                <w:sz w:val="24"/>
                <w:szCs w:val="24"/>
              </w:rPr>
            </w:pPr>
            <w:r w:rsidDel="00000000" w:rsidR="00000000" w:rsidRPr="00000000">
              <w:rPr>
                <w:rtl w:val="0"/>
              </w:rPr>
              <w:t xml:space="preserve">Renames a 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sz w:val="24"/>
                <w:szCs w:val="24"/>
              </w:rPr>
            </w:pPr>
            <w:r w:rsidDel="00000000" w:rsidR="00000000" w:rsidRPr="00000000">
              <w:rPr>
                <w:rtl w:val="0"/>
              </w:rPr>
              <w:t xml:space="preserve">16</w:t>
            </w:r>
            <w:r w:rsidDel="00000000" w:rsidR="00000000" w:rsidRPr="00000000">
              <w:rPr>
                <w:rtl w:val="0"/>
              </w:rPr>
            </w:r>
          </w:p>
        </w:tc>
        <w:tc>
          <w:tcPr>
            <w:vAlign w:val="center"/>
          </w:tcPr>
          <w:p w:rsidR="00000000" w:rsidDel="00000000" w:rsidP="00000000" w:rsidRDefault="00000000" w:rsidRPr="00000000" w14:paraId="0000004C">
            <w:pPr>
              <w:rPr>
                <w:sz w:val="24"/>
                <w:szCs w:val="24"/>
              </w:rPr>
            </w:pPr>
            <w:r w:rsidDel="00000000" w:rsidR="00000000" w:rsidRPr="00000000">
              <w:rPr>
                <w:rFonts w:ascii="Courier New" w:cs="Courier New" w:eastAsia="Courier New" w:hAnsi="Courier New"/>
                <w:sz w:val="20"/>
                <w:szCs w:val="20"/>
                <w:rtl w:val="0"/>
              </w:rPr>
              <w:t xml:space="preserve">git rm</w:t>
            </w:r>
            <w:r w:rsidDel="00000000" w:rsidR="00000000" w:rsidRPr="00000000">
              <w:rPr>
                <w:rtl w:val="0"/>
              </w:rPr>
            </w:r>
          </w:p>
        </w:tc>
        <w:tc>
          <w:tcPr>
            <w:vAlign w:val="center"/>
          </w:tcPr>
          <w:p w:rsidR="00000000" w:rsidDel="00000000" w:rsidP="00000000" w:rsidRDefault="00000000" w:rsidRPr="00000000" w14:paraId="0000004D">
            <w:pPr>
              <w:rPr>
                <w:sz w:val="24"/>
                <w:szCs w:val="24"/>
              </w:rPr>
            </w:pPr>
            <w:r w:rsidDel="00000000" w:rsidR="00000000" w:rsidRPr="00000000">
              <w:rPr>
                <w:rtl w:val="0"/>
              </w:rPr>
              <w:t xml:space="preserve">Deletes a tracked 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sz w:val="24"/>
                <w:szCs w:val="24"/>
              </w:rPr>
            </w:pPr>
            <w:r w:rsidDel="00000000" w:rsidR="00000000" w:rsidRPr="00000000">
              <w:rPr>
                <w:rtl w:val="0"/>
              </w:rPr>
              <w:t xml:space="preserve">17</w:t>
            </w:r>
            <w:r w:rsidDel="00000000" w:rsidR="00000000" w:rsidRPr="00000000">
              <w:rPr>
                <w:rtl w:val="0"/>
              </w:rPr>
            </w:r>
          </w:p>
        </w:tc>
        <w:tc>
          <w:tcPr>
            <w:vAlign w:val="center"/>
          </w:tcPr>
          <w:p w:rsidR="00000000" w:rsidDel="00000000" w:rsidP="00000000" w:rsidRDefault="00000000" w:rsidRPr="00000000" w14:paraId="0000004F">
            <w:pPr>
              <w:rPr>
                <w:sz w:val="24"/>
                <w:szCs w:val="24"/>
              </w:rPr>
            </w:pPr>
            <w:r w:rsidDel="00000000" w:rsidR="00000000" w:rsidRPr="00000000">
              <w:rPr>
                <w:rFonts w:ascii="Courier New" w:cs="Courier New" w:eastAsia="Courier New" w:hAnsi="Courier New"/>
                <w:sz w:val="20"/>
                <w:szCs w:val="20"/>
                <w:rtl w:val="0"/>
              </w:rPr>
              <w:t xml:space="preserve">git ls-files</w:t>
            </w:r>
            <w:r w:rsidDel="00000000" w:rsidR="00000000" w:rsidRPr="00000000">
              <w:rPr>
                <w:rtl w:val="0"/>
              </w:rPr>
            </w:r>
          </w:p>
        </w:tc>
        <w:tc>
          <w:tcPr>
            <w:vAlign w:val="center"/>
          </w:tcPr>
          <w:p w:rsidR="00000000" w:rsidDel="00000000" w:rsidP="00000000" w:rsidRDefault="00000000" w:rsidRPr="00000000" w14:paraId="00000050">
            <w:pPr>
              <w:rPr>
                <w:sz w:val="24"/>
                <w:szCs w:val="24"/>
              </w:rPr>
            </w:pPr>
            <w:r w:rsidDel="00000000" w:rsidR="00000000" w:rsidRPr="00000000">
              <w:rPr>
                <w:rtl w:val="0"/>
              </w:rPr>
              <w:t xml:space="preserve">Lists tracked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sz w:val="24"/>
                <w:szCs w:val="24"/>
              </w:rPr>
            </w:pPr>
            <w:r w:rsidDel="00000000" w:rsidR="00000000" w:rsidRPr="00000000">
              <w:rPr>
                <w:rtl w:val="0"/>
              </w:rPr>
              <w:t xml:space="preserve">18</w:t>
            </w:r>
            <w:r w:rsidDel="00000000" w:rsidR="00000000" w:rsidRPr="00000000">
              <w:rPr>
                <w:rtl w:val="0"/>
              </w:rPr>
            </w:r>
          </w:p>
        </w:tc>
        <w:tc>
          <w:tcPr>
            <w:vAlign w:val="center"/>
          </w:tcPr>
          <w:p w:rsidR="00000000" w:rsidDel="00000000" w:rsidP="00000000" w:rsidRDefault="00000000" w:rsidRPr="00000000" w14:paraId="00000052">
            <w:pPr>
              <w:rPr>
                <w:sz w:val="24"/>
                <w:szCs w:val="24"/>
              </w:rPr>
            </w:pPr>
            <w:r w:rsidDel="00000000" w:rsidR="00000000" w:rsidRPr="00000000">
              <w:rPr>
                <w:rFonts w:ascii="Courier New" w:cs="Courier New" w:eastAsia="Courier New" w:hAnsi="Courier New"/>
                <w:sz w:val="20"/>
                <w:szCs w:val="20"/>
                <w:rtl w:val="0"/>
              </w:rPr>
              <w:t xml:space="preserve">git reflog</w:t>
            </w:r>
            <w:r w:rsidDel="00000000" w:rsidR="00000000" w:rsidRPr="00000000">
              <w:rPr>
                <w:rtl w:val="0"/>
              </w:rPr>
            </w:r>
          </w:p>
        </w:tc>
        <w:tc>
          <w:tcPr>
            <w:vAlign w:val="center"/>
          </w:tcPr>
          <w:p w:rsidR="00000000" w:rsidDel="00000000" w:rsidP="00000000" w:rsidRDefault="00000000" w:rsidRPr="00000000" w14:paraId="00000053">
            <w:pPr>
              <w:rPr>
                <w:sz w:val="24"/>
                <w:szCs w:val="24"/>
              </w:rPr>
            </w:pPr>
            <w:r w:rsidDel="00000000" w:rsidR="00000000" w:rsidRPr="00000000">
              <w:rPr>
                <w:rtl w:val="0"/>
              </w:rPr>
              <w:t xml:space="preserve">Shows reference 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sz w:val="24"/>
                <w:szCs w:val="24"/>
              </w:rPr>
            </w:pPr>
            <w:r w:rsidDel="00000000" w:rsidR="00000000" w:rsidRPr="00000000">
              <w:rPr>
                <w:rtl w:val="0"/>
              </w:rPr>
              <w:t xml:space="preserve">19</w:t>
            </w:r>
            <w:r w:rsidDel="00000000" w:rsidR="00000000" w:rsidRPr="00000000">
              <w:rPr>
                <w:rtl w:val="0"/>
              </w:rPr>
            </w:r>
          </w:p>
        </w:tc>
        <w:tc>
          <w:tcPr>
            <w:vAlign w:val="center"/>
          </w:tcPr>
          <w:p w:rsidR="00000000" w:rsidDel="00000000" w:rsidP="00000000" w:rsidRDefault="00000000" w:rsidRPr="00000000" w14:paraId="00000055">
            <w:pPr>
              <w:rPr>
                <w:sz w:val="24"/>
                <w:szCs w:val="24"/>
              </w:rPr>
            </w:pPr>
            <w:r w:rsidDel="00000000" w:rsidR="00000000" w:rsidRPr="00000000">
              <w:rPr>
                <w:rFonts w:ascii="Courier New" w:cs="Courier New" w:eastAsia="Courier New" w:hAnsi="Courier New"/>
                <w:sz w:val="20"/>
                <w:szCs w:val="20"/>
                <w:rtl w:val="0"/>
              </w:rPr>
              <w:t xml:space="preserve">git show</w:t>
            </w:r>
            <w:r w:rsidDel="00000000" w:rsidR="00000000" w:rsidRPr="00000000">
              <w:rPr>
                <w:rtl w:val="0"/>
              </w:rPr>
            </w:r>
          </w:p>
        </w:tc>
        <w:tc>
          <w:tcPr>
            <w:vAlign w:val="center"/>
          </w:tcPr>
          <w:p w:rsidR="00000000" w:rsidDel="00000000" w:rsidP="00000000" w:rsidRDefault="00000000" w:rsidRPr="00000000" w14:paraId="00000056">
            <w:pPr>
              <w:rPr>
                <w:sz w:val="24"/>
                <w:szCs w:val="24"/>
              </w:rPr>
            </w:pPr>
            <w:r w:rsidDel="00000000" w:rsidR="00000000" w:rsidRPr="00000000">
              <w:rPr>
                <w:rtl w:val="0"/>
              </w:rPr>
              <w:t xml:space="preserve">Displays details of a commit.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sz w:val="24"/>
                <w:szCs w:val="24"/>
              </w:rPr>
            </w:pPr>
            <w:r w:rsidDel="00000000" w:rsidR="00000000" w:rsidRPr="00000000">
              <w:rPr>
                <w:rtl w:val="0"/>
              </w:rPr>
              <w:t xml:space="preserve">20</w:t>
            </w:r>
            <w:r w:rsidDel="00000000" w:rsidR="00000000" w:rsidRPr="00000000">
              <w:rPr>
                <w:rtl w:val="0"/>
              </w:rPr>
            </w:r>
          </w:p>
        </w:tc>
        <w:tc>
          <w:tcPr>
            <w:vAlign w:val="center"/>
          </w:tcPr>
          <w:p w:rsidR="00000000" w:rsidDel="00000000" w:rsidP="00000000" w:rsidRDefault="00000000" w:rsidRPr="00000000" w14:paraId="00000058">
            <w:pPr>
              <w:rPr>
                <w:sz w:val="24"/>
                <w:szCs w:val="24"/>
              </w:rPr>
            </w:pPr>
            <w:r w:rsidDel="00000000" w:rsidR="00000000" w:rsidRPr="00000000">
              <w:rPr>
                <w:rFonts w:ascii="Courier New" w:cs="Courier New" w:eastAsia="Courier New" w:hAnsi="Courier New"/>
                <w:sz w:val="20"/>
                <w:szCs w:val="20"/>
                <w:rtl w:val="0"/>
              </w:rPr>
              <w:t xml:space="preserve">git remote -v</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tl w:val="0"/>
              </w:rPr>
              <w:t xml:space="preserve">Lists remote repositories.</w:t>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t xml:space="preserve">21</w:t>
            </w:r>
          </w:p>
        </w:tc>
        <w:tc>
          <w:tcPr>
            <w:vAlign w:val="center"/>
          </w:tcPr>
          <w:p w:rsidR="00000000" w:rsidDel="00000000" w:rsidP="00000000" w:rsidRDefault="00000000" w:rsidRPr="00000000" w14:paraId="000000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restore &lt;file&gt; </w:t>
            </w:r>
          </w:p>
        </w:tc>
        <w:tc>
          <w:tcPr>
            <w:vAlign w:val="center"/>
          </w:tcPr>
          <w:p w:rsidR="00000000" w:rsidDel="00000000" w:rsidP="00000000" w:rsidRDefault="00000000" w:rsidRPr="00000000" w14:paraId="0000005C">
            <w:pPr>
              <w:rPr/>
            </w:pPr>
            <w:r w:rsidDel="00000000" w:rsidR="00000000" w:rsidRPr="00000000">
              <w:rPr>
                <w:rtl w:val="0"/>
              </w:rPr>
              <w:t xml:space="preserve">Discards local changes made to a file and restores it to the last committed version. </w:t>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tl w:val="0"/>
              </w:rPr>
              <w:t xml:space="preserve">22</w:t>
            </w:r>
          </w:p>
        </w:tc>
        <w:tc>
          <w:tcPr>
            <w:vAlign w:val="center"/>
          </w:tcPr>
          <w:p w:rsidR="00000000" w:rsidDel="00000000" w:rsidP="00000000" w:rsidRDefault="00000000" w:rsidRPr="00000000" w14:paraId="000000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stash</w:t>
            </w:r>
          </w:p>
        </w:tc>
        <w:tc>
          <w:tcPr>
            <w:vAlign w:val="center"/>
          </w:tcPr>
          <w:p w:rsidR="00000000" w:rsidDel="00000000" w:rsidP="00000000" w:rsidRDefault="00000000" w:rsidRPr="00000000" w14:paraId="0000005F">
            <w:pPr>
              <w:rPr/>
            </w:pPr>
            <w:r w:rsidDel="00000000" w:rsidR="00000000" w:rsidRPr="00000000">
              <w:rPr>
                <w:rtl w:val="0"/>
              </w:rPr>
            </w:r>
          </w:p>
          <w:tbl>
            <w:tblPr>
              <w:tblStyle w:val="Table2"/>
              <w:tblW w:w="4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tblGridChange w:id="0">
                <w:tblGrid>
                  <w:gridCol w:w="4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Temporarily saves uncommitted changes without creating a commit.</w:t>
                  </w:r>
                </w:p>
              </w:tc>
            </w:tr>
          </w:tbl>
          <w:p w:rsidR="00000000" w:rsidDel="00000000" w:rsidP="00000000" w:rsidRDefault="00000000" w:rsidRPr="00000000" w14:paraId="0000006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tl w:val="0"/>
              </w:rPr>
              <w:t xml:space="preserve">23</w:t>
            </w:r>
          </w:p>
        </w:tc>
        <w:tc>
          <w:tcPr>
            <w:vAlign w:val="center"/>
          </w:tcPr>
          <w:p w:rsidR="00000000" w:rsidDel="00000000" w:rsidP="00000000" w:rsidRDefault="00000000" w:rsidRPr="00000000" w14:paraId="000000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stash pop</w:t>
            </w:r>
          </w:p>
        </w:tc>
        <w:tc>
          <w:tcPr>
            <w:vAlign w:val="center"/>
          </w:tcPr>
          <w:p w:rsidR="00000000" w:rsidDel="00000000" w:rsidP="00000000" w:rsidRDefault="00000000" w:rsidRPr="00000000" w14:paraId="00000064">
            <w:pPr>
              <w:rPr/>
            </w:pPr>
            <w:r w:rsidDel="00000000" w:rsidR="00000000" w:rsidRPr="00000000">
              <w:rPr>
                <w:rtl w:val="0"/>
              </w:rPr>
              <w:t xml:space="preserve">Restores the most recently stashed changes and removes them from the stash list. </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24</w:t>
            </w:r>
          </w:p>
        </w:tc>
        <w:tc>
          <w:tcPr>
            <w:vAlign w:val="center"/>
          </w:tcPr>
          <w:p w:rsidR="00000000" w:rsidDel="00000000" w:rsidP="00000000" w:rsidRDefault="00000000" w:rsidRPr="00000000" w14:paraId="000000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branch -d</w:t>
            </w:r>
          </w:p>
        </w:tc>
        <w:tc>
          <w:tcPr>
            <w:vAlign w:val="center"/>
          </w:tcPr>
          <w:p w:rsidR="00000000" w:rsidDel="00000000" w:rsidP="00000000" w:rsidRDefault="00000000" w:rsidRPr="00000000" w14:paraId="00000067">
            <w:pPr>
              <w:rPr/>
            </w:pPr>
            <w:r w:rsidDel="00000000" w:rsidR="00000000" w:rsidRPr="00000000">
              <w:rPr>
                <w:rtl w:val="0"/>
              </w:rPr>
            </w:r>
          </w:p>
          <w:tbl>
            <w:tblPr>
              <w:tblStyle w:val="Table3"/>
              <w:tblW w:w="4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tblGridChange w:id="0">
                <w:tblGrid>
                  <w:gridCol w:w="4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Deletes a branch that has already been merged.</w:t>
                  </w:r>
                </w:p>
              </w:tc>
            </w:tr>
          </w:tbl>
          <w:p w:rsidR="00000000" w:rsidDel="00000000" w:rsidP="00000000" w:rsidRDefault="00000000" w:rsidRPr="00000000" w14:paraId="0000006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tl w:val="0"/>
              </w:rPr>
              <w:t xml:space="preserve">25</w:t>
            </w:r>
          </w:p>
        </w:tc>
        <w:tc>
          <w:tcPr>
            <w:vAlign w:val="center"/>
          </w:tcPr>
          <w:p w:rsidR="00000000" w:rsidDel="00000000" w:rsidP="00000000" w:rsidRDefault="00000000" w:rsidRPr="00000000" w14:paraId="000000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clone &lt;repourl&gt;</w:t>
            </w:r>
          </w:p>
        </w:tc>
        <w:tc>
          <w:tcPr>
            <w:vAlign w:val="center"/>
          </w:tcPr>
          <w:p w:rsidR="00000000" w:rsidDel="00000000" w:rsidP="00000000" w:rsidRDefault="00000000" w:rsidRPr="00000000" w14:paraId="0000006C">
            <w:pPr>
              <w:rPr/>
            </w:pPr>
            <w:r w:rsidDel="00000000" w:rsidR="00000000" w:rsidRPr="00000000">
              <w:rPr>
                <w:rtl w:val="0"/>
              </w:rPr>
              <w:t xml:space="preserve">Creates copy</w:t>
            </w:r>
          </w:p>
        </w:tc>
      </w:tr>
    </w:tbl>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7. Output</w:t>
      </w:r>
    </w:p>
    <w:p w:rsidR="00000000" w:rsidDel="00000000" w:rsidP="00000000" w:rsidRDefault="00000000" w:rsidRPr="00000000" w14:paraId="0000006F">
      <w:pPr>
        <w:rPr/>
      </w:pPr>
      <w:r w:rsidDel="00000000" w:rsidR="00000000" w:rsidRPr="00000000">
        <w:rPr/>
        <w:drawing>
          <wp:inline distB="114300" distT="114300" distL="114300" distR="114300">
            <wp:extent cx="5943600" cy="4114800"/>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262890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3876675" cy="295275"/>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876675" cy="295275"/>
                    </a:xfrm>
                    <a:prstGeom prst="rect"/>
                    <a:ln/>
                  </pic:spPr>
                </pic:pic>
              </a:graphicData>
            </a:graphic>
          </wp:inline>
        </w:drawing>
      </w:r>
      <w:r w:rsidDel="00000000" w:rsidR="00000000" w:rsidRPr="00000000">
        <w:rPr/>
        <w:drawing>
          <wp:inline distB="114300" distT="114300" distL="114300" distR="114300">
            <wp:extent cx="5429250" cy="116205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292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62625" cy="12192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2625" cy="1219200"/>
                    </a:xfrm>
                    <a:prstGeom prst="rect"/>
                    <a:ln/>
                  </pic:spPr>
                </pic:pic>
              </a:graphicData>
            </a:graphic>
          </wp:inline>
        </w:drawing>
      </w:r>
      <w:r w:rsidDel="00000000" w:rsidR="00000000" w:rsidRPr="00000000">
        <w:rPr/>
        <w:drawing>
          <wp:inline distB="114300" distT="114300" distL="114300" distR="114300">
            <wp:extent cx="4171950" cy="409575"/>
            <wp:effectExtent b="0" l="0" r="0" t="0"/>
            <wp:docPr id="14"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1719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943600" cy="1511300"/>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15113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943600" cy="1003300"/>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1003300"/>
                    </a:xfrm>
                    <a:prstGeom prst="rect"/>
                    <a:ln/>
                  </pic:spPr>
                </pic:pic>
              </a:graphicData>
            </a:graphic>
          </wp:inline>
        </w:drawing>
      </w:r>
      <w:r w:rsidDel="00000000" w:rsidR="00000000" w:rsidRPr="00000000">
        <w:rPr/>
        <w:drawing>
          <wp:inline distB="114300" distT="114300" distL="114300" distR="114300">
            <wp:extent cx="5943600" cy="1270000"/>
            <wp:effectExtent b="0" l="0" r="0" t="0"/>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4314825" cy="809625"/>
            <wp:effectExtent b="0" l="0" r="0" t="0"/>
            <wp:docPr id="19"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314825" cy="809625"/>
                    </a:xfrm>
                    <a:prstGeom prst="rect"/>
                    <a:ln/>
                  </pic:spPr>
                </pic:pic>
              </a:graphicData>
            </a:graphic>
          </wp:inline>
        </w:drawing>
      </w:r>
      <w:r w:rsidDel="00000000" w:rsidR="00000000" w:rsidRPr="00000000">
        <w:rPr/>
        <w:drawing>
          <wp:inline distB="114300" distT="114300" distL="114300" distR="114300">
            <wp:extent cx="4362450" cy="762000"/>
            <wp:effectExtent b="0" l="0" r="0" t="0"/>
            <wp:docPr id="1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3624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943600" cy="1333500"/>
            <wp:effectExtent b="0" l="0" r="0" t="0"/>
            <wp:docPr id="1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438775" cy="1181100"/>
            <wp:effectExtent b="0" l="0" r="0" t="0"/>
            <wp:docPr id="20"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4387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4219575" cy="657225"/>
            <wp:effectExtent b="0" l="0" r="0" t="0"/>
            <wp:docPr id="2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19575" cy="657225"/>
                    </a:xfrm>
                    <a:prstGeom prst="rect"/>
                    <a:ln/>
                  </pic:spPr>
                </pic:pic>
              </a:graphicData>
            </a:graphic>
          </wp:inline>
        </w:drawing>
      </w:r>
      <w:r w:rsidDel="00000000" w:rsidR="00000000" w:rsidRPr="00000000">
        <w:rPr/>
        <w:drawing>
          <wp:inline distB="114300" distT="114300" distL="114300" distR="114300">
            <wp:extent cx="4029075" cy="971550"/>
            <wp:effectExtent b="0" l="0" r="0" t="0"/>
            <wp:docPr id="2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029075" cy="971550"/>
                    </a:xfrm>
                    <a:prstGeom prst="rect"/>
                    <a:ln/>
                  </pic:spPr>
                </pic:pic>
              </a:graphicData>
            </a:graphic>
          </wp:inline>
        </w:drawing>
      </w:r>
      <w:r w:rsidDel="00000000" w:rsidR="00000000" w:rsidRPr="00000000">
        <w:rPr/>
        <w:drawing>
          <wp:inline distB="114300" distT="114300" distL="114300" distR="114300">
            <wp:extent cx="4314825" cy="1200150"/>
            <wp:effectExtent b="0" l="0" r="0" t="0"/>
            <wp:docPr id="2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314825" cy="1200150"/>
                    </a:xfrm>
                    <a:prstGeom prst="rect"/>
                    <a:ln/>
                  </pic:spPr>
                </pic:pic>
              </a:graphicData>
            </a:graphic>
          </wp:inline>
        </w:drawing>
      </w:r>
      <w:r w:rsidDel="00000000" w:rsidR="00000000" w:rsidRPr="00000000">
        <w:rPr/>
        <w:drawing>
          <wp:inline distB="114300" distT="114300" distL="114300" distR="114300">
            <wp:extent cx="4752975" cy="800100"/>
            <wp:effectExtent b="0" l="0" r="0" t="0"/>
            <wp:docPr id="2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752975" cy="800100"/>
                    </a:xfrm>
                    <a:prstGeom prst="rect"/>
                    <a:ln/>
                  </pic:spPr>
                </pic:pic>
              </a:graphicData>
            </a:graphic>
          </wp:inline>
        </w:drawing>
      </w:r>
      <w:r w:rsidDel="00000000" w:rsidR="00000000" w:rsidRPr="00000000">
        <w:rPr/>
        <w:drawing>
          <wp:inline distB="114300" distT="114300" distL="114300" distR="114300">
            <wp:extent cx="5943600" cy="1549400"/>
            <wp:effectExtent b="0" l="0" r="0" t="0"/>
            <wp:docPr id="2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629275" cy="1200150"/>
            <wp:effectExtent b="0" l="0" r="0" t="0"/>
            <wp:docPr id="2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6292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915025" cy="990600"/>
            <wp:effectExtent b="0" l="0" r="0" t="0"/>
            <wp:docPr id="2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1502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943600" cy="1397000"/>
            <wp:effectExtent b="0" l="0" r="0" t="0"/>
            <wp:docPr id="2"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3924300" cy="1219200"/>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9243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686425" cy="1924050"/>
            <wp:effectExtent b="0" l="0" r="0" t="0"/>
            <wp:docPr id="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6864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4829175" cy="1647825"/>
            <wp:effectExtent b="0" l="0" r="0" t="0"/>
            <wp:docPr id="5"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829175" cy="1647825"/>
                    </a:xfrm>
                    <a:prstGeom prst="rect"/>
                    <a:ln/>
                  </pic:spPr>
                </pic:pic>
              </a:graphicData>
            </a:graphic>
          </wp:inline>
        </w:drawing>
      </w:r>
      <w:r w:rsidDel="00000000" w:rsidR="00000000" w:rsidRPr="00000000">
        <w:rPr/>
        <w:drawing>
          <wp:inline distB="114300" distT="114300" distL="114300" distR="114300">
            <wp:extent cx="5657850" cy="2381250"/>
            <wp:effectExtent b="0" l="0" r="0" t="0"/>
            <wp:docPr id="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6578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4057650" cy="390525"/>
            <wp:effectExtent b="0" l="0" r="0" t="0"/>
            <wp:docPr id="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405765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943600" cy="173990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8. Result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performed version control operations using Git, including repository creation, file tracking, commits, branching, merging, and history management.</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9. Conclusion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Through this practice  , I learned how to use Git as a version control system to manage project files efficiently. I learned to initialize a Git repository, configure Git, track file changes, stage and commit updates, view commit history, create and switch branches, merge branches, rename and delete tracked files, and restore previous versions when needed. I also understood how Git maintains project history and supports organized development, making it easier to collaborate and manage software projects. </w:t>
      </w:r>
      <w:r w:rsidDel="00000000" w:rsidR="00000000" w:rsidRPr="00000000">
        <w:rPr>
          <w:rtl w:val="0"/>
        </w:rPr>
      </w:r>
    </w:p>
    <w:p w:rsidR="00000000" w:rsidDel="00000000" w:rsidP="00000000" w:rsidRDefault="00000000" w:rsidRPr="00000000" w14:paraId="0000008B">
      <w:pPr>
        <w:ind w:left="-270" w:hanging="360"/>
        <w:jc w:val="both"/>
        <w:rPr/>
      </w:pPr>
      <w:r w:rsidDel="00000000" w:rsidR="00000000" w:rsidRPr="00000000">
        <w:rPr>
          <w:rtl w:val="0"/>
        </w:rPr>
      </w:r>
    </w:p>
    <w:sectPr>
      <w:head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t xml:space="preserve">Name:Riya Ratnani</w:t>
    </w:r>
  </w:p>
  <w:p w:rsidR="00000000" w:rsidDel="00000000" w:rsidP="00000000" w:rsidRDefault="00000000" w:rsidRPr="00000000" w14:paraId="0000008D">
    <w:pPr>
      <w:rPr/>
    </w:pPr>
    <w:r w:rsidDel="00000000" w:rsidR="00000000" w:rsidRPr="00000000">
      <w:rPr>
        <w:rtl w:val="0"/>
      </w:rPr>
      <w:t xml:space="preserve">Roll no: 2401092</w:t>
    </w:r>
  </w:p>
  <w:p w:rsidR="00000000" w:rsidDel="00000000" w:rsidP="00000000" w:rsidRDefault="00000000" w:rsidRPr="00000000" w14:paraId="0000008E">
    <w:pPr>
      <w:rPr/>
    </w:pPr>
    <w:r w:rsidDel="00000000" w:rsidR="00000000" w:rsidRPr="00000000">
      <w:rPr>
        <w:rtl w:val="0"/>
      </w:rPr>
      <w:t xml:space="preserve">T21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6" Type="http://schemas.openxmlformats.org/officeDocument/2006/relationships/image" Target="media/image25.png"/><Relationship Id="rId13" Type="http://schemas.openxmlformats.org/officeDocument/2006/relationships/image" Target="media/image9.png"/><Relationship Id="rId18" Type="http://schemas.openxmlformats.org/officeDocument/2006/relationships/image" Target="media/image14.png"/><Relationship Id="rId21" Type="http://schemas.openxmlformats.org/officeDocument/2006/relationships/image" Target="media/image16.png"/><Relationship Id="rId34" Type="http://schemas.openxmlformats.org/officeDocument/2006/relationships/header" Target="header1.xml"/><Relationship Id="rId25" Type="http://schemas.openxmlformats.org/officeDocument/2006/relationships/image" Target="media/image26.png"/><Relationship Id="rId7" Type="http://schemas.openxmlformats.org/officeDocument/2006/relationships/image" Target="media/image10.png"/><Relationship Id="rId33" Type="http://schemas.openxmlformats.org/officeDocument/2006/relationships/image" Target="media/image1.png"/><Relationship Id="rId12" Type="http://schemas.openxmlformats.org/officeDocument/2006/relationships/image" Target="media/image22.png"/><Relationship Id="rId17"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29" Type="http://schemas.openxmlformats.org/officeDocument/2006/relationships/image" Target="media/image18.png"/><Relationship Id="rId16" Type="http://schemas.openxmlformats.org/officeDocument/2006/relationships/image" Target="media/image21.png"/><Relationship Id="rId24" Type="http://schemas.openxmlformats.org/officeDocument/2006/relationships/image" Target="media/image20.png"/><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image" Target="media/image4.png"/><Relationship Id="rId32" Type="http://schemas.openxmlformats.org/officeDocument/2006/relationships/image" Target="media/image7.png"/><Relationship Id="rId37" Type="http://schemas.openxmlformats.org/officeDocument/2006/relationships/customXml" Target="../customXML/item4.xml"/><Relationship Id="rId23" Type="http://schemas.openxmlformats.org/officeDocument/2006/relationships/image" Target="media/image19.png"/><Relationship Id="rId28"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6.png"/><Relationship Id="rId36" Type="http://schemas.openxmlformats.org/officeDocument/2006/relationships/customXml" Target="../customXML/item3.xml"/><Relationship Id="rId31" Type="http://schemas.openxmlformats.org/officeDocument/2006/relationships/image" Target="media/image2.png"/><Relationship Id="rId10" Type="http://schemas.openxmlformats.org/officeDocument/2006/relationships/image" Target="media/image5.png"/><Relationship Id="rId19" Type="http://schemas.openxmlformats.org/officeDocument/2006/relationships/image" Target="media/image24.png"/><Relationship Id="rId22"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image" Target="media/image15.png"/><Relationship Id="rId27" Type="http://schemas.openxmlformats.org/officeDocument/2006/relationships/image" Target="media/image27.png"/><Relationship Id="rId30" Type="http://schemas.openxmlformats.org/officeDocument/2006/relationships/image" Target="media/image17.png"/><Relationship Id="rId14" Type="http://schemas.openxmlformats.org/officeDocument/2006/relationships/image" Target="media/image11.png"/><Relationship Id="rId35" Type="http://schemas.openxmlformats.org/officeDocument/2006/relationships/customXml" Target="../customXML/item2.xml"/><Relationship Id="rId8" Type="http://schemas.openxmlformats.org/officeDocument/2006/relationships/image" Target="media/image8.png"/><Relationship Id="rId3"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vv19l7KPzLH+UcvYDkERNz5w==">CgMxLjAyDmgudzN2ZzlzM3Nxd2ZxOAByITFYSW90LTkwclo0RElYaXVCekM0TVNlWGY5bkJQd2lKZA==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DDF991557F02614FBD82DC9935122082" ma:contentTypeVersion="4" ma:contentTypeDescription="Create a new document." ma:contentTypeScope="" ma:versionID="9e19273e6939b52b8d2578fae07a9e31">
  <xsd:schema xmlns:xsd="http://www.w3.org/2001/XMLSchema" xmlns:xs="http://www.w3.org/2001/XMLSchema" xmlns:p="http://schemas.microsoft.com/office/2006/metadata/properties" xmlns:ns2="80f7455f-e05b-4437-9e49-70f293275290" targetNamespace="http://schemas.microsoft.com/office/2006/metadata/properties" ma:root="true" ma:fieldsID="52a025386a5efe6864e6e3eebd3449c1" ns2:_="">
    <xsd:import namespace="80f7455f-e05b-4437-9e49-70f293275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7455f-e05b-4437-9e49-70f293275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0f7455f-e05b-4437-9e49-70f293275290"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9102413-0BB4-4747-9EBE-C1ABCCC3FB32}"/>
</file>

<file path=customXML/itemProps3.xml><?xml version="1.0" encoding="utf-8"?>
<ds:datastoreItem xmlns:ds="http://schemas.openxmlformats.org/officeDocument/2006/customXml" ds:itemID="{086E247B-4596-4897-AE77-181C5EE5E7C0}"/>
</file>

<file path=customXML/itemProps4.xml><?xml version="1.0" encoding="utf-8"?>
<ds:datastoreItem xmlns:ds="http://schemas.openxmlformats.org/officeDocument/2006/customXml" ds:itemID="{DF0A57FB-1CEC-419C-BC86-5B227F48C89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0x010100DDF991557F02614FBD82DC9935122082</vt:lpwstr>
  </property>
</Properties>
</file>