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ASD&amp;D – EXPERIMENT NO. 04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understand Continuous Integration and Jenkins installation.</w:t>
      </w:r>
    </w:p>
    <w:p w:rsidR="00000000" w:rsidDel="00000000" w:rsidP="00000000" w:rsidRDefault="00000000" w:rsidRPr="00000000" w14:paraId="0000000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 MAPPED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LO1, LO3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THEORY</w:t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Continuous Integration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Continuous Integration is a development practice that promotes collaboration, early issue detection, and automated testing to enhance the quality and efficiency of software development.</w:t>
      </w:r>
    </w:p>
    <w:p w:rsidR="00000000" w:rsidDel="00000000" w:rsidP="00000000" w:rsidRDefault="00000000" w:rsidRPr="00000000" w14:paraId="0000000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Jenkins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Jenkins is an open-source automation server that facilitates Continuous Integration and Continuous Delivery (CI/CD) of software projects.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helps developers automate various stages of the software development lifecycle, from building and testing to deployment and monitoring.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Jenkins supports a wide range of plugins and integrations, making it a versatile tool for automating various tasks in software development.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STEPS TO BE FOLLOWED WHILE INSTALLING JENKINS</w:t>
      </w:r>
    </w:p>
    <w:p w:rsidR="00000000" w:rsidDel="00000000" w:rsidP="00000000" w:rsidRDefault="00000000" w:rsidRPr="00000000" w14:paraId="00000010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Java Installation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 that Java Development Kit (JDK) is installed on your system.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the Command Prompt or Terminal and check the Java installation using: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 -version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698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Download Jenkins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the latest Jenkins WAR file from the official Jenkins website or package manager.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020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Launch Terminal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a terminal or Command Prompt on your system.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Navigate to the directory where the Jenkins WAR file has been downloaded.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Navigate to Directory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command to navigate to the directory containing the Jenkins WAR file.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Start Jenkins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 the following command to start the Jenkins server: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 -jar jenkins.war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4163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Access Web UI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a web browser and go to: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http://localhost:8080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7084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Unlock Jenkins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Retrieve the initial administrator password from the terminal and enter it into the Jenkins setup wizard.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initial administrator password is stored in the Jenkins secrets directory.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Windows, it can be found at: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%USERPROFILE%\.jenkins\secrets\initialAdminPassword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048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Copy the password and enter it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Administrator password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field.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Customize Plugins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Jenkins provides options for installing plugins.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Choose either: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suggested plugins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plugins to install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the basic setup, select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Install suggested plugins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Wait for the plugin installation to complete.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Create Admin User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an administrator user account with the required credentials.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Username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 Password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 Name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 Address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Save and Continue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Jenkins URL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 the Jenkins URL and complete the setup process.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default Jenkins URL is: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http://localhost:8080/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451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Save and Finish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 Dashboard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 in using the administrator credentials to access the Jenkins Dashboard.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Jenkins Dashboard will be displayed after successful installation and configuration.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CONCLUSION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this assignment, we learned about Continuous Integration and the method of installing and configuring Jenkins.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EXPERIMENT: BUILD PIPELINE USING JENKINS</w:t>
      </w:r>
    </w:p>
    <w:p w:rsidR="00000000" w:rsidDel="00000000" w:rsidP="00000000" w:rsidRDefault="00000000" w:rsidRPr="00000000" w14:paraId="0000005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build pipeline using Jenkins.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THEORY</w:t>
      </w:r>
    </w:p>
    <w:p w:rsidR="00000000" w:rsidDel="00000000" w:rsidP="00000000" w:rsidRDefault="00000000" w:rsidRPr="00000000" w14:paraId="0000005D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a Pipeline in Jenkins?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Jenkins Pipeline is a set of automated processes that help developers and DevOps teams build, test, and deploy code in a Continuous Integration/Continuous Delivery (CI/CD) environment.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simple terms, it is a workflow that defines how software moves from code to production in an automated and repeatable manner.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BENEFITS OF JENKINS PIPELINE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Automates CI/CD processes.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Provides better visibility into the build process.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Offers version control of build logic using Pipeline as Code.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Supports complex workflows such as parallel execution and conditional logic.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TYPES OF JENKINS PIPELINES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are two main types of syntax used to define Jenkins Pipelines: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Declarative Pipeline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Scripted Pipeline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DECLARATIVE PIPELINE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Declarative Pipeline uses a simpler and more structured syntax.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designed for users who want an easy-to-read format.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was introduced to make pipelines more readable and maintainable.</w:t>
      </w:r>
    </w:p>
    <w:p w:rsidR="00000000" w:rsidDel="00000000" w:rsidP="00000000" w:rsidRDefault="00000000" w:rsidRPr="00000000" w14:paraId="00000070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Features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pipeline {}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block.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Organized into stages and steps.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Provides easier error handling.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Provides better validation in the Jenkins UI.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CREATION OF DECLARATIVE PIPELINE</w:t>
      </w:r>
    </w:p>
    <w:p w:rsidR="00000000" w:rsidDel="00000000" w:rsidP="00000000" w:rsidRDefault="00000000" w:rsidRPr="00000000" w14:paraId="00000077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Open Jenkins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Jenkins in a web browser: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http://localhost:8080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 in using your Jenkins credentials.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Create a New Pipeline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the Jenkins Dashboard, click: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New Item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a suitable name for the pipeline.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pipeline1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Select: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Pipeline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3: Enter Pipeline Code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Scroll down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Pipeline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section.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Select: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Pipeline script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following code: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pipeline {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agent any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stages {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stage('Hello') {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steps {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echo 'Hello, Jenkins!'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want the output to display your name, you can use: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pipeline {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agent any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stages {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stage('Hello') {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steps {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echo 'Hello, Vanshika!'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reference document uses the personalized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Hello, Vanshika!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message in its pipeline example.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4: Save the Pipeline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Click: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Save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pipeline will now be created.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5: Build the Pipeline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Click: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Build Now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Jenkins will execute the pipeline.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build number will appear in the Build History section.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921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#1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6: View Output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the build number.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Then click: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Console Output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console will display the pipeline execution details.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output should contain: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Hello, Vanshika!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build should end with: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Finished: SUCCESS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indicates that the Declarative Pipeline was executed successfully.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Expected output: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098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SCRIPTED PIPELINE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Scripted Pipeline is more flexible and powerful.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written using Groovy-based syntax and gives full control over the build process.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suitable for advanced users.</w:t>
      </w:r>
    </w:p>
    <w:p w:rsidR="00000000" w:rsidDel="00000000" w:rsidP="00000000" w:rsidRDefault="00000000" w:rsidRPr="00000000" w14:paraId="000000CC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Features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node {}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block.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Everything is written as code.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Allows complex scripting and logic.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Less user-friendly for beginners.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CREATION OF SCRIPTED PIPELINE</w:t>
      </w:r>
    </w:p>
    <w:p w:rsidR="00000000" w:rsidDel="00000000" w:rsidP="00000000" w:rsidRDefault="00000000" w:rsidRPr="00000000" w14:paraId="000000D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Create a New Item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the Jenkins Dashboard, click: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New Item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a suitable pipeline name.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pipeline2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Select: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Pipeline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Configure the Pipeline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Scroll down to the Pipeline section.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Select: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Pipeline script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Scripted Pipeline code.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Basic structure: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 {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stage('Hello') {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echo 'Hello, Jenkins!'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3: Save the Pipeline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Click: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Save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Scripted Pipeline will be created.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4: Build the Pipeline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Click: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Build Now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Jenkins will execute the Scripted Pipeline.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5: View Console Output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the build number and select: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Console Output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369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Jenkins server was successfully installed and configured.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Declarative and Scripted Jenkins Pipelines were created and executed successfully. The pipeline demonstrated how Jenkins can automate software build, test, and deployment processes.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CONCLUSION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assignment, we learned how to create Jenkins Pipelines to automate the build, test, and deployment process.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explored both Declarative and Scripted Pipelines, understanding their structure, benefits, and use cases.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implementing different pipeline examples, we demonstrated how Jenkins enables efficient, repeatable, and reliable CI/CD workflows.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rPr/>
    </w:pPr>
    <w:r w:rsidDel="00000000" w:rsidR="00000000" w:rsidRPr="00000000">
      <w:rPr>
        <w:rtl w:val="0"/>
      </w:rPr>
      <w:t xml:space="preserve">Name:Riya Ratnani</w:t>
    </w:r>
  </w:p>
  <w:p w:rsidR="00000000" w:rsidDel="00000000" w:rsidP="00000000" w:rsidRDefault="00000000" w:rsidRPr="00000000" w14:paraId="00000105">
    <w:pPr>
      <w:rPr/>
    </w:pPr>
    <w:r w:rsidDel="00000000" w:rsidR="00000000" w:rsidRPr="00000000">
      <w:rPr>
        <w:rtl w:val="0"/>
      </w:rPr>
      <w:t xml:space="preserve">2401092</w:t>
    </w:r>
  </w:p>
  <w:p w:rsidR="00000000" w:rsidDel="00000000" w:rsidP="00000000" w:rsidRDefault="00000000" w:rsidRPr="00000000" w14:paraId="00000106">
    <w:pPr>
      <w:rPr/>
    </w:pPr>
    <w:r w:rsidDel="00000000" w:rsidR="00000000" w:rsidRPr="00000000">
      <w:rPr>
        <w:rtl w:val="0"/>
      </w:rPr>
      <w:t xml:space="preserve">T21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8" Type="http://schemas.openxmlformats.org/officeDocument/2006/relationships/image" Target="media/image2.png"/><Relationship Id="rId18" Type="http://schemas.openxmlformats.org/officeDocument/2006/relationships/customXml" Target="../customXml/item3.xml"/><Relationship Id="rId3" Type="http://schemas.openxmlformats.org/officeDocument/2006/relationships/fontTable" Target="fontTable.xml"/><Relationship Id="rId12" Type="http://schemas.openxmlformats.org/officeDocument/2006/relationships/image" Target="media/image4.png"/><Relationship Id="rId7" Type="http://schemas.openxmlformats.org/officeDocument/2006/relationships/image" Target="media/image3.png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1" Type="http://schemas.openxmlformats.org/officeDocument/2006/relationships/image" Target="media/image1.png"/><Relationship Id="rId1" Type="http://schemas.openxmlformats.org/officeDocument/2006/relationships/theme" Target="theme/theme1.xml"/><Relationship Id="rId6" Type="http://schemas.openxmlformats.org/officeDocument/2006/relationships/image" Target="media/image6.png"/><Relationship Id="rId15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5.png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F991557F02614FBD82DC9935122082" ma:contentTypeVersion="4" ma:contentTypeDescription="Create a new document." ma:contentTypeScope="" ma:versionID="9e19273e6939b52b8d2578fae07a9e31">
  <xsd:schema xmlns:xsd="http://www.w3.org/2001/XMLSchema" xmlns:xs="http://www.w3.org/2001/XMLSchema" xmlns:p="http://schemas.microsoft.com/office/2006/metadata/properties" xmlns:ns2="80f7455f-e05b-4437-9e49-70f293275290" targetNamespace="http://schemas.microsoft.com/office/2006/metadata/properties" ma:root="true" ma:fieldsID="52a025386a5efe6864e6e3eebd3449c1" ns2:_="">
    <xsd:import namespace="80f7455f-e05b-4437-9e49-70f29327529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f7455f-e05b-4437-9e49-70f29327529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0f7455f-e05b-4437-9e49-70f293275290" xsi:nil="true"/>
  </documentManagement>
</p:properties>
</file>

<file path=customXml/itemProps1.xml><?xml version="1.0" encoding="utf-8"?>
<ds:datastoreItem xmlns:ds="http://schemas.openxmlformats.org/officeDocument/2006/customXml" ds:itemID="{C8B1DB99-A16D-450E-9BA2-3664EA2D6F68}"/>
</file>

<file path=customXml/itemProps2.xml><?xml version="1.0" encoding="utf-8"?>
<ds:datastoreItem xmlns:ds="http://schemas.openxmlformats.org/officeDocument/2006/customXml" ds:itemID="{CAE10518-9D0B-42CE-8A6C-82F9EA985A10}"/>
</file>

<file path=customXml/itemProps3.xml><?xml version="1.0" encoding="utf-8"?>
<ds:datastoreItem xmlns:ds="http://schemas.openxmlformats.org/officeDocument/2006/customXml" ds:itemID="{FCD23F6B-762E-4A15-B7B7-2B78BDBCD98F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0x010100DDF991557F02614FBD82DC9935122082</vt:lpwstr>
  </property>
</Properties>
</file>