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three classes: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battery</w:t>
      </w:r>
      <w:r w:rsidDel="00000000" w:rsidR="00000000" w:rsidRPr="00000000">
        <w:rPr>
          <w:rtl w:val="0"/>
        </w:rPr>
        <w:t xml:space="preserve"> (default 100).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SmartPhone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inherits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</w:t>
      </w:r>
      <w:r w:rsidDel="00000000" w:rsidR="00000000" w:rsidRPr="00000000">
        <w:rPr>
          <w:rtl w:val="0"/>
        </w:rPr>
        <w:t xml:space="preserve"> and adds operating system.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GamingPhone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inherits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SmartPhone</w:t>
      </w:r>
      <w:r w:rsidDel="00000000" w:rsidR="00000000" w:rsidRPr="00000000">
        <w:rPr>
          <w:rtl w:val="0"/>
        </w:rPr>
        <w:t xml:space="preserve"> and adds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cooling_system</w:t>
      </w:r>
      <w:r w:rsidDel="00000000" w:rsidR="00000000" w:rsidRPr="00000000">
        <w:rPr>
          <w:rtl w:val="0"/>
        </w:rPr>
        <w:t xml:space="preserve">.</w:t>
        <w:br w:type="textWrapping"/>
        <w:t xml:space="preserve"> Add a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start_game(name)</w:t>
      </w:r>
      <w:r w:rsidDel="00000000" w:rsidR="00000000" w:rsidRPr="00000000">
        <w:rPr>
          <w:rtl w:val="0"/>
        </w:rPr>
        <w:t xml:space="preserve"> that prints</w:t>
        <w:br w:type="textWrapping"/>
        <w:t xml:space="preserve"> 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"Playing &lt;name&gt; on &lt;model&gt;"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2. Make a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MobilePhone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tl w:val="0"/>
        </w:rPr>
        <w:t xml:space="preserve"> (public)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__battery</w:t>
      </w:r>
      <w:r w:rsidDel="00000000" w:rsidR="00000000" w:rsidRPr="00000000">
        <w:rPr>
          <w:rtl w:val="0"/>
        </w:rPr>
        <w:t xml:space="preserve"> (private, default 100)</w:t>
        <w:br w:type="textWrapping"/>
        <w:t xml:space="preserve"> Add methods: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reduce battery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charge()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increase battery (max 100)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get_battery()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show battery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that you </w:t>
      </w:r>
      <w:r w:rsidDel="00000000" w:rsidR="00000000" w:rsidRPr="00000000">
        <w:rPr>
          <w:b w:val="1"/>
          <w:rtl w:val="0"/>
        </w:rPr>
        <w:t xml:space="preserve">can’t access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__battery</w:t>
      </w:r>
      <w:r w:rsidDel="00000000" w:rsidR="00000000" w:rsidRPr="00000000">
        <w:rPr>
          <w:b w:val="1"/>
          <w:rtl w:val="0"/>
        </w:rPr>
        <w:t xml:space="preserve"> directly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90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5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