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b w:val="1"/>
          <w:rtl w:val="0"/>
        </w:rPr>
        <w:t xml:space="preserve">IST 412 Team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keepNext w:val="0"/>
        <w:keepLines w:val="0"/>
        <w:shd w:fill="ffffff" w:val="clear"/>
        <w:spacing w:after="0" w:line="312" w:lineRule="auto"/>
        <w:rPr/>
      </w:pPr>
      <w:bookmarkStart w:colFirst="0" w:colLast="0" w:name="_nuuhbcr3hwxs" w:id="0"/>
      <w:bookmarkEnd w:id="0"/>
      <w:r w:rsidDel="00000000" w:rsidR="00000000" w:rsidRPr="00000000">
        <w:rPr>
          <w:rtl w:val="0"/>
        </w:rPr>
        <w:t xml:space="preserve">Sprint Document 4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Project: Work Hour Tracker</w:t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Client: Jim Clarke</w:t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Developers:  Dennis Smith</w:t>
      </w:r>
    </w:p>
    <w:p w:rsidR="00000000" w:rsidDel="00000000" w:rsidP="00000000" w:rsidRDefault="00000000" w:rsidRPr="00000000" w14:paraId="00000005">
      <w:pPr>
        <w:ind w:left="720" w:firstLine="72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Sai Nithisha Guntamadugu</w:t>
      </w:r>
    </w:p>
    <w:p w:rsidR="00000000" w:rsidDel="00000000" w:rsidP="00000000" w:rsidRDefault="00000000" w:rsidRPr="00000000" w14:paraId="00000006">
      <w:pPr>
        <w:ind w:left="216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Ricky Zhao </w:t>
      </w:r>
    </w:p>
    <w:p w:rsidR="00000000" w:rsidDel="00000000" w:rsidP="00000000" w:rsidRDefault="00000000" w:rsidRPr="00000000" w14:paraId="00000007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Jackson Penning</w:t>
      </w:r>
    </w:p>
    <w:p w:rsidR="00000000" w:rsidDel="00000000" w:rsidP="00000000" w:rsidRDefault="00000000" w:rsidRPr="00000000" w14:paraId="00000008">
      <w:pPr>
        <w:ind w:left="216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Bijal Patel</w:t>
      </w:r>
    </w:p>
    <w:p w:rsidR="00000000" w:rsidDel="00000000" w:rsidP="00000000" w:rsidRDefault="00000000" w:rsidRPr="00000000" w14:paraId="00000009">
      <w:pPr>
        <w:ind w:left="216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16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16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16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16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uw38bmlq5puw">
            <w:r w:rsidDel="00000000" w:rsidR="00000000" w:rsidRPr="00000000">
              <w:rPr>
                <w:b w:val="1"/>
                <w:rtl w:val="0"/>
              </w:rPr>
              <w:t xml:space="preserve">Sprint Summary Metrics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_uw38bmlq5puw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xnkkrfwij5z7">
            <w:r w:rsidDel="00000000" w:rsidR="00000000" w:rsidRPr="00000000">
              <w:rPr>
                <w:rtl w:val="0"/>
              </w:rPr>
              <w:t xml:space="preserve">User Story Summary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_xnkkrfwij5z7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8zk6g9dxe4wb">
            <w:r w:rsidDel="00000000" w:rsidR="00000000" w:rsidRPr="00000000">
              <w:rPr>
                <w:b w:val="1"/>
                <w:rtl w:val="0"/>
              </w:rPr>
              <w:t xml:space="preserve">Deliverables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_8zk6g9dxe4wb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fdw46pf761x5">
            <w:r w:rsidDel="00000000" w:rsidR="00000000" w:rsidRPr="00000000">
              <w:rPr>
                <w:rtl w:val="0"/>
              </w:rPr>
              <w:t xml:space="preserve">Project Preparation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_fdw46pf761x5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yjzgp5tjehm8">
            <w:r w:rsidDel="00000000" w:rsidR="00000000" w:rsidRPr="00000000">
              <w:rPr>
                <w:rtl w:val="0"/>
              </w:rPr>
              <w:t xml:space="preserve">Create video of a demo of the app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_yjzgp5tjehm8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ba119tg6nfj3">
            <w:r w:rsidDel="00000000" w:rsidR="00000000" w:rsidRPr="00000000">
              <w:rPr>
                <w:rtl w:val="0"/>
              </w:rPr>
              <w:t xml:space="preserve">Account Restrictions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_ba119tg6nfj3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9cw07edw3uae">
            <w:r w:rsidDel="00000000" w:rsidR="00000000" w:rsidRPr="00000000">
              <w:rPr>
                <w:rtl w:val="0"/>
              </w:rPr>
              <w:t xml:space="preserve">Prevent “URL Hacking”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_9cw07edw3uae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ba6xm4kpwh6w">
            <w:r w:rsidDel="00000000" w:rsidR="00000000" w:rsidRPr="00000000">
              <w:rPr>
                <w:rtl w:val="0"/>
              </w:rPr>
              <w:t xml:space="preserve">Style ‘User Login’ and ‘Create an Account’ pages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_ba6xm4kpwh6w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6jgquh69vptn">
            <w:r w:rsidDel="00000000" w:rsidR="00000000" w:rsidRPr="00000000">
              <w:rPr>
                <w:rtl w:val="0"/>
              </w:rPr>
              <w:t xml:space="preserve">Fine Tune Error Handling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_6jgquh69vptn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ixz5jh5i20j3">
            <w:r w:rsidDel="00000000" w:rsidR="00000000" w:rsidRPr="00000000">
              <w:rPr>
                <w:b w:val="1"/>
                <w:rtl w:val="0"/>
              </w:rPr>
              <w:t xml:space="preserve">Show the user the same project name cannot be used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_ixz5jh5i20j3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3tahlj1t9xhz">
            <w:r w:rsidDel="00000000" w:rsidR="00000000" w:rsidRPr="00000000">
              <w:rPr>
                <w:b w:val="1"/>
                <w:rtl w:val="0"/>
              </w:rPr>
              <w:t xml:space="preserve">Retrospective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_3tahlj1t9xhz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e59r96tz9cla">
            <w:r w:rsidDel="00000000" w:rsidR="00000000" w:rsidRPr="00000000">
              <w:rPr>
                <w:b w:val="1"/>
                <w:rtl w:val="0"/>
              </w:rPr>
              <w:t xml:space="preserve">Product Backlog Summary (Kanban board)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_e59r96tz9cla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uw38bmlq5puw" w:id="1"/>
      <w:bookmarkEnd w:id="1"/>
      <w:r w:rsidDel="00000000" w:rsidR="00000000" w:rsidRPr="00000000">
        <w:rPr>
          <w:rtl w:val="0"/>
        </w:rPr>
        <w:t xml:space="preserve">Sprint Summary Metrics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Burn down chart showing the team’s work throughout the week.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before="480" w:line="259" w:lineRule="auto"/>
        <w:rPr/>
      </w:pPr>
      <w:bookmarkStart w:colFirst="0" w:colLast="0" w:name="_xnkkrfwij5z7" w:id="2"/>
      <w:bookmarkEnd w:id="2"/>
      <w:r w:rsidDel="00000000" w:rsidR="00000000" w:rsidRPr="00000000">
        <w:rPr>
          <w:rtl w:val="0"/>
        </w:rPr>
        <w:t xml:space="preserve">User Story Summary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Stories Completed: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Presentation Preparation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Account Restrictions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Prevent “URL Hacking”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Style Login and Create An Account pages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Fine Tune Error Handling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Number of Story Points Completed: 31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-685799</wp:posOffset>
            </wp:positionH>
            <wp:positionV relativeFrom="paragraph">
              <wp:posOffset>304800</wp:posOffset>
            </wp:positionV>
            <wp:extent cx="7405083" cy="2843213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5083" cy="2843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qt17ts6gz5a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8zk6g9dxe4wb" w:id="4"/>
      <w:bookmarkEnd w:id="4"/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fdw46pf761x5" w:id="5"/>
      <w:bookmarkEnd w:id="5"/>
      <w:r w:rsidDel="00000000" w:rsidR="00000000" w:rsidRPr="00000000">
        <w:rPr>
          <w:rtl w:val="0"/>
        </w:rPr>
        <w:t xml:space="preserve">Project Preparation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the presentation framework and add content (Professor Clarke has access to this link)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https://docs.google.com/presentation/d/1W_uz43dasXP102lY-Xu8n7-i0EjhlyEJraceOSAp3ZA/edit#slide=id.p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after="160" w:line="259" w:lineRule="auto"/>
        <w:rPr/>
      </w:pPr>
      <w:bookmarkStart w:colFirst="0" w:colLast="0" w:name="_yjzgp5tjehm8" w:id="6"/>
      <w:bookmarkEnd w:id="6"/>
      <w:r w:rsidDel="00000000" w:rsidR="00000000" w:rsidRPr="00000000">
        <w:rPr>
          <w:rtl w:val="0"/>
        </w:rPr>
        <w:t xml:space="preserve">Create video of a demo of the app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Create a video of a demo of the app so that the client can get an overview of the application’s functions. This video has been shared with the client through Google Drive.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ba119tg6nfj3" w:id="7"/>
      <w:bookmarkEnd w:id="7"/>
      <w:r w:rsidDel="00000000" w:rsidR="00000000" w:rsidRPr="00000000">
        <w:rPr>
          <w:rtl w:val="0"/>
        </w:rPr>
        <w:t xml:space="preserve">Account Restrictions</w:t>
      </w:r>
    </w:p>
    <w:p w:rsidR="00000000" w:rsidDel="00000000" w:rsidP="00000000" w:rsidRDefault="00000000" w:rsidRPr="00000000" w14:paraId="0000005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Restrict access to pages by user role. ‘Employee’ level user are not allowed to access the “Project Manager Actions” group of links.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-733424</wp:posOffset>
            </wp:positionH>
            <wp:positionV relativeFrom="paragraph">
              <wp:posOffset>485775</wp:posOffset>
            </wp:positionV>
            <wp:extent cx="7529513" cy="2045714"/>
            <wp:effectExtent b="0" l="0" r="0" t="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9513" cy="20457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This screenshot shows that an ‘Employee’ level user, DSchrute, cannot access the “Project Manager Actions” link group:</w:t>
      </w:r>
    </w:p>
    <w:p w:rsidR="00000000" w:rsidDel="00000000" w:rsidP="00000000" w:rsidRDefault="00000000" w:rsidRPr="00000000" w14:paraId="0000005E">
      <w:pPr>
        <w:spacing w:after="160" w:line="259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-876299</wp:posOffset>
            </wp:positionH>
            <wp:positionV relativeFrom="paragraph">
              <wp:posOffset>304800</wp:posOffset>
            </wp:positionV>
            <wp:extent cx="7677150" cy="1272397"/>
            <wp:effectExtent b="0" l="0" r="0" t="0"/>
            <wp:wrapSquare wrapText="bothSides" distB="114300" distT="114300" distL="114300" distR="11430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12723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This screenshot shows that a ‘Manager’ level user, MScott, has access to the ‘Project Manager Actions’ link group: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-876299</wp:posOffset>
            </wp:positionH>
            <wp:positionV relativeFrom="paragraph">
              <wp:posOffset>304800</wp:posOffset>
            </wp:positionV>
            <wp:extent cx="7677150" cy="1144088"/>
            <wp:effectExtent b="0" l="0" r="0" t="0"/>
            <wp:wrapSquare wrapText="bothSides" distB="114300" distT="114300" distL="114300" distR="11430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1144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spacing w:after="160" w:line="259" w:lineRule="auto"/>
        <w:rPr/>
      </w:pPr>
      <w:bookmarkStart w:colFirst="0" w:colLast="0" w:name="_9cw07edw3uae" w:id="8"/>
      <w:bookmarkEnd w:id="8"/>
      <w:r w:rsidDel="00000000" w:rsidR="00000000" w:rsidRPr="00000000">
        <w:rPr>
          <w:rtl w:val="0"/>
        </w:rPr>
        <w:t xml:space="preserve">Prevent “URL Hacking”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Add functionality that will not allow a user to enter the URL of a controller and action method they are not allowed to view. For example, an Employee level user could type ProjectManager/EmployeeSearch into the URL and be brought to that page even if they do not have a physical link to take them to that page.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This screenshot shows DSchrute trying to manually enter the Controller/ActionName that will take him to the EmployeeSearch View (that View is not for Employee level users):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-509587</wp:posOffset>
            </wp:positionH>
            <wp:positionV relativeFrom="paragraph">
              <wp:posOffset>209550</wp:posOffset>
            </wp:positionV>
            <wp:extent cx="6940661" cy="1595438"/>
            <wp:effectExtent b="0" l="0" r="0" t="0"/>
            <wp:wrapSquare wrapText="bothSides" distB="114300" distT="114300" distL="114300" distR="11430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0661" cy="1595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This screenshot shows the error after hitting enter (the user is brought back to the Index):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-742949</wp:posOffset>
            </wp:positionH>
            <wp:positionV relativeFrom="paragraph">
              <wp:posOffset>209550</wp:posOffset>
            </wp:positionV>
            <wp:extent cx="7543800" cy="1939528"/>
            <wp:effectExtent b="0" l="0" r="0" t="0"/>
            <wp:wrapSquare wrapText="bothSides" distB="114300" distT="114300" distL="114300" distR="11430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9395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ba6xm4kpwh6w" w:id="9"/>
      <w:bookmarkEnd w:id="9"/>
      <w:r w:rsidDel="00000000" w:rsidR="00000000" w:rsidRPr="00000000">
        <w:rPr>
          <w:rtl w:val="0"/>
        </w:rPr>
        <w:t xml:space="preserve">Style ‘User Login’ and ‘Create an Account’ pages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Style the above two pages so that they are appealing to the user.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login screen: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314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an Account page:</w: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152400</wp:posOffset>
            </wp:positionV>
            <wp:extent cx="3824288" cy="5049008"/>
            <wp:effectExtent b="0" l="0" r="0" t="0"/>
            <wp:wrapSquare wrapText="bothSides" distB="114300" distT="114300" distL="114300" distR="1143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50490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6jgquh69vptn" w:id="10"/>
      <w:bookmarkEnd w:id="10"/>
      <w:r w:rsidDel="00000000" w:rsidR="00000000" w:rsidRPr="00000000">
        <w:rPr>
          <w:rtl w:val="0"/>
        </w:rPr>
        <w:t xml:space="preserve">Fine Tune Error Handling</w:t>
      </w:r>
    </w:p>
    <w:p w:rsidR="00000000" w:rsidDel="00000000" w:rsidP="00000000" w:rsidRDefault="00000000" w:rsidRPr="00000000" w14:paraId="000000B1">
      <w:pPr>
        <w:spacing w:before="48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Fine tune the error handling so that in the event of an error the user is shown what they did wrong</w:t>
      </w:r>
    </w:p>
    <w:p w:rsidR="00000000" w:rsidDel="00000000" w:rsidP="00000000" w:rsidRDefault="00000000" w:rsidRPr="00000000" w14:paraId="000000B2">
      <w:pPr>
        <w:spacing w:before="48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spacing w:before="480" w:line="259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ixz5jh5i20j3" w:id="11"/>
      <w:bookmarkEnd w:id="1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Show the user the same project name cannot be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spacing w:before="480" w:line="259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khg9ssgiz80o" w:id="12"/>
      <w:bookmarkEnd w:id="1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-604837</wp:posOffset>
            </wp:positionH>
            <wp:positionV relativeFrom="paragraph">
              <wp:posOffset>152400</wp:posOffset>
            </wp:positionV>
            <wp:extent cx="7148683" cy="2033588"/>
            <wp:effectExtent b="0" l="0" r="0" t="0"/>
            <wp:wrapSquare wrapText="bothSides" distB="114300" distT="114300" distL="114300" distR="11430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8683" cy="2033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Show the user that the user name they entered was invalid: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-795337</wp:posOffset>
            </wp:positionH>
            <wp:positionV relativeFrom="paragraph">
              <wp:posOffset>209550</wp:posOffset>
            </wp:positionV>
            <wp:extent cx="7545217" cy="1795463"/>
            <wp:effectExtent b="0" l="0" r="0" t="0"/>
            <wp:wrapSquare wrapText="bothSides" distB="114300" distT="114300" distL="114300" distR="11430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5217" cy="1795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spacing w:before="480" w:line="259" w:lineRule="auto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_3tahlj1t9xhz" w:id="13"/>
      <w:bookmarkEnd w:id="13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Retrospective</w:t>
      </w:r>
    </w:p>
    <w:p w:rsidR="00000000" w:rsidDel="00000000" w:rsidP="00000000" w:rsidRDefault="00000000" w:rsidRPr="00000000" w14:paraId="000000C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did the team do really well with?</w:t>
      </w:r>
    </w:p>
    <w:p w:rsidR="00000000" w:rsidDel="00000000" w:rsidP="00000000" w:rsidRDefault="00000000" w:rsidRPr="00000000" w14:paraId="000000C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team did well dividing up the slides for the powerpoint and creating informative slides. The demo we created was a good way to bring it all together and show the client the application’s functions.</w:t>
      </w:r>
    </w:p>
    <w:p w:rsidR="00000000" w:rsidDel="00000000" w:rsidP="00000000" w:rsidRDefault="00000000" w:rsidRPr="00000000" w14:paraId="000000C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could the team improve upon in the next sprint?</w:t>
      </w:r>
    </w:p>
    <w:p w:rsidR="00000000" w:rsidDel="00000000" w:rsidP="00000000" w:rsidRDefault="00000000" w:rsidRPr="00000000" w14:paraId="000000C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team should have gotten into contact with the client more frequently. We were under the impression that the Sprint Documents were a good enough way to keep the client involved in the process, and that was our mistake.</w:t>
      </w:r>
    </w:p>
    <w:p w:rsidR="00000000" w:rsidDel="00000000" w:rsidP="00000000" w:rsidRDefault="00000000" w:rsidRPr="00000000" w14:paraId="000000C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spacing w:before="480" w:line="259" w:lineRule="auto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_e59r96tz9cla" w:id="14"/>
      <w:bookmarkEnd w:id="14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Product Backlog Summary (Kanban board)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-897315</wp:posOffset>
            </wp:positionH>
            <wp:positionV relativeFrom="paragraph">
              <wp:posOffset>714375</wp:posOffset>
            </wp:positionV>
            <wp:extent cx="7755316" cy="5634038"/>
            <wp:effectExtent b="0" l="0" r="0" t="0"/>
            <wp:wrapSquare wrapText="bothSides" distB="114300" distT="114300" distL="114300" distR="11430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5316" cy="5634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.png"/><Relationship Id="rId18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yperlink" Target="https://docs.google.com/presentation/d/1W_uz43dasXP102lY-Xu8n7-i0EjhlyEJraceOSAp3ZA/edit#slide=id.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