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69F490" w14:textId="77777777" w:rsidR="000D197C" w:rsidRPr="003B31C2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5 Faktörlü Durum Değerlendirme Formu (1/5)</w:t>
      </w:r>
    </w:p>
    <w:p w14:paraId="55D80D6E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5C881BFC" w14:textId="77777777" w:rsidR="000D197C" w:rsidRPr="00B314B3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>Durum</w:t>
      </w:r>
      <w:r>
        <w:rPr>
          <w:rFonts w:cstheme="minorHAnsi"/>
          <w:b/>
        </w:rPr>
        <w:t>/Olay</w:t>
      </w:r>
      <w:r w:rsidRPr="003B31C2">
        <w:rPr>
          <w:rFonts w:cstheme="minorHAnsi"/>
          <w:b/>
        </w:rPr>
        <w:t xml:space="preserve">: </w:t>
      </w:r>
      <w:r w:rsidRPr="00B314B3">
        <w:rPr>
          <w:rFonts w:cstheme="minorHAnsi"/>
        </w:rPr>
        <w:t>Bu kısma durumu veya olayı yazmalısınız. Öncelikle sizin için durumun net bir tarifini yapın</w:t>
      </w:r>
      <w:r>
        <w:rPr>
          <w:rFonts w:cstheme="minorHAnsi"/>
        </w:rPr>
        <w:t>.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İ</w:t>
      </w:r>
      <w:r w:rsidRPr="00B314B3">
        <w:rPr>
          <w:rFonts w:cstheme="minorHAnsi"/>
        </w:rPr>
        <w:t xml:space="preserve">ş yerinden Ahmet’in doğum gününe katılmak, </w:t>
      </w:r>
      <w:r>
        <w:rPr>
          <w:rFonts w:cstheme="minorHAnsi"/>
        </w:rPr>
        <w:t>m</w:t>
      </w:r>
      <w:r w:rsidRPr="00B314B3">
        <w:rPr>
          <w:rFonts w:cstheme="minorHAnsi"/>
        </w:rPr>
        <w:t>atematik dersinde sınıf arkadaşları</w:t>
      </w:r>
      <w:r>
        <w:rPr>
          <w:rFonts w:cstheme="minorHAnsi"/>
        </w:rPr>
        <w:t>m</w:t>
      </w:r>
      <w:r w:rsidRPr="00B314B3">
        <w:rPr>
          <w:rFonts w:cstheme="minorHAnsi"/>
        </w:rPr>
        <w:t>a 5 dakikalık bir sunum yapmak gibi. Sonra bu durumda olmanın sizi ne kadar kaygılandırdığını 0 ila 100 arasında puan</w:t>
      </w:r>
      <w:r>
        <w:rPr>
          <w:rFonts w:cstheme="minorHAnsi"/>
        </w:rPr>
        <w:t>layın</w:t>
      </w:r>
      <w:r w:rsidRPr="00B314B3">
        <w:rPr>
          <w:rFonts w:cstheme="minorHAnsi"/>
        </w:rPr>
        <w:t xml:space="preserve">. </w:t>
      </w:r>
    </w:p>
    <w:p w14:paraId="6CA68961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4BF15196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03D3D15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013CFD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1A9E37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F3475B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A9540E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AE8B490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C63EAC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033A94B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8F26E86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786E112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7A75D94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0D2E6A5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7ACC1815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5442D45A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75F035A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56CD34B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945D3C7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AA9969B" w14:textId="77777777" w:rsidR="000D197C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</w:p>
    <w:p w14:paraId="0C7559F1" w14:textId="56DA2AD2" w:rsidR="000D197C" w:rsidRPr="003B31C2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5 Faktörlü Durum Değerlendirme Formu (2/5)</w:t>
      </w:r>
    </w:p>
    <w:p w14:paraId="0D082355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0C4030E0" w14:textId="77777777" w:rsidR="000D197C" w:rsidRPr="00B314B3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>Fizyolojik Tepkiler</w:t>
      </w:r>
      <w:r>
        <w:rPr>
          <w:rFonts w:cstheme="minorHAnsi"/>
          <w:b/>
        </w:rPr>
        <w:t xml:space="preserve">: </w:t>
      </w:r>
      <w:r w:rsidRPr="00B314B3">
        <w:rPr>
          <w:rFonts w:cstheme="minorHAnsi"/>
        </w:rPr>
        <w:t xml:space="preserve">Buraya kaygı yaşadığınız durumlarda bedeninizde ortaya çıkan fizyolojik tepkileri yazmalısınız. Ancak bunlar yorumdan uzak olmalı. </w:t>
      </w:r>
      <w:r>
        <w:rPr>
          <w:rFonts w:cstheme="minorHAnsi"/>
        </w:rPr>
        <w:t>Ö</w:t>
      </w:r>
      <w:r w:rsidRPr="00B314B3">
        <w:rPr>
          <w:rFonts w:cstheme="minorHAnsi"/>
        </w:rPr>
        <w:t>rneğin o anda kızardığınızı gör</w:t>
      </w:r>
      <w:r>
        <w:rPr>
          <w:rFonts w:cstheme="minorHAnsi"/>
        </w:rPr>
        <w:t>emediyseniz “</w:t>
      </w:r>
      <w:r w:rsidRPr="00B314B3">
        <w:rPr>
          <w:rFonts w:cstheme="minorHAnsi"/>
        </w:rPr>
        <w:t>yüzde sıcaklık hissi</w:t>
      </w:r>
      <w:r>
        <w:rPr>
          <w:rFonts w:cstheme="minorHAnsi"/>
        </w:rPr>
        <w:t>”</w:t>
      </w:r>
      <w:r w:rsidRPr="00B314B3">
        <w:rPr>
          <w:rFonts w:cstheme="minorHAnsi"/>
        </w:rPr>
        <w:t xml:space="preserve"> yazabilirsiniz. Duygular hariç bedensel olarak hissetti</w:t>
      </w:r>
      <w:r>
        <w:rPr>
          <w:rFonts w:cstheme="minorHAnsi"/>
        </w:rPr>
        <w:t xml:space="preserve">klerinizin tümünü </w:t>
      </w:r>
      <w:r w:rsidRPr="00B314B3">
        <w:rPr>
          <w:rFonts w:cstheme="minorHAnsi"/>
        </w:rPr>
        <w:t xml:space="preserve">buraya yazabilirsiniz. Yorgunluk, açlık, idrara sıkışma, bulantı, dolgunluk </w:t>
      </w:r>
      <w:r>
        <w:rPr>
          <w:rFonts w:cstheme="minorHAnsi"/>
        </w:rPr>
        <w:t xml:space="preserve">hissi </w:t>
      </w:r>
      <w:r w:rsidRPr="00B314B3">
        <w:rPr>
          <w:rFonts w:cstheme="minorHAnsi"/>
        </w:rPr>
        <w:t>gibi</w:t>
      </w:r>
      <w:r>
        <w:rPr>
          <w:rFonts w:cstheme="minorHAnsi"/>
        </w:rPr>
        <w:t>.</w:t>
      </w:r>
    </w:p>
    <w:p w14:paraId="159FAF4F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2A152A70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0909E222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B34E4D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73C695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3A323C1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49F461B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D514CFB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303047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5CFF7F1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667ABCD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2369A62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CD834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E334225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F7D541E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1610D21A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E58E2B3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2FDA9CB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867B67F" w14:textId="77777777" w:rsidR="000D197C" w:rsidRPr="003B31C2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5 Faktörlü Durum Değerlendirme Formu (3/5)</w:t>
      </w:r>
    </w:p>
    <w:p w14:paraId="6DD11999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09CFFF44" w14:textId="77777777" w:rsidR="000D197C" w:rsidRPr="00B314B3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Duygular: </w:t>
      </w:r>
      <w:r w:rsidRPr="00B314B3">
        <w:rPr>
          <w:rFonts w:cstheme="minorHAnsi"/>
        </w:rPr>
        <w:t>Burası duygular için</w:t>
      </w:r>
      <w:r>
        <w:rPr>
          <w:rFonts w:cstheme="minorHAnsi"/>
        </w:rPr>
        <w:t>.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S</w:t>
      </w:r>
      <w:r w:rsidRPr="00B314B3">
        <w:rPr>
          <w:rFonts w:cstheme="minorHAnsi"/>
        </w:rPr>
        <w:t>adece korku değil</w:t>
      </w:r>
      <w:r>
        <w:rPr>
          <w:rFonts w:cstheme="minorHAnsi"/>
        </w:rPr>
        <w:t>,</w:t>
      </w:r>
      <w:r w:rsidRPr="00B314B3">
        <w:rPr>
          <w:rFonts w:cstheme="minorHAnsi"/>
        </w:rPr>
        <w:t xml:space="preserve"> süreç içinde yaşadığınız tüm duyguları buraya yazabilirsiniz. </w:t>
      </w:r>
    </w:p>
    <w:p w14:paraId="0B8090C6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5E3EB0D4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61297F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25DE974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7D1DC7C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904569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67BAF83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208EC55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B5F7E7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983E310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3AAC75C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9AEF980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8A67E9D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6542215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4AC3953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4E1FF9BF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3BBCF100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A7653F5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87FB85F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6D0CA3D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2EB42B4" w14:textId="77777777" w:rsidR="000D197C" w:rsidRPr="003B31C2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5 Faktörlü Durum Değerlendirme Formu (4/5)</w:t>
      </w:r>
    </w:p>
    <w:p w14:paraId="066AC43E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48F731A0" w14:textId="77777777" w:rsidR="000D197C" w:rsidRPr="00B314B3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>Düşünceler:</w:t>
      </w:r>
      <w:r w:rsidRPr="00B314B3">
        <w:rPr>
          <w:rFonts w:cstheme="minorHAnsi"/>
          <w:b/>
          <w:color w:val="FF0000"/>
        </w:rPr>
        <w:t xml:space="preserve"> </w:t>
      </w:r>
      <w:r w:rsidRPr="00B314B3">
        <w:rPr>
          <w:rFonts w:cstheme="minorHAnsi"/>
        </w:rPr>
        <w:t>Bu kısma aklınıza gelen düşünce ve</w:t>
      </w:r>
      <w:r>
        <w:rPr>
          <w:rFonts w:cstheme="minorHAnsi"/>
        </w:rPr>
        <w:t>/</w:t>
      </w:r>
      <w:r w:rsidRPr="00B314B3">
        <w:rPr>
          <w:rFonts w:cstheme="minorHAnsi"/>
        </w:rPr>
        <w:t>veya imgeleri yazmanızı istiyorum. Bu düşünceler bir kişi, nesne veya durumla ilgili bir yorum olabileceği gibi</w:t>
      </w:r>
      <w:r>
        <w:rPr>
          <w:rFonts w:cstheme="minorHAnsi"/>
        </w:rPr>
        <w:t>,</w:t>
      </w:r>
      <w:r w:rsidRPr="00B314B3">
        <w:rPr>
          <w:rFonts w:cstheme="minorHAnsi"/>
        </w:rPr>
        <w:t xml:space="preserve"> ileriye dönük bir tahmin veya beklenti de olabilir. </w:t>
      </w:r>
    </w:p>
    <w:p w14:paraId="4E379C51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4674BD6C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Öncesinde:</w:t>
      </w:r>
    </w:p>
    <w:p w14:paraId="0793A497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461DEBDA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04EDF07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240" w:lineRule="auto"/>
        <w:jc w:val="both"/>
        <w:rPr>
          <w:rFonts w:cstheme="minorHAnsi"/>
        </w:rPr>
      </w:pPr>
    </w:p>
    <w:p w14:paraId="372F2979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756E6CB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4BE0B96F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Sırasında:</w:t>
      </w:r>
    </w:p>
    <w:p w14:paraId="0736C04D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A7C0FC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47736C3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C7CCA61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A6CC886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6A559BFC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Sonrasında:</w:t>
      </w:r>
    </w:p>
    <w:p w14:paraId="714E148B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B771E51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03D2F301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4EC11E37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1B10E4D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07E9682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360E0B3" w14:textId="77777777" w:rsidR="000D197C" w:rsidRPr="003B31C2" w:rsidRDefault="000D197C" w:rsidP="000D197C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5 Faktörlü Durum Değerlendirme Formu (5/5)</w:t>
      </w:r>
    </w:p>
    <w:p w14:paraId="66992D4F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1D6C1A53" w14:textId="77777777" w:rsidR="000D197C" w:rsidRPr="00B314B3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>Davranışlar:</w:t>
      </w:r>
      <w:r w:rsidRPr="00B314B3">
        <w:rPr>
          <w:rFonts w:cstheme="minorHAnsi"/>
          <w:b/>
          <w:color w:val="FF0000"/>
        </w:rPr>
        <w:t xml:space="preserve"> </w:t>
      </w:r>
      <w:r w:rsidRPr="00B314B3">
        <w:rPr>
          <w:rFonts w:cstheme="minorHAnsi"/>
        </w:rPr>
        <w:t>Bu kısımda istemli olarak yaptığınız etkinlikleri yazmalısınız. Dışarıdan görünmeyen</w:t>
      </w:r>
      <w:r>
        <w:rPr>
          <w:rFonts w:cstheme="minorHAnsi"/>
        </w:rPr>
        <w:t>,</w:t>
      </w:r>
      <w:r w:rsidRPr="00B314B3">
        <w:rPr>
          <w:rFonts w:cstheme="minorHAnsi"/>
        </w:rPr>
        <w:t xml:space="preserve"> örneğin sözcükleri sansürlemek veya konuşmayı prova etmek gibi</w:t>
      </w:r>
      <w:r w:rsidRPr="00033585">
        <w:rPr>
          <w:rFonts w:cstheme="minorHAnsi"/>
        </w:rPr>
        <w:t xml:space="preserve"> </w:t>
      </w:r>
      <w:r w:rsidRPr="001802B2">
        <w:rPr>
          <w:rFonts w:cstheme="minorHAnsi"/>
        </w:rPr>
        <w:t xml:space="preserve">zihinsel etkinlikleri de </w:t>
      </w:r>
      <w:r w:rsidRPr="00B314B3">
        <w:rPr>
          <w:rFonts w:cstheme="minorHAnsi"/>
        </w:rPr>
        <w:t>bu</w:t>
      </w:r>
      <w:r>
        <w:rPr>
          <w:rFonts w:cstheme="minorHAnsi"/>
        </w:rPr>
        <w:t>raya</w:t>
      </w:r>
      <w:r w:rsidRPr="00B314B3">
        <w:rPr>
          <w:rFonts w:cstheme="minorHAnsi"/>
        </w:rPr>
        <w:t xml:space="preserve"> yazabilirsiniz. </w:t>
      </w:r>
      <w:r>
        <w:rPr>
          <w:rFonts w:cstheme="minorHAnsi"/>
        </w:rPr>
        <w:t>Y</w:t>
      </w:r>
      <w:r w:rsidRPr="00B314B3">
        <w:rPr>
          <w:rFonts w:cstheme="minorHAnsi"/>
        </w:rPr>
        <w:t>aptığınız davranışları yazın. Eğer hiçbir şey yapm</w:t>
      </w:r>
      <w:r>
        <w:rPr>
          <w:rFonts w:cstheme="minorHAnsi"/>
        </w:rPr>
        <w:t>adıysanız</w:t>
      </w:r>
      <w:r w:rsidRPr="00B314B3">
        <w:rPr>
          <w:rFonts w:cstheme="minorHAnsi"/>
        </w:rPr>
        <w:t xml:space="preserve"> neyi yapmak yerine beklemeyi tercih ettiğinizi yazabilirsiniz</w:t>
      </w:r>
      <w:r>
        <w:rPr>
          <w:rFonts w:cstheme="minorHAnsi"/>
        </w:rPr>
        <w:t>.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Ö</w:t>
      </w:r>
      <w:r w:rsidRPr="00B314B3">
        <w:rPr>
          <w:rFonts w:cstheme="minorHAnsi"/>
        </w:rPr>
        <w:t>rneğin</w:t>
      </w:r>
      <w:r>
        <w:rPr>
          <w:rFonts w:cstheme="minorHAnsi"/>
        </w:rPr>
        <w:t>: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“B</w:t>
      </w:r>
      <w:r w:rsidRPr="00B314B3">
        <w:rPr>
          <w:rFonts w:cstheme="minorHAnsi"/>
        </w:rPr>
        <w:t xml:space="preserve">ana söz vermemesi için anlatıcıya bakmak yerine </w:t>
      </w:r>
      <w:r>
        <w:rPr>
          <w:rFonts w:cstheme="minorHAnsi"/>
        </w:rPr>
        <w:t>başka yere</w:t>
      </w:r>
      <w:r w:rsidRPr="00B314B3">
        <w:rPr>
          <w:rFonts w:cstheme="minorHAnsi"/>
        </w:rPr>
        <w:t xml:space="preserve"> baktım.</w:t>
      </w:r>
      <w:r>
        <w:rPr>
          <w:rFonts w:cstheme="minorHAnsi"/>
        </w:rPr>
        <w:t>”</w:t>
      </w:r>
      <w:r w:rsidRPr="00B314B3">
        <w:rPr>
          <w:rFonts w:cstheme="minorHAnsi"/>
        </w:rPr>
        <w:t xml:space="preserve"> </w:t>
      </w:r>
    </w:p>
    <w:p w14:paraId="573AA7D6" w14:textId="77777777" w:rsidR="000D197C" w:rsidRPr="003B31C2" w:rsidRDefault="000D197C" w:rsidP="000D197C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004593BD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Öncesinde:</w:t>
      </w:r>
    </w:p>
    <w:p w14:paraId="084168B8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505B1105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50A8BB2E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240" w:lineRule="auto"/>
        <w:jc w:val="both"/>
        <w:rPr>
          <w:rFonts w:cstheme="minorHAnsi"/>
        </w:rPr>
      </w:pPr>
    </w:p>
    <w:p w14:paraId="7421C47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E7B6452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6EC47C1F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Sırasında:</w:t>
      </w:r>
    </w:p>
    <w:p w14:paraId="02DAA568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90828BA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90F25E9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52E5149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CF117BD" w14:textId="77777777" w:rsidR="000D197C" w:rsidRPr="003B31C2" w:rsidRDefault="000D197C" w:rsidP="000D197C">
      <w:pPr>
        <w:spacing w:line="360" w:lineRule="auto"/>
        <w:jc w:val="both"/>
        <w:rPr>
          <w:rFonts w:cstheme="minorHAnsi"/>
        </w:rPr>
      </w:pPr>
    </w:p>
    <w:p w14:paraId="28288CAC" w14:textId="77777777" w:rsidR="000D197C" w:rsidRPr="003B31C2" w:rsidRDefault="000D197C" w:rsidP="000D197C">
      <w:pPr>
        <w:spacing w:line="360" w:lineRule="auto"/>
        <w:jc w:val="both"/>
        <w:rPr>
          <w:rFonts w:cstheme="minorHAnsi"/>
          <w:b/>
        </w:rPr>
      </w:pPr>
      <w:r w:rsidRPr="003B31C2">
        <w:rPr>
          <w:rFonts w:cstheme="minorHAnsi"/>
          <w:b/>
        </w:rPr>
        <w:t>Olay Sonrasında:</w:t>
      </w:r>
    </w:p>
    <w:p w14:paraId="36A96240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B2AFAD5" w14:textId="77777777" w:rsidR="000D197C" w:rsidRPr="003B31C2" w:rsidRDefault="000D197C" w:rsidP="000D197C">
      <w:pPr>
        <w:spacing w:line="240" w:lineRule="auto"/>
        <w:jc w:val="both"/>
        <w:rPr>
          <w:rFonts w:cstheme="minorHAnsi"/>
        </w:rPr>
      </w:pPr>
    </w:p>
    <w:p w14:paraId="5AE57F17" w14:textId="77777777" w:rsidR="000D197C" w:rsidRPr="003B31C2" w:rsidRDefault="000D197C" w:rsidP="000D197C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31497AA9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240" w:lineRule="auto"/>
        <w:jc w:val="both"/>
        <w:rPr>
          <w:rFonts w:cstheme="minorHAnsi"/>
        </w:rPr>
      </w:pPr>
    </w:p>
    <w:p w14:paraId="6AF36F0C" w14:textId="77777777" w:rsidR="000D197C" w:rsidRPr="003B31C2" w:rsidRDefault="000D197C" w:rsidP="000D197C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7F80E68" w14:textId="77777777" w:rsidR="000D197C" w:rsidRDefault="000D197C" w:rsidP="000D197C">
      <w:pPr>
        <w:pStyle w:val="ListeParagraf"/>
        <w:spacing w:line="360" w:lineRule="auto"/>
        <w:ind w:left="0"/>
        <w:jc w:val="both"/>
        <w:rPr>
          <w:rFonts w:cstheme="minorHAnsi"/>
          <w:b/>
          <w:sz w:val="28"/>
          <w:szCs w:val="28"/>
        </w:rPr>
      </w:pPr>
    </w:p>
    <w:p w14:paraId="7A8C6727" w14:textId="77777777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C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D197C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DB573"/>
  <w15:chartTrackingRefBased/>
  <w15:docId w15:val="{54DA7418-2D56-C644-B7D6-1366F764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97C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D19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9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97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97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97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97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97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97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97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97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97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97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97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97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97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197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0D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197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0D197C"/>
    <w:rPr>
      <w:i/>
      <w:iCs/>
      <w:color w:val="404040" w:themeColor="text1" w:themeTint="BF"/>
    </w:rPr>
  </w:style>
  <w:style w:type="paragraph" w:styleId="ListeParagraf">
    <w:name w:val="List Paragraph"/>
    <w:basedOn w:val="Normal"/>
    <w:qFormat/>
    <w:rsid w:val="000D197C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0D197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97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2026-07-22T11:27:00Z</dcterms:created>
  <dcterms:modified xsi:type="dcterms:W3CDTF">2026-07-22T11:27:00Z</dcterms:modified>
</cp:coreProperties>
</file>