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970" w:type="dxa"/>
        <w:tblInd w:w="-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75"/>
        <w:gridCol w:w="7395"/>
      </w:tblGrid>
      <w:tr w:rsidR="000C301C" w:rsidRPr="000C301C" w14:paraId="7EC5E22E" w14:textId="77777777" w:rsidTr="00475E30">
        <w:trPr>
          <w:trHeight w:val="1020"/>
        </w:trPr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09D3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  <w:t>Olumsuz olay/durum karşısında, olumsuz duygu ve düşünceler/imgeler gelmesin diye yararlı, anlamlı, gerekli ve değerli olmasa da yaptıklarım</w:t>
            </w: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CE46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  <w:t>Olumsuz olay/durum karşısında olumsuz duygu ve düşünceler/imgeler gelmesin diye baş etmek için yaptıklarım nedeni ile benim için yararlı, anlamlı, gerekli ve değerli olsa da yapamadıklarım</w:t>
            </w:r>
          </w:p>
          <w:p w14:paraId="59CF3F8D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  <w:tr w:rsidR="000C301C" w:rsidRPr="000C301C" w14:paraId="02442098" w14:textId="77777777" w:rsidTr="00475E30">
        <w:trPr>
          <w:trHeight w:val="2459"/>
        </w:trPr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F660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Aşağıdaki boşluklara olumsuz duygular ya da düşünce/imgeler baş etmek için yaptığınız benzer davranışları yazın.</w:t>
            </w:r>
          </w:p>
          <w:p w14:paraId="23327780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  <w:t xml:space="preserve">-Kaçınma </w:t>
            </w: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(arkadaş buluşmalarından, kalabalık ortamlardan kaçınmak gibi)</w:t>
            </w:r>
          </w:p>
          <w:p w14:paraId="621F2CEF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  <w:t xml:space="preserve">-Güvence arama </w:t>
            </w: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(sunumu ezberlemek, yeni tanıştığı insanlar yanında az konuşma, zihninde prova etme)</w:t>
            </w:r>
          </w:p>
          <w:p w14:paraId="610BB8F2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  <w:t xml:space="preserve">-Duyguları/belirtileri kontrol etmeye çalışma </w:t>
            </w: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(nefes egzersizleri yapma, sürekli bedenini kontrol etmek)</w:t>
            </w:r>
          </w:p>
          <w:p w14:paraId="19C2F9E0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  <w:t xml:space="preserve">-Düşünmemeye çalışma </w:t>
            </w: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(düşünceleri bastırmaya çalışmak, düşüncenin yerini alacak başka şeyler</w:t>
            </w:r>
          </w:p>
          <w:p w14:paraId="67F8D7AC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proofErr w:type="gramStart"/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düşünmek,  vb.</w:t>
            </w:r>
            <w:proofErr w:type="gramEnd"/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)</w:t>
            </w:r>
          </w:p>
          <w:p w14:paraId="5076BE65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tr-TR"/>
              </w:rPr>
              <w:t>-Alkol-madde-sakinleştirici ilaç kullanma</w:t>
            </w:r>
          </w:p>
          <w:p w14:paraId="76730B85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DD8F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Aşağıdaki boşluklara olumsuz duygular ya da düşünce/imgeler nedeni ile yapmayı bıraktığınız (örneğin tek başına bir yere gitmek, arkadaş edinmek, hobilerine vakit ayırmak gibi) davranışları yazın.</w:t>
            </w:r>
          </w:p>
          <w:p w14:paraId="7B799488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  <w:tr w:rsidR="000C301C" w:rsidRPr="000C301C" w14:paraId="4DF285A8" w14:textId="77777777" w:rsidTr="00475E30">
        <w:trPr>
          <w:trHeight w:val="489"/>
        </w:trPr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0C03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 xml:space="preserve">1.Yapmayı Bırakmanın Kolay Olduğu Davranışlar </w:t>
            </w:r>
          </w:p>
          <w:p w14:paraId="2C1089B0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F10F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1.Yapmaya Başlamanın Kolay Olduğu Davranışlar</w:t>
            </w:r>
          </w:p>
        </w:tc>
      </w:tr>
      <w:tr w:rsidR="000C301C" w:rsidRPr="000C301C" w14:paraId="331AAADC" w14:textId="77777777" w:rsidTr="00475E30"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5EE0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  <w:p w14:paraId="188A9BA2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4AAE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  <w:tr w:rsidR="000C301C" w:rsidRPr="000C301C" w14:paraId="52311CEB" w14:textId="77777777" w:rsidTr="00475E30"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95DC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 xml:space="preserve">2.Yapmayı Bırakmanın Biraz Zor Olduğu Davranışlar </w:t>
            </w: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EDE3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2.Yapmaya Başlamanın Biraz Zor Olduğu Davranışlar</w:t>
            </w:r>
          </w:p>
        </w:tc>
      </w:tr>
      <w:tr w:rsidR="000C301C" w:rsidRPr="000C301C" w14:paraId="51413AD1" w14:textId="77777777" w:rsidTr="00475E30"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3C29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  <w:p w14:paraId="4C23D419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AFCE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  <w:tr w:rsidR="000C301C" w:rsidRPr="000C301C" w14:paraId="6CD867E9" w14:textId="77777777" w:rsidTr="00475E30"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3A9E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 xml:space="preserve">3.Yapmayı Bırakmanın Zor Olduğu Davranışlar </w:t>
            </w: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79F4F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3.Yapmaya Başlamanın Zor Olduğu Davranışlar</w:t>
            </w:r>
          </w:p>
          <w:p w14:paraId="0517605C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  <w:tr w:rsidR="000C301C" w:rsidRPr="000C301C" w14:paraId="66BAC59A" w14:textId="77777777" w:rsidTr="00475E30"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4237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  <w:p w14:paraId="28541977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A9C5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  <w:tr w:rsidR="000C301C" w:rsidRPr="000C301C" w14:paraId="0EE1F583" w14:textId="77777777" w:rsidTr="00475E30">
        <w:trPr>
          <w:trHeight w:val="584"/>
        </w:trPr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9963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 xml:space="preserve">4.Yapmayı Bırakmanın Çok Zor Olduğu Davranışlar </w:t>
            </w: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28C8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  <w:r w:rsidRPr="000C301C"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  <w:t>4.Yapmaya Başlamanın Çok Zor Olduğu Davranışlar</w:t>
            </w:r>
          </w:p>
          <w:p w14:paraId="37C154E0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  <w:tr w:rsidR="000C301C" w:rsidRPr="000C301C" w14:paraId="052E669A" w14:textId="77777777" w:rsidTr="00475E30">
        <w:trPr>
          <w:trHeight w:val="584"/>
        </w:trPr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457CB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  <w:p w14:paraId="0EF8B8E0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30B4" w14:textId="77777777" w:rsidR="000C301C" w:rsidRPr="000C301C" w:rsidRDefault="000C301C" w:rsidP="00475E3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tr-TR"/>
              </w:rPr>
            </w:pPr>
          </w:p>
        </w:tc>
      </w:tr>
    </w:tbl>
    <w:p w14:paraId="6EFDA5E0" w14:textId="77777777" w:rsidR="00A703B7" w:rsidRDefault="00A703B7"/>
    <w:sectPr w:rsidR="00A703B7" w:rsidSect="000C301C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BCF429" w14:textId="77777777" w:rsidR="00C363B4" w:rsidRDefault="00C363B4" w:rsidP="000C301C">
      <w:r>
        <w:separator/>
      </w:r>
    </w:p>
  </w:endnote>
  <w:endnote w:type="continuationSeparator" w:id="0">
    <w:p w14:paraId="46404F1E" w14:textId="77777777" w:rsidR="00C363B4" w:rsidRDefault="00C363B4" w:rsidP="000C3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C70B8A" w14:textId="77777777" w:rsidR="00C363B4" w:rsidRDefault="00C363B4" w:rsidP="000C301C">
      <w:r>
        <w:separator/>
      </w:r>
    </w:p>
  </w:footnote>
  <w:footnote w:type="continuationSeparator" w:id="0">
    <w:p w14:paraId="4F24DA6B" w14:textId="77777777" w:rsidR="00C363B4" w:rsidRDefault="00C363B4" w:rsidP="000C3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4320A5" w14:textId="03703C56" w:rsidR="000C301C" w:rsidRPr="000C301C" w:rsidRDefault="000C301C" w:rsidP="000C301C">
    <w:pPr>
      <w:pStyle w:val="stBilgi"/>
      <w:jc w:val="center"/>
      <w:rPr>
        <w:b/>
        <w:bCs/>
        <w:lang w:val="tr-TR"/>
      </w:rPr>
    </w:pPr>
    <w:r w:rsidRPr="000C301C">
      <w:rPr>
        <w:b/>
        <w:bCs/>
        <w:lang w:val="tr-TR"/>
      </w:rPr>
      <w:t>Sosyal Fobi Kaçınma ve Güvenlik Davranışları Formu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1C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C301C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363B4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ACC25B"/>
  <w15:chartTrackingRefBased/>
  <w15:docId w15:val="{233A633C-3399-FF44-87E8-E7FDF191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01C"/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C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3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3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3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301C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301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301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30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30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30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30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30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30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0C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301C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0C30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301C"/>
    <w:pPr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0C301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301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301C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C301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C301C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0C301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C301C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2026-07-22T11:11:00Z</dcterms:created>
  <dcterms:modified xsi:type="dcterms:W3CDTF">2026-07-22T11:13:00Z</dcterms:modified>
</cp:coreProperties>
</file>