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59" w:lineRule="auto"/>
        <w:ind w:firstLine="362"/>
        <w:rPr/>
      </w:pPr>
      <w:r w:rsidDel="00000000" w:rsidR="00000000" w:rsidRPr="00000000">
        <w:rPr>
          <w:rtl w:val="0"/>
        </w:rPr>
        <w:t xml:space="preserve">Makalah Seminar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ind w:left="360" w:firstLine="0"/>
        <w:jc w:val="both"/>
        <w:rPr>
          <w:b w:val="1"/>
          <w:sz w:val="28"/>
          <w:szCs w:val="28"/>
        </w:rPr>
      </w:pPr>
      <w:r w:rsidDel="00000000" w:rsidR="00000000" w:rsidRPr="00000000">
        <w:rPr>
          <w:b w:val="1"/>
          <w:i w:val="1"/>
          <w:sz w:val="28"/>
          <w:szCs w:val="28"/>
          <w:rtl w:val="0"/>
        </w:rPr>
        <w:t xml:space="preserve">MULTIVARIATE FORECASTING</w:t>
      </w:r>
      <w:r w:rsidDel="00000000" w:rsidR="00000000" w:rsidRPr="00000000">
        <w:rPr>
          <w:b w:val="1"/>
          <w:sz w:val="28"/>
          <w:szCs w:val="28"/>
          <w:rtl w:val="0"/>
        </w:rPr>
        <w:t xml:space="preserve"> HARGA KOMODITAS PANGAN SEMBAKO MEMPERTIMBANGKAN FAKTOR EKSTERNAL MENGGUNAKAN METODE </w:t>
      </w:r>
      <w:r w:rsidDel="00000000" w:rsidR="00000000" w:rsidRPr="00000000">
        <w:rPr>
          <w:b w:val="1"/>
          <w:i w:val="1"/>
          <w:sz w:val="28"/>
          <w:szCs w:val="28"/>
          <w:rtl w:val="0"/>
        </w:rPr>
        <w:t xml:space="preserve">LSTM</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0" w:lineRule="auto"/>
        <w:ind w:left="362" w:right="0" w:firstLine="0"/>
        <w:jc w:val="left"/>
        <w:rPr>
          <w:sz w:val="28"/>
          <w:szCs w:val="28"/>
        </w:rPr>
      </w:pPr>
      <w:r w:rsidDel="00000000" w:rsidR="00000000" w:rsidRPr="00000000">
        <w:rPr>
          <w:sz w:val="28"/>
          <w:szCs w:val="28"/>
          <w:rtl w:val="0"/>
        </w:rPr>
        <w:t xml:space="preserve">MUHAMMAD IKHSAN ANANDA (G64190032)</w:t>
      </w:r>
      <w:r w:rsidDel="00000000" w:rsidR="00000000" w:rsidRPr="00000000">
        <w:rPr>
          <w:sz w:val="28"/>
          <w:szCs w:val="28"/>
          <w:vertAlign w:val="superscript"/>
          <w:rtl w:val="0"/>
        </w:rPr>
        <w:t xml:space="preserve">*</w:t>
      </w:r>
      <w:r w:rsidDel="00000000" w:rsidR="00000000" w:rsidRPr="00000000">
        <w:rPr>
          <w:sz w:val="28"/>
          <w:szCs w:val="28"/>
          <w:vertAlign w:val="baseline"/>
          <w:rtl w:val="0"/>
        </w:rPr>
        <w:t xml:space="preserve">, </w:t>
      </w:r>
      <w:r w:rsidDel="00000000" w:rsidR="00000000" w:rsidRPr="00000000">
        <w:rPr>
          <w:sz w:val="28"/>
          <w:szCs w:val="28"/>
          <w:rtl w:val="0"/>
        </w:rPr>
        <w:t xml:space="preserve">MUSHTHOFA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line="319" w:lineRule="auto"/>
        <w:ind w:firstLine="362"/>
        <w:rPr/>
      </w:pPr>
      <w:r w:rsidDel="00000000" w:rsidR="00000000" w:rsidRPr="00000000">
        <w:rPr>
          <w:rtl w:val="0"/>
        </w:rPr>
        <w:t xml:space="preserve">ABSTRAK</w:t>
      </w:r>
    </w:p>
    <w:p w:rsidR="00000000" w:rsidDel="00000000" w:rsidP="00000000" w:rsidRDefault="00000000" w:rsidRPr="00000000" w14:paraId="00000008">
      <w:pPr>
        <w:widowControl w:val="1"/>
        <w:ind w:left="360" w:firstLine="5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z w:val="24"/>
          <w:szCs w:val="24"/>
          <w:rtl w:val="0"/>
        </w:rPr>
        <w:t xml:space="preserve">Forecasting</w:t>
      </w:r>
      <w:r w:rsidDel="00000000" w:rsidR="00000000" w:rsidRPr="00000000">
        <w:rPr>
          <w:sz w:val="24"/>
          <w:szCs w:val="24"/>
          <w:rtl w:val="0"/>
        </w:rPr>
        <w:t xml:space="preserve"> harga pangan sembako telah dikembangkan oleh beberapa peneliti memanfaatkan beragam algoritma peramalan. Namun, penelitian yang dilakukan hanya </w:t>
      </w:r>
      <w:r w:rsidDel="00000000" w:rsidR="00000000" w:rsidRPr="00000000">
        <w:rPr>
          <w:i w:val="1"/>
          <w:sz w:val="24"/>
          <w:szCs w:val="24"/>
          <w:rtl w:val="0"/>
        </w:rPr>
        <w:t xml:space="preserve">univariate forecasting </w:t>
      </w:r>
      <w:r w:rsidDel="00000000" w:rsidR="00000000" w:rsidRPr="00000000">
        <w:rPr>
          <w:sz w:val="24"/>
          <w:szCs w:val="24"/>
          <w:rtl w:val="0"/>
        </w:rPr>
        <w:t xml:space="preserve">dan faktor-faktor yang kurang dimanfaatkan yang dapat memprediksi dinamika harga. Penelitian ini bertujuan untuk melakukan </w:t>
      </w:r>
      <w:r w:rsidDel="00000000" w:rsidR="00000000" w:rsidRPr="00000000">
        <w:rPr>
          <w:i w:val="1"/>
          <w:sz w:val="24"/>
          <w:szCs w:val="24"/>
          <w:rtl w:val="0"/>
        </w:rPr>
        <w:t xml:space="preserve">multivariate</w:t>
      </w:r>
      <w:r w:rsidDel="00000000" w:rsidR="00000000" w:rsidRPr="00000000">
        <w:rPr>
          <w:sz w:val="24"/>
          <w:szCs w:val="24"/>
          <w:rtl w:val="0"/>
        </w:rPr>
        <w:t xml:space="preserve"> </w:t>
      </w:r>
      <w:r w:rsidDel="00000000" w:rsidR="00000000" w:rsidRPr="00000000">
        <w:rPr>
          <w:i w:val="1"/>
          <w:sz w:val="24"/>
          <w:szCs w:val="24"/>
          <w:rtl w:val="0"/>
        </w:rPr>
        <w:t xml:space="preserve">forecasting </w:t>
      </w:r>
      <w:r w:rsidDel="00000000" w:rsidR="00000000" w:rsidRPr="00000000">
        <w:rPr>
          <w:sz w:val="24"/>
          <w:szCs w:val="24"/>
          <w:rtl w:val="0"/>
        </w:rPr>
        <w:t xml:space="preserve">harga komoditas pangan sembako di Jakarta dengan memerhatikan faktor ekonomi dan kesehatan memanfaatkan algoritma Long-Short Term Memory (LSTM) dimana untuk uji akurasi berdasarkan nilai MAPE. Algoritma LSTM menghasilkan rata-rata MAPE sebesar</w:t>
      </w:r>
      <w:r w:rsidDel="00000000" w:rsidR="00000000" w:rsidRPr="00000000">
        <w:rPr>
          <w:sz w:val="24"/>
          <w:szCs w:val="24"/>
          <w:rtl w:val="0"/>
        </w:rPr>
        <w:t xml:space="preserve"> 0.91501% </w:t>
      </w:r>
      <w:r w:rsidDel="00000000" w:rsidR="00000000" w:rsidRPr="00000000">
        <w:rPr>
          <w:sz w:val="24"/>
          <w:szCs w:val="24"/>
          <w:rtl w:val="0"/>
        </w:rPr>
        <w:t xml:space="preserve">yang menunjukkan bahwa seluruh model dalam akurasi sangat baik untuk meramalkan komoditas pangan sembako yang diwakili, sebab nilai MAPE yang dihasilkan untuk seluruh model dibawah 10%. Secara global, variabel prediktor yang berpengaruh terhadap hasil </w:t>
      </w:r>
      <w:r w:rsidDel="00000000" w:rsidR="00000000" w:rsidRPr="00000000">
        <w:rPr>
          <w:i w:val="1"/>
          <w:sz w:val="24"/>
          <w:szCs w:val="24"/>
          <w:rtl w:val="0"/>
        </w:rPr>
        <w:t xml:space="preserve">forecast </w:t>
      </w:r>
      <w:r w:rsidDel="00000000" w:rsidR="00000000" w:rsidRPr="00000000">
        <w:rPr>
          <w:sz w:val="24"/>
          <w:szCs w:val="24"/>
          <w:rtl w:val="0"/>
        </w:rPr>
        <w:t xml:space="preserve">secara terurut dari terbesar hingga terkecil adalah harga komoditas pangan sembako, harga Bakar Bahan Minyak RON 92 (Pertamax), nilai tukar Rupiah terhadap US Dollar, tingkat inflasi, dan jumlah kasus positif aktif Covid-19.</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Kunci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harga komoditas pangan sembako,</w:t>
      </w:r>
      <w:r w:rsidDel="00000000" w:rsidR="00000000" w:rsidRPr="00000000">
        <w:rPr>
          <w:i w:val="1"/>
          <w:sz w:val="24"/>
          <w:szCs w:val="24"/>
          <w:rtl w:val="0"/>
        </w:rPr>
        <w:t xml:space="preserve"> multivariate</w:t>
      </w:r>
      <w:r w:rsidDel="00000000" w:rsidR="00000000" w:rsidRPr="00000000">
        <w:rPr>
          <w:sz w:val="24"/>
          <w:szCs w:val="24"/>
          <w:rtl w:val="0"/>
        </w:rPr>
        <w:t xml:space="preserve"> </w:t>
      </w:r>
      <w:r w:rsidDel="00000000" w:rsidR="00000000" w:rsidRPr="00000000">
        <w:rPr>
          <w:i w:val="1"/>
          <w:sz w:val="24"/>
          <w:szCs w:val="24"/>
          <w:rtl w:val="0"/>
        </w:rPr>
        <w:t xml:space="preserve">forecasting,</w:t>
      </w:r>
      <w:r w:rsidDel="00000000" w:rsidR="00000000" w:rsidRPr="00000000">
        <w:rPr>
          <w:sz w:val="24"/>
          <w:szCs w:val="24"/>
          <w:rtl w:val="0"/>
        </w:rPr>
        <w:t xml:space="preserve"> </w:t>
      </w:r>
      <w:r w:rsidDel="00000000" w:rsidR="00000000" w:rsidRPr="00000000">
        <w:rPr>
          <w:i w:val="1"/>
          <w:sz w:val="24"/>
          <w:szCs w:val="24"/>
          <w:rtl w:val="0"/>
        </w:rPr>
        <w:t xml:space="preserve">Long-short term memory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B">
      <w:pPr>
        <w:spacing w:before="1" w:line="318" w:lineRule="auto"/>
        <w:ind w:left="362" w:right="0" w:firstLine="0"/>
        <w:jc w:val="left"/>
        <w:rPr>
          <w:b w:val="1"/>
          <w:i w:val="1"/>
          <w:sz w:val="28"/>
          <w:szCs w:val="28"/>
        </w:rPr>
      </w:pPr>
      <w:r w:rsidDel="00000000" w:rsidR="00000000" w:rsidRPr="00000000">
        <w:rPr>
          <w:b w:val="1"/>
          <w:i w:val="1"/>
          <w:sz w:val="28"/>
          <w:szCs w:val="28"/>
          <w:rtl w:val="0"/>
        </w:rPr>
        <w:t xml:space="preserve">ABSTRACT</w:t>
      </w:r>
    </w:p>
    <w:p w:rsidR="00000000" w:rsidDel="00000000" w:rsidP="00000000" w:rsidRDefault="00000000" w:rsidRPr="00000000" w14:paraId="0000000C">
      <w:pPr>
        <w:widowControl w:val="1"/>
        <w:ind w:left="360" w:firstLine="570"/>
        <w:jc w:val="both"/>
        <w:rPr>
          <w:i w:val="1"/>
          <w:sz w:val="24"/>
          <w:szCs w:val="24"/>
        </w:rPr>
      </w:pPr>
      <w:r w:rsidDel="00000000" w:rsidR="00000000" w:rsidRPr="00000000">
        <w:rPr>
          <w:i w:val="1"/>
          <w:sz w:val="24"/>
          <w:szCs w:val="24"/>
          <w:rtl w:val="0"/>
        </w:rPr>
        <w:t xml:space="preserve">Forecasting the price of basic foodstuffs has been developed by several researchers utilizing various forecasting algorithms. However, the research conducted is only univariate forecasting and underutilized factors that can predict price dynamics. This study aims to carry out multivariate forecasting of staple food commodity prices in Jakarta by limiting economic and health factors using the Long-Short Term Memory (LSTM) algorithm to test accuracy based on the MAPE value. The LSTM algorithm produces an average MAPE of 0.91501 which indicates that all models have very good accuracy for predicting the basic food commodities they represent, because the resulting MAPE values for all models are below 10%. Globally, the predictor variables that influence the forecast results in order from largest to smallest are the price of basic food commodities, the price of RON 92 (Pertamax) fuel oil, the Rupiah exchange rate against the US Dollar, the inflation rate, and the number of active positive cases of Covid-19.</w:t>
      </w:r>
    </w:p>
    <w:p w:rsidR="00000000" w:rsidDel="00000000" w:rsidP="00000000" w:rsidRDefault="00000000" w:rsidRPr="00000000" w14:paraId="0000000D">
      <w:pPr>
        <w:spacing w:before="120" w:lineRule="auto"/>
        <w:ind w:left="362" w:right="0" w:firstLine="0"/>
        <w:jc w:val="both"/>
        <w:rPr>
          <w:i w:val="1"/>
          <w:sz w:val="24"/>
          <w:szCs w:val="24"/>
        </w:rPr>
      </w:pPr>
      <w:r w:rsidDel="00000000" w:rsidR="00000000" w:rsidRPr="00000000">
        <w:rPr>
          <w:i w:val="1"/>
          <w:sz w:val="24"/>
          <w:szCs w:val="24"/>
          <w:rtl w:val="0"/>
        </w:rPr>
        <w:t xml:space="preserve">Keywords</w:t>
      </w:r>
      <w:r w:rsidDel="00000000" w:rsidR="00000000" w:rsidRPr="00000000">
        <w:rPr>
          <w:b w:val="1"/>
          <w:i w:val="1"/>
          <w:sz w:val="24"/>
          <w:szCs w:val="24"/>
          <w:rtl w:val="0"/>
        </w:rPr>
        <w:t xml:space="preserve">: </w:t>
      </w:r>
      <w:r w:rsidDel="00000000" w:rsidR="00000000" w:rsidRPr="00000000">
        <w:rPr>
          <w:i w:val="1"/>
          <w:sz w:val="24"/>
          <w:szCs w:val="24"/>
          <w:rtl w:val="0"/>
        </w:rPr>
        <w:t xml:space="preserve">basic food commodity prices, forecasting multivariate, Long-short term memory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before="1" w:lineRule="auto"/>
        <w:ind w:firstLine="362"/>
        <w:rPr/>
      </w:pPr>
      <w:r w:rsidDel="00000000" w:rsidR="00000000" w:rsidRPr="00000000">
        <w:rPr>
          <w:rtl w:val="0"/>
        </w:rPr>
        <w:t xml:space="preserve">PENDAHULUAN</w:t>
      </w:r>
    </w:p>
    <w:p w:rsidR="00000000" w:rsidDel="00000000" w:rsidP="00000000" w:rsidRDefault="00000000" w:rsidRPr="00000000" w14:paraId="00000010">
      <w:pPr>
        <w:pStyle w:val="Heading2"/>
        <w:spacing w:before="120" w:lineRule="auto"/>
        <w:ind w:firstLine="362"/>
        <w:rPr/>
      </w:pPr>
      <w:r w:rsidDel="00000000" w:rsidR="00000000" w:rsidRPr="00000000">
        <w:rPr>
          <w:rtl w:val="0"/>
        </w:rPr>
        <w:t xml:space="preserve">Latar Belakang</w:t>
      </w:r>
    </w:p>
    <w:p w:rsidR="00000000" w:rsidDel="00000000" w:rsidP="00000000" w:rsidRDefault="00000000" w:rsidRPr="00000000" w14:paraId="00000011">
      <w:pPr>
        <w:widowControl w:val="1"/>
        <w:spacing w:after="20" w:lineRule="auto"/>
        <w:ind w:left="360" w:firstLine="630"/>
        <w:jc w:val="both"/>
        <w:rPr>
          <w:sz w:val="24"/>
          <w:szCs w:val="24"/>
        </w:rPr>
      </w:pPr>
      <w:r w:rsidDel="00000000" w:rsidR="00000000" w:rsidRPr="00000000">
        <w:rPr>
          <w:sz w:val="24"/>
          <w:szCs w:val="24"/>
          <w:rtl w:val="0"/>
        </w:rPr>
        <w:t xml:space="preserve">Sembilan bahan pokok merupakan barang yang menyangkut hajat hidup orang banyak sehingga memiliki tingkat permintaan yang tinggi dan sebagai faktor pendukung </w:t>
      </w:r>
    </w:p>
    <w:p w:rsidR="00000000" w:rsidDel="00000000" w:rsidP="00000000" w:rsidRDefault="00000000" w:rsidRPr="00000000" w14:paraId="00000012">
      <w:pPr>
        <w:spacing w:before="7" w:lineRule="auto"/>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152400</wp:posOffset>
                </wp:positionV>
                <wp:extent cx="1838579" cy="22225"/>
                <wp:effectExtent b="0" l="0" r="0" t="0"/>
                <wp:wrapTopAndBottom distB="0" distT="0"/>
                <wp:docPr id="3" name=""/>
                <a:graphic>
                  <a:graphicData uri="http://schemas.microsoft.com/office/word/2010/wordprocessingShape">
                    <wps:wsp>
                      <wps:cNvSpPr/>
                      <wps:cNvPr id="2" name="Shape 2"/>
                      <wps:spPr>
                        <a:xfrm>
                          <a:off x="4431473" y="3776190"/>
                          <a:ext cx="1829054" cy="76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152400</wp:posOffset>
                </wp:positionV>
                <wp:extent cx="1838579" cy="22225"/>
                <wp:effectExtent b="0" l="0" r="0" t="0"/>
                <wp:wrapTopAndBottom distB="0" distT="0"/>
                <wp:docPr id="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838579" cy="22225"/>
                        </a:xfrm>
                        <a:prstGeom prst="rect"/>
                        <a:ln/>
                      </pic:spPr>
                    </pic:pic>
                  </a:graphicData>
                </a:graphic>
              </wp:anchor>
            </w:drawing>
          </mc:Fallback>
        </mc:AlternateContent>
      </w:r>
    </w:p>
    <w:p w:rsidR="00000000" w:rsidDel="00000000" w:rsidP="00000000" w:rsidRDefault="00000000" w:rsidRPr="00000000" w14:paraId="00000013">
      <w:pPr>
        <w:spacing w:before="74" w:lineRule="auto"/>
        <w:ind w:left="362" w:firstLine="0"/>
        <w:rPr>
          <w:sz w:val="20"/>
          <w:szCs w:val="20"/>
        </w:rPr>
      </w:pPr>
      <w:r w:rsidDel="00000000" w:rsidR="00000000" w:rsidRPr="00000000">
        <w:rPr>
          <w:sz w:val="20"/>
          <w:szCs w:val="20"/>
          <w:rtl w:val="0"/>
        </w:rPr>
        <w:t xml:space="preserve">Departemen Ilmu Komputer, Fakultas Matematika dan Ilmu Pengetahuan Alam, Institut Pertanian Bogor, Bogor 16680</w:t>
      </w:r>
    </w:p>
    <w:p w:rsidR="00000000" w:rsidDel="00000000" w:rsidP="00000000" w:rsidRDefault="00000000" w:rsidRPr="00000000" w14:paraId="00000014">
      <w:pPr>
        <w:spacing w:line="228" w:lineRule="auto"/>
        <w:ind w:left="362" w:firstLine="0"/>
        <w:rPr>
          <w:sz w:val="24"/>
          <w:szCs w:val="24"/>
        </w:rPr>
      </w:pPr>
      <w:r w:rsidDel="00000000" w:rsidR="00000000" w:rsidRPr="00000000">
        <w:rPr>
          <w:sz w:val="20"/>
          <w:szCs w:val="20"/>
          <w:rtl w:val="0"/>
        </w:rPr>
        <w:t xml:space="preserve">*Mahasiswa Program Studi S1 Ilmu Komputer, FMIPA-IPB; Surel: ikhsanananda</w:t>
      </w:r>
      <w:hyperlink r:id="rId8">
        <w:r w:rsidDel="00000000" w:rsidR="00000000" w:rsidRPr="00000000">
          <w:rPr>
            <w:sz w:val="20"/>
            <w:szCs w:val="20"/>
            <w:rtl w:val="0"/>
          </w:rPr>
          <w:t xml:space="preserve">@apps.ipb.ac.id</w:t>
        </w:r>
      </w:hyperlink>
      <w:r w:rsidDel="00000000" w:rsidR="00000000" w:rsidRPr="00000000">
        <w:rPr>
          <w:rtl w:val="0"/>
        </w:rPr>
      </w:r>
    </w:p>
    <w:p w:rsidR="00000000" w:rsidDel="00000000" w:rsidP="00000000" w:rsidRDefault="00000000" w:rsidRPr="00000000" w14:paraId="00000015">
      <w:pPr>
        <w:widowControl w:val="1"/>
        <w:spacing w:after="20" w:lineRule="auto"/>
        <w:ind w:left="360" w:firstLine="0"/>
        <w:jc w:val="both"/>
        <w:rPr>
          <w:sz w:val="24"/>
          <w:szCs w:val="24"/>
        </w:rPr>
      </w:pPr>
      <w:r w:rsidDel="00000000" w:rsidR="00000000" w:rsidRPr="00000000">
        <w:rPr>
          <w:rtl w:val="0"/>
        </w:rPr>
      </w:r>
    </w:p>
    <w:p w:rsidR="00000000" w:rsidDel="00000000" w:rsidP="00000000" w:rsidRDefault="00000000" w:rsidRPr="00000000" w14:paraId="00000016">
      <w:pPr>
        <w:widowControl w:val="1"/>
        <w:spacing w:after="20" w:lineRule="auto"/>
        <w:ind w:left="360" w:firstLine="0"/>
        <w:jc w:val="both"/>
        <w:rPr>
          <w:sz w:val="24"/>
          <w:szCs w:val="24"/>
        </w:rPr>
      </w:pPr>
      <w:r w:rsidDel="00000000" w:rsidR="00000000" w:rsidRPr="00000000">
        <w:rPr>
          <w:rtl w:val="0"/>
        </w:rPr>
      </w:r>
    </w:p>
    <w:p w:rsidR="00000000" w:rsidDel="00000000" w:rsidP="00000000" w:rsidRDefault="00000000" w:rsidRPr="00000000" w14:paraId="00000017">
      <w:pPr>
        <w:widowControl w:val="1"/>
        <w:spacing w:after="20" w:lineRule="auto"/>
        <w:ind w:left="360" w:firstLine="0"/>
        <w:jc w:val="both"/>
        <w:rPr>
          <w:sz w:val="24"/>
          <w:szCs w:val="24"/>
        </w:rPr>
      </w:pPr>
      <w:r w:rsidDel="00000000" w:rsidR="00000000" w:rsidRPr="00000000">
        <w:rPr>
          <w:sz w:val="24"/>
          <w:szCs w:val="24"/>
          <w:rtl w:val="0"/>
        </w:rPr>
        <w:t xml:space="preserve">kesejahteraan masyarakat (Fitria 2019). Pergerakan harga untuk setiap komoditas bahan pangan sembako tidaklah sama dan sangat dipengaruhi oleh kestabilan distribusi permintaan dan penawaran terhadap komoditas pangan tersebut (Darma </w:t>
      </w:r>
      <w:r w:rsidDel="00000000" w:rsidR="00000000" w:rsidRPr="00000000">
        <w:rPr>
          <w:i w:val="1"/>
          <w:sz w:val="24"/>
          <w:szCs w:val="24"/>
          <w:rtl w:val="0"/>
        </w:rPr>
        <w:t xml:space="preserve">et al. </w:t>
      </w:r>
      <w:r w:rsidDel="00000000" w:rsidR="00000000" w:rsidRPr="00000000">
        <w:rPr>
          <w:sz w:val="24"/>
          <w:szCs w:val="24"/>
          <w:rtl w:val="0"/>
        </w:rPr>
        <w:t xml:space="preserve">2018). Fluktuasi harga tersebut disebabkan  oleh  beberapa faktor internal diantaranya produksi  bahan  pokok mengalami gagal panen akibat cuaca, gangguan hama, serta terhambatnya jalur distribusi pangan (Rizaldy 2017). Selain faktor tersebut, faktor eksternal dalam bidang ekonomi dan kesehatan juga mempengaruhi harga pangan. Menurut Bank Indonesia (2018), faktor ekonomi penyebab fluktuasi harga pangan adalah laju inflasi, kenaikan harga BBM, dan nilai tukar Rupiah terhadap </w:t>
      </w:r>
      <w:r w:rsidDel="00000000" w:rsidR="00000000" w:rsidRPr="00000000">
        <w:rPr>
          <w:i w:val="1"/>
          <w:sz w:val="24"/>
          <w:szCs w:val="24"/>
          <w:rtl w:val="0"/>
        </w:rPr>
        <w:t xml:space="preserve">US Dollar</w:t>
      </w:r>
      <w:r w:rsidDel="00000000" w:rsidR="00000000" w:rsidRPr="00000000">
        <w:rPr>
          <w:sz w:val="24"/>
          <w:szCs w:val="24"/>
          <w:rtl w:val="0"/>
        </w:rPr>
        <w:t xml:space="preserve">. Menurut Pramanik (2020), pandemi Covid-19 telah menurunkan daya beli masyarakat seiring lesu perekonomian dan peningkatan belanja pada sektor kesehatan. </w:t>
      </w:r>
    </w:p>
    <w:p w:rsidR="00000000" w:rsidDel="00000000" w:rsidP="00000000" w:rsidRDefault="00000000" w:rsidRPr="00000000" w14:paraId="00000018">
      <w:pPr>
        <w:widowControl w:val="1"/>
        <w:spacing w:after="20" w:lineRule="auto"/>
        <w:ind w:left="360" w:firstLine="630"/>
        <w:jc w:val="both"/>
        <w:rPr>
          <w:sz w:val="24"/>
          <w:szCs w:val="24"/>
        </w:rPr>
      </w:pPr>
      <w:r w:rsidDel="00000000" w:rsidR="00000000" w:rsidRPr="00000000">
        <w:rPr>
          <w:i w:val="1"/>
          <w:sz w:val="24"/>
          <w:szCs w:val="24"/>
          <w:rtl w:val="0"/>
        </w:rPr>
        <w:t xml:space="preserve">Multivariate forecasting </w:t>
      </w:r>
      <w:r w:rsidDel="00000000" w:rsidR="00000000" w:rsidRPr="00000000">
        <w:rPr>
          <w:sz w:val="24"/>
          <w:szCs w:val="24"/>
          <w:rtl w:val="0"/>
        </w:rPr>
        <w:t xml:space="preserve">harga pangan perlu dilakukan untuk mencegah krisis pangan akibat ketidakseimbangan permintaan dan penawaran serta pelemahan daya beli seiring dengan peningkatan harga pangan. </w:t>
      </w:r>
      <w:r w:rsidDel="00000000" w:rsidR="00000000" w:rsidRPr="00000000">
        <w:rPr>
          <w:i w:val="1"/>
          <w:sz w:val="24"/>
          <w:szCs w:val="24"/>
          <w:rtl w:val="0"/>
        </w:rPr>
        <w:t xml:space="preserve">Forecasting</w:t>
      </w:r>
      <w:r w:rsidDel="00000000" w:rsidR="00000000" w:rsidRPr="00000000">
        <w:rPr>
          <w:sz w:val="24"/>
          <w:szCs w:val="24"/>
          <w:rtl w:val="0"/>
        </w:rPr>
        <w:t xml:space="preserve"> harga pangan selama beberapa bulan kedepan telah dilakukan dengan menerapkan algoritma tertentu untuk mendukung kesiapan pihak terkait terhadap perubahan harga pangan (Dewi dan Listiowarni 2020). Algoritma ARIMA menghasilkan nilai RMSE  313,379941 untuk </w:t>
      </w:r>
      <w:r w:rsidDel="00000000" w:rsidR="00000000" w:rsidRPr="00000000">
        <w:rPr>
          <w:i w:val="1"/>
          <w:sz w:val="24"/>
          <w:szCs w:val="24"/>
          <w:rtl w:val="0"/>
        </w:rPr>
        <w:t xml:space="preserve">forecasting </w:t>
      </w:r>
      <w:r w:rsidDel="00000000" w:rsidR="00000000" w:rsidRPr="00000000">
        <w:rPr>
          <w:sz w:val="24"/>
          <w:szCs w:val="24"/>
          <w:rtl w:val="0"/>
        </w:rPr>
        <w:t xml:space="preserve">harga pangan selama 30 hari (Mardianto </w:t>
      </w:r>
      <w:r w:rsidDel="00000000" w:rsidR="00000000" w:rsidRPr="00000000">
        <w:rPr>
          <w:i w:val="1"/>
          <w:sz w:val="24"/>
          <w:szCs w:val="24"/>
          <w:rtl w:val="0"/>
        </w:rPr>
        <w:t xml:space="preserve">et al.</w:t>
      </w:r>
      <w:r w:rsidDel="00000000" w:rsidR="00000000" w:rsidRPr="00000000">
        <w:rPr>
          <w:sz w:val="24"/>
          <w:szCs w:val="24"/>
          <w:rtl w:val="0"/>
        </w:rPr>
        <w:t xml:space="preserve"> 2020). Selanjutnya, </w:t>
      </w:r>
      <w:r w:rsidDel="00000000" w:rsidR="00000000" w:rsidRPr="00000000">
        <w:rPr>
          <w:i w:val="1"/>
          <w:sz w:val="24"/>
          <w:szCs w:val="24"/>
          <w:rtl w:val="0"/>
        </w:rPr>
        <w:t xml:space="preserve">forecasting </w:t>
      </w:r>
      <w:r w:rsidDel="00000000" w:rsidR="00000000" w:rsidRPr="00000000">
        <w:rPr>
          <w:sz w:val="24"/>
          <w:szCs w:val="24"/>
          <w:rtl w:val="0"/>
        </w:rPr>
        <w:t xml:space="preserve">selama 12 hari dengan algoritma </w:t>
      </w:r>
      <w:r w:rsidDel="00000000" w:rsidR="00000000" w:rsidRPr="00000000">
        <w:rPr>
          <w:i w:val="1"/>
          <w:sz w:val="24"/>
          <w:szCs w:val="24"/>
          <w:rtl w:val="0"/>
        </w:rPr>
        <w:t xml:space="preserve">Double Exponential Smoothing Holt and Brown</w:t>
      </w:r>
      <w:r w:rsidDel="00000000" w:rsidR="00000000" w:rsidRPr="00000000">
        <w:rPr>
          <w:sz w:val="24"/>
          <w:szCs w:val="24"/>
          <w:rtl w:val="0"/>
        </w:rPr>
        <w:t xml:space="preserve"> masing-masing menghasilkan nilai MSE sebesar 21,328,60 dan 188,086,86 (Gunaryati </w:t>
      </w:r>
      <w:r w:rsidDel="00000000" w:rsidR="00000000" w:rsidRPr="00000000">
        <w:rPr>
          <w:i w:val="1"/>
          <w:sz w:val="24"/>
          <w:szCs w:val="24"/>
          <w:rtl w:val="0"/>
        </w:rPr>
        <w:t xml:space="preserve">et al.</w:t>
      </w:r>
      <w:r w:rsidDel="00000000" w:rsidR="00000000" w:rsidRPr="00000000">
        <w:rPr>
          <w:sz w:val="24"/>
          <w:szCs w:val="24"/>
          <w:rtl w:val="0"/>
        </w:rPr>
        <w:t xml:space="preserve"> 2018). Berikutnya, peramalan selama 8 bulan dengan algoritma </w:t>
      </w:r>
      <w:r w:rsidDel="00000000" w:rsidR="00000000" w:rsidRPr="00000000">
        <w:rPr>
          <w:i w:val="1"/>
          <w:sz w:val="24"/>
          <w:szCs w:val="24"/>
          <w:rtl w:val="0"/>
        </w:rPr>
        <w:t xml:space="preserve">Holt-Winters Exponential Smoothing</w:t>
      </w:r>
      <w:r w:rsidDel="00000000" w:rsidR="00000000" w:rsidRPr="00000000">
        <w:rPr>
          <w:sz w:val="24"/>
          <w:szCs w:val="24"/>
          <w:rtl w:val="0"/>
        </w:rPr>
        <w:t xml:space="preserve"> menghasilkan nilai MAPE sebesar 1,2% (Dewi dan Listiowarni 2020). Kemudian, algoritma </w:t>
      </w:r>
      <w:r w:rsidDel="00000000" w:rsidR="00000000" w:rsidRPr="00000000">
        <w:rPr>
          <w:i w:val="1"/>
          <w:sz w:val="24"/>
          <w:szCs w:val="24"/>
          <w:rtl w:val="0"/>
        </w:rPr>
        <w:t xml:space="preserve">Weighted Moving Average</w:t>
      </w:r>
      <w:r w:rsidDel="00000000" w:rsidR="00000000" w:rsidRPr="00000000">
        <w:rPr>
          <w:sz w:val="24"/>
          <w:szCs w:val="24"/>
          <w:rtl w:val="0"/>
        </w:rPr>
        <w:t xml:space="preserve"> peramalan selama 1 bulan menghasilkan nilai MAPE sebesar 1,90% (Ramadania 2018). Selanjutnya, peramalan selama 12 bulan dengan algoritma </w:t>
      </w:r>
      <w:r w:rsidDel="00000000" w:rsidR="00000000" w:rsidRPr="00000000">
        <w:rPr>
          <w:i w:val="1"/>
          <w:sz w:val="24"/>
          <w:szCs w:val="24"/>
          <w:rtl w:val="0"/>
        </w:rPr>
        <w:t xml:space="preserve">Backpropagation Artificial Neural Network</w:t>
      </w:r>
      <w:r w:rsidDel="00000000" w:rsidR="00000000" w:rsidRPr="00000000">
        <w:rPr>
          <w:sz w:val="24"/>
          <w:szCs w:val="24"/>
          <w:rtl w:val="0"/>
        </w:rPr>
        <w:t xml:space="preserve"> menghasilkan nilai MAPE sebesar 3,575% (Simanungkalit 2013). Berikutnya, algoritma </w:t>
      </w:r>
      <w:r w:rsidDel="00000000" w:rsidR="00000000" w:rsidRPr="00000000">
        <w:rPr>
          <w:i w:val="1"/>
          <w:sz w:val="24"/>
          <w:szCs w:val="24"/>
          <w:rtl w:val="0"/>
        </w:rPr>
        <w:t xml:space="preserve">Naïve Bayes</w:t>
      </w:r>
      <w:r w:rsidDel="00000000" w:rsidR="00000000" w:rsidRPr="00000000">
        <w:rPr>
          <w:sz w:val="24"/>
          <w:szCs w:val="24"/>
          <w:rtl w:val="0"/>
        </w:rPr>
        <w:t xml:space="preserve"> yang telah dapat melakukan prediksi apakah harga suatu komoditas pangan cenderung naik atau turun dibandingkan periode berikutnya (Eden </w:t>
      </w:r>
      <w:r w:rsidDel="00000000" w:rsidR="00000000" w:rsidRPr="00000000">
        <w:rPr>
          <w:i w:val="1"/>
          <w:sz w:val="24"/>
          <w:szCs w:val="24"/>
          <w:rtl w:val="0"/>
        </w:rPr>
        <w:t xml:space="preserve">et al.</w:t>
      </w:r>
      <w:r w:rsidDel="00000000" w:rsidR="00000000" w:rsidRPr="00000000">
        <w:rPr>
          <w:sz w:val="24"/>
          <w:szCs w:val="24"/>
          <w:rtl w:val="0"/>
        </w:rPr>
        <w:t xml:space="preserve"> 2018). </w:t>
      </w:r>
    </w:p>
    <w:p w:rsidR="00000000" w:rsidDel="00000000" w:rsidP="00000000" w:rsidRDefault="00000000" w:rsidRPr="00000000" w14:paraId="00000019">
      <w:pPr>
        <w:widowControl w:val="1"/>
        <w:ind w:left="450" w:firstLine="720"/>
        <w:jc w:val="both"/>
        <w:rPr>
          <w:sz w:val="24"/>
          <w:szCs w:val="24"/>
        </w:rPr>
      </w:pPr>
      <w:r w:rsidDel="00000000" w:rsidR="00000000" w:rsidRPr="00000000">
        <w:rPr>
          <w:sz w:val="24"/>
          <w:szCs w:val="24"/>
          <w:rtl w:val="0"/>
        </w:rPr>
        <w:t xml:space="preserve">Implementasi algoritma pada penelitian sebelumnya langsung menguji data harga pangan dengan algoritma tertentu tanpa dijabarkan lebih lanjut tahapan pra-proses data. Data yang digunakan dalam penelitian sebelumnya dikumpulkan mulai melalui pelaku UMKM terkait hingga survey manual ke suatu pasar objek penelitian dengan jumlah data terbatas. Selain itu, penelitian sebelumnya tidak  berfokus pada pengujian akurasi antara hasil peramalan dengan data aktual, melainkan perbandingan nilai </w:t>
      </w:r>
      <w:r w:rsidDel="00000000" w:rsidR="00000000" w:rsidRPr="00000000">
        <w:rPr>
          <w:i w:val="1"/>
          <w:sz w:val="24"/>
          <w:szCs w:val="24"/>
          <w:rtl w:val="0"/>
        </w:rPr>
        <w:t xml:space="preserve">error </w:t>
      </w:r>
      <w:r w:rsidDel="00000000" w:rsidR="00000000" w:rsidRPr="00000000">
        <w:rPr>
          <w:sz w:val="24"/>
          <w:szCs w:val="24"/>
          <w:rtl w:val="0"/>
        </w:rPr>
        <w:t xml:space="preserve">beberapa algoritma untuk </w:t>
      </w:r>
      <w:r w:rsidDel="00000000" w:rsidR="00000000" w:rsidRPr="00000000">
        <w:rPr>
          <w:i w:val="1"/>
          <w:sz w:val="24"/>
          <w:szCs w:val="24"/>
          <w:rtl w:val="0"/>
        </w:rPr>
        <w:t xml:space="preserve">forecasting </w:t>
      </w:r>
      <w:r w:rsidDel="00000000" w:rsidR="00000000" w:rsidRPr="00000000">
        <w:rPr>
          <w:sz w:val="24"/>
          <w:szCs w:val="24"/>
          <w:rtl w:val="0"/>
        </w:rPr>
        <w:t xml:space="preserve">harga pangan. Oleh karena itu, dalam penelitian ini peneliti bekerja sama utama dengan Perumda Pasar Jaya sebagai BUMD di DKI Jakarta untuk menyediakan data harga komoditas pangan sembako tahun 2017 - 2022. Selanjutnya, data harga pangan tersebut sebagai variabel dependen, sementara faktor ekonomi dan kesehatan sebagai variabel independen untuk </w:t>
      </w:r>
      <w:r w:rsidDel="00000000" w:rsidR="00000000" w:rsidRPr="00000000">
        <w:rPr>
          <w:i w:val="1"/>
          <w:sz w:val="24"/>
          <w:szCs w:val="24"/>
          <w:rtl w:val="0"/>
        </w:rPr>
        <w:t xml:space="preserve">multivariate forecasting </w:t>
      </w:r>
      <w:r w:rsidDel="00000000" w:rsidR="00000000" w:rsidRPr="00000000">
        <w:rPr>
          <w:sz w:val="24"/>
          <w:szCs w:val="24"/>
          <w:rtl w:val="0"/>
        </w:rPr>
        <w:t xml:space="preserve">setiap harga pangan sembako menggunakan algoritma </w:t>
      </w:r>
      <w:r w:rsidDel="00000000" w:rsidR="00000000" w:rsidRPr="00000000">
        <w:rPr>
          <w:i w:val="1"/>
          <w:sz w:val="24"/>
          <w:szCs w:val="24"/>
          <w:rtl w:val="0"/>
        </w:rPr>
        <w:t xml:space="preserve">Long-Short Term Memory</w:t>
      </w:r>
      <w:r w:rsidDel="00000000" w:rsidR="00000000" w:rsidRPr="00000000">
        <w:rPr>
          <w:sz w:val="24"/>
          <w:szCs w:val="24"/>
          <w:rtl w:val="0"/>
        </w:rPr>
        <w:t xml:space="preserve"> (LSTM). Algoritma tersebut mampu mengingat kumpulan informasi yang telah disimpan dalam jangka waktu panjang serta menghapus informasi yang tidak lagi relevan. Hasil dari </w:t>
      </w:r>
      <w:r w:rsidDel="00000000" w:rsidR="00000000" w:rsidRPr="00000000">
        <w:rPr>
          <w:i w:val="1"/>
          <w:sz w:val="24"/>
          <w:szCs w:val="24"/>
          <w:rtl w:val="0"/>
        </w:rPr>
        <w:t xml:space="preserve">multivariate forecasting </w:t>
      </w:r>
      <w:r w:rsidDel="00000000" w:rsidR="00000000" w:rsidRPr="00000000">
        <w:rPr>
          <w:sz w:val="24"/>
          <w:szCs w:val="24"/>
          <w:rtl w:val="0"/>
        </w:rPr>
        <w:t xml:space="preserve">setiap harga pangan sembako tersebut akan diuji akurasi dengan data aktual menggunakan nilai MAPE serta menganalisis pengaruh faktor ekonomi dan kesehatan terhadap pergerakan harga komoditas pangan sembako.</w:t>
      </w:r>
    </w:p>
    <w:p w:rsidR="00000000" w:rsidDel="00000000" w:rsidP="00000000" w:rsidRDefault="00000000" w:rsidRPr="00000000" w14:paraId="0000001A">
      <w:pPr>
        <w:pStyle w:val="Heading2"/>
        <w:spacing w:before="123" w:lineRule="auto"/>
        <w:ind w:firstLine="362"/>
        <w:rPr/>
      </w:pPr>
      <w:r w:rsidDel="00000000" w:rsidR="00000000" w:rsidRPr="00000000">
        <w:rPr>
          <w:rtl w:val="0"/>
        </w:rPr>
        <w:t xml:space="preserve">Perumusan Masalah</w:t>
      </w:r>
    </w:p>
    <w:p w:rsidR="00000000" w:rsidDel="00000000" w:rsidP="00000000" w:rsidRDefault="00000000" w:rsidRPr="00000000" w14:paraId="0000001B">
      <w:pPr>
        <w:widowControl w:val="1"/>
        <w:spacing w:after="20" w:lineRule="auto"/>
        <w:ind w:left="360" w:firstLine="630"/>
        <w:jc w:val="both"/>
        <w:rPr>
          <w:sz w:val="24"/>
          <w:szCs w:val="24"/>
        </w:rPr>
      </w:pPr>
      <w:r w:rsidDel="00000000" w:rsidR="00000000" w:rsidRPr="00000000">
        <w:rPr>
          <w:sz w:val="24"/>
          <w:szCs w:val="24"/>
          <w:rtl w:val="0"/>
        </w:rPr>
        <w:t xml:space="preserve">Penelitian yang telah dilakukan sebelumnya menggunakan beberapa algoritma untuk membandingkan </w:t>
      </w:r>
      <w:r w:rsidDel="00000000" w:rsidR="00000000" w:rsidRPr="00000000">
        <w:rPr>
          <w:i w:val="1"/>
          <w:sz w:val="24"/>
          <w:szCs w:val="24"/>
          <w:rtl w:val="0"/>
        </w:rPr>
        <w:t xml:space="preserve">error forecasting </w:t>
      </w:r>
      <w:r w:rsidDel="00000000" w:rsidR="00000000" w:rsidRPr="00000000">
        <w:rPr>
          <w:sz w:val="24"/>
          <w:szCs w:val="24"/>
          <w:rtl w:val="0"/>
        </w:rPr>
        <w:t xml:space="preserve">dan tidak untuk menguji akurasi hasil </w:t>
      </w:r>
      <w:r w:rsidDel="00000000" w:rsidR="00000000" w:rsidRPr="00000000">
        <w:rPr>
          <w:i w:val="1"/>
          <w:sz w:val="24"/>
          <w:szCs w:val="24"/>
          <w:rtl w:val="0"/>
        </w:rPr>
        <w:t xml:space="preserve">forecasting</w:t>
      </w:r>
      <w:r w:rsidDel="00000000" w:rsidR="00000000" w:rsidRPr="00000000">
        <w:rPr>
          <w:sz w:val="24"/>
          <w:szCs w:val="24"/>
          <w:rtl w:val="0"/>
        </w:rPr>
        <w:t xml:space="preserve">. Selain itu, pada penelitian sebelumnya </w:t>
      </w:r>
      <w:r w:rsidDel="00000000" w:rsidR="00000000" w:rsidRPr="00000000">
        <w:rPr>
          <w:i w:val="1"/>
          <w:sz w:val="24"/>
          <w:szCs w:val="24"/>
          <w:rtl w:val="0"/>
        </w:rPr>
        <w:t xml:space="preserve">forecasting </w:t>
      </w:r>
      <w:r w:rsidDel="00000000" w:rsidR="00000000" w:rsidRPr="00000000">
        <w:rPr>
          <w:sz w:val="24"/>
          <w:szCs w:val="24"/>
          <w:rtl w:val="0"/>
        </w:rPr>
        <w:t xml:space="preserve">yang dilakukan adalah </w:t>
      </w:r>
      <w:r w:rsidDel="00000000" w:rsidR="00000000" w:rsidRPr="00000000">
        <w:rPr>
          <w:i w:val="1"/>
          <w:sz w:val="24"/>
          <w:szCs w:val="24"/>
          <w:rtl w:val="0"/>
        </w:rPr>
        <w:t xml:space="preserve">forecasting univariate</w:t>
      </w:r>
      <w:r w:rsidDel="00000000" w:rsidR="00000000" w:rsidRPr="00000000">
        <w:rPr>
          <w:sz w:val="24"/>
          <w:szCs w:val="24"/>
          <w:rtl w:val="0"/>
        </w:rPr>
        <w:t xml:space="preserve"> dan metode pengumpulan data melalui pelaku UMKM hingga survey manual ke suatu pasar yang dijadikan objek penelitian sehingga mendapatkan kuantitas data yang cukup sedikit. Oleh karena itu, rumusan masalah dalam penelitian ini adalah bagaimana langkah untuk mendapatkan model terbaik dari algoritma LSTM untuk </w:t>
      </w:r>
      <w:r w:rsidDel="00000000" w:rsidR="00000000" w:rsidRPr="00000000">
        <w:rPr>
          <w:i w:val="1"/>
          <w:sz w:val="24"/>
          <w:szCs w:val="24"/>
          <w:rtl w:val="0"/>
        </w:rPr>
        <w:t xml:space="preserve">multivariate forecasting </w:t>
      </w:r>
      <w:r w:rsidDel="00000000" w:rsidR="00000000" w:rsidRPr="00000000">
        <w:rPr>
          <w:sz w:val="24"/>
          <w:szCs w:val="24"/>
          <w:rtl w:val="0"/>
        </w:rPr>
        <w:t xml:space="preserve">harga pangan selama satu tahun mendatang dengan turut memperhatikan faktor ekonomi dan kesehatan yang dapat menghasilkan nilai MAPE terkecil sebagai indikator akurasi terbaik dengan memanfaatkan data </w:t>
      </w:r>
      <w:r w:rsidDel="00000000" w:rsidR="00000000" w:rsidRPr="00000000">
        <w:rPr>
          <w:i w:val="1"/>
          <w:sz w:val="24"/>
          <w:szCs w:val="24"/>
          <w:rtl w:val="0"/>
        </w:rPr>
        <w:t xml:space="preserve">time series </w:t>
      </w:r>
      <w:r w:rsidDel="00000000" w:rsidR="00000000" w:rsidRPr="00000000">
        <w:rPr>
          <w:sz w:val="24"/>
          <w:szCs w:val="24"/>
          <w:rtl w:val="0"/>
        </w:rPr>
        <w:t xml:space="preserve">harga pangan dari Perumda Pasar Jaya selaku BUMD di DKI Jakarta serta melihat pengaruh dari variabel ekonomi dan kesehatan terhadap harga pangan sembako di DKI Jakarta?</w:t>
      </w:r>
    </w:p>
    <w:p w:rsidR="00000000" w:rsidDel="00000000" w:rsidP="00000000" w:rsidRDefault="00000000" w:rsidRPr="00000000" w14:paraId="0000001C">
      <w:pPr>
        <w:pStyle w:val="Heading2"/>
        <w:ind w:firstLine="362"/>
        <w:rPr/>
      </w:pPr>
      <w:r w:rsidDel="00000000" w:rsidR="00000000" w:rsidRPr="00000000">
        <w:rPr>
          <w:rtl w:val="0"/>
        </w:rPr>
        <w:t xml:space="preserve">Tujuan Penelitian</w:t>
      </w:r>
    </w:p>
    <w:p w:rsidR="00000000" w:rsidDel="00000000" w:rsidP="00000000" w:rsidRDefault="00000000" w:rsidRPr="00000000" w14:paraId="0000001D">
      <w:pPr>
        <w:widowControl w:val="1"/>
        <w:ind w:left="360" w:firstLine="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Tujuan dari penelitian ini adalah menghasilkan arsitektur terbaik algoritma LSTM untuk </w:t>
      </w:r>
      <w:r w:rsidDel="00000000" w:rsidR="00000000" w:rsidRPr="00000000">
        <w:rPr>
          <w:i w:val="1"/>
          <w:sz w:val="24"/>
          <w:szCs w:val="24"/>
          <w:rtl w:val="0"/>
        </w:rPr>
        <w:t xml:space="preserve">multivariate forecasting </w:t>
      </w:r>
      <w:r w:rsidDel="00000000" w:rsidR="00000000" w:rsidRPr="00000000">
        <w:rPr>
          <w:sz w:val="24"/>
          <w:szCs w:val="24"/>
          <w:rtl w:val="0"/>
        </w:rPr>
        <w:t xml:space="preserve">harga pangan sembako, melihat ukuran kesalahan hasil peramalan terhadap data aktual menggunakan nilai </w:t>
      </w:r>
      <w:r w:rsidDel="00000000" w:rsidR="00000000" w:rsidRPr="00000000">
        <w:rPr>
          <w:i w:val="1"/>
          <w:sz w:val="24"/>
          <w:szCs w:val="24"/>
          <w:rtl w:val="0"/>
        </w:rPr>
        <w:t xml:space="preserve">Mean Absolute Percentage Error</w:t>
      </w:r>
      <w:r w:rsidDel="00000000" w:rsidR="00000000" w:rsidRPr="00000000">
        <w:rPr>
          <w:sz w:val="24"/>
          <w:szCs w:val="24"/>
          <w:rtl w:val="0"/>
        </w:rPr>
        <w:t xml:space="preserve"> (MAPE), dan melihat pengaruh dari variabel ekonomi dan kesehatan terhadap harga pangan sembako di DKI Jakarta.</w:t>
      </w:r>
      <w:r w:rsidDel="00000000" w:rsidR="00000000" w:rsidRPr="00000000">
        <w:rPr>
          <w:rtl w:val="0"/>
        </w:rPr>
      </w:r>
    </w:p>
    <w:p w:rsidR="00000000" w:rsidDel="00000000" w:rsidP="00000000" w:rsidRDefault="00000000" w:rsidRPr="00000000" w14:paraId="0000001E">
      <w:pPr>
        <w:pStyle w:val="Heading2"/>
        <w:spacing w:before="121" w:lineRule="auto"/>
        <w:ind w:firstLine="362"/>
        <w:rPr/>
      </w:pPr>
      <w:r w:rsidDel="00000000" w:rsidR="00000000" w:rsidRPr="00000000">
        <w:rPr>
          <w:rtl w:val="0"/>
        </w:rPr>
        <w:t xml:space="preserve">Manfaat Penelitian</w:t>
      </w:r>
    </w:p>
    <w:p w:rsidR="00000000" w:rsidDel="00000000" w:rsidP="00000000" w:rsidRDefault="00000000" w:rsidRPr="00000000" w14:paraId="0000001F">
      <w:pPr>
        <w:widowControl w:val="1"/>
        <w:spacing w:after="20" w:lineRule="auto"/>
        <w:ind w:left="360" w:firstLine="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Manfaat dari penelitian ini adalah untuk mengetahui pengaruh dari faktor ekonomi dan kesehatan terhadap pergerakan setiap harga komoditas pangan sembako lebih awal sehingga dapat mengantisipasi krisis pangan yang diakibatkan oleh pergerakan salah satu atau kedua faktor tersebut dengan peningkatan efektivitas produksi pangan atau diversifikasi penanaman komoditas pangan sesuai jumlah prediksi permintaan pangan sehingga menurunkan dampak krisis dan menjaga kestabilan harga setiap komoditas pangan sembako.</w:t>
      </w:r>
      <w:r w:rsidDel="00000000" w:rsidR="00000000" w:rsidRPr="00000000">
        <w:rPr>
          <w:rtl w:val="0"/>
        </w:rPr>
      </w:r>
    </w:p>
    <w:p w:rsidR="00000000" w:rsidDel="00000000" w:rsidP="00000000" w:rsidRDefault="00000000" w:rsidRPr="00000000" w14:paraId="00000020">
      <w:pPr>
        <w:pStyle w:val="Heading2"/>
        <w:ind w:firstLine="362"/>
        <w:rPr/>
      </w:pPr>
      <w:r w:rsidDel="00000000" w:rsidR="00000000" w:rsidRPr="00000000">
        <w:rPr>
          <w:rtl w:val="0"/>
        </w:rPr>
        <w:t xml:space="preserve">Ruang Lingkup Penelitian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508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Lingkup dari penelitian ini, yaitu:</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74.99999999999994"/>
        </w:tabs>
        <w:spacing w:after="0" w:before="0" w:line="240" w:lineRule="auto"/>
        <w:ind w:left="900" w:right="-15"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Metode </w:t>
      </w:r>
      <w:r w:rsidDel="00000000" w:rsidR="00000000" w:rsidRPr="00000000">
        <w:rPr>
          <w:i w:val="1"/>
          <w:sz w:val="24"/>
          <w:szCs w:val="24"/>
          <w:rtl w:val="0"/>
        </w:rPr>
        <w:t xml:space="preserve">multivariate forecasting</w:t>
      </w:r>
      <w:r w:rsidDel="00000000" w:rsidR="00000000" w:rsidRPr="00000000">
        <w:rPr>
          <w:sz w:val="24"/>
          <w:szCs w:val="24"/>
          <w:rtl w:val="0"/>
        </w:rPr>
        <w:t xml:space="preserve"> yang digunakan adalah metode</w:t>
      </w:r>
      <w:r w:rsidDel="00000000" w:rsidR="00000000" w:rsidRPr="00000000">
        <w:rPr>
          <w:i w:val="1"/>
          <w:sz w:val="24"/>
          <w:szCs w:val="24"/>
          <w:rtl w:val="0"/>
        </w:rPr>
        <w:t xml:space="preserve"> Long-Short Term Memory</w:t>
      </w:r>
      <w:r w:rsidDel="00000000" w:rsidR="00000000" w:rsidRPr="00000000">
        <w:rPr>
          <w:sz w:val="24"/>
          <w:szCs w:val="24"/>
          <w:rtl w:val="0"/>
        </w:rPr>
        <w:t xml:space="preserve"> dengan bahasa pemrograman Python 3.10.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74.99999999999994"/>
        </w:tabs>
        <w:spacing w:after="0" w:before="0" w:line="240" w:lineRule="auto"/>
        <w:ind w:left="900" w:right="-15" w:hanging="540"/>
        <w:jc w:val="both"/>
        <w:rPr>
          <w:sz w:val="24"/>
          <w:szCs w:val="24"/>
          <w:u w:val="none"/>
        </w:rPr>
      </w:pPr>
      <w:r w:rsidDel="00000000" w:rsidR="00000000" w:rsidRPr="00000000">
        <w:rPr>
          <w:sz w:val="24"/>
          <w:szCs w:val="24"/>
          <w:rtl w:val="0"/>
        </w:rPr>
        <w:t xml:space="preserve">Data harga pangan beras dan holtikultura yang digunakan adalah data harian harga komoditas pangan sembako terkhusus pada Pasar Induk Cipinang dan Kramat Jati di Jakarta yang bersumber dari pencatatan Perumda Pasar Jaya dari tahun 2017 - 2022.</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74.99999999999994"/>
        </w:tabs>
        <w:spacing w:after="0" w:before="0" w:line="240" w:lineRule="auto"/>
        <w:ind w:left="900" w:right="-15" w:hanging="540"/>
        <w:jc w:val="both"/>
        <w:rPr>
          <w:sz w:val="24"/>
          <w:szCs w:val="24"/>
          <w:u w:val="none"/>
        </w:rPr>
      </w:pPr>
      <w:r w:rsidDel="00000000" w:rsidR="00000000" w:rsidRPr="00000000">
        <w:rPr>
          <w:sz w:val="24"/>
          <w:szCs w:val="24"/>
          <w:rtl w:val="0"/>
        </w:rPr>
        <w:t xml:space="preserve">Data harga pangan sembako lainnya dihimpun melalui </w:t>
      </w:r>
      <w:r w:rsidDel="00000000" w:rsidR="00000000" w:rsidRPr="00000000">
        <w:rPr>
          <w:i w:val="1"/>
          <w:sz w:val="24"/>
          <w:szCs w:val="24"/>
          <w:rtl w:val="0"/>
        </w:rPr>
        <w:t xml:space="preserve">website </w:t>
      </w:r>
      <w:hyperlink r:id="rId9">
        <w:r w:rsidDel="00000000" w:rsidR="00000000" w:rsidRPr="00000000">
          <w:rPr>
            <w:color w:val="1155cc"/>
            <w:sz w:val="24"/>
            <w:szCs w:val="24"/>
            <w:u w:val="single"/>
            <w:rtl w:val="0"/>
          </w:rPr>
          <w:t xml:space="preserve">https://hargapangan.id</w:t>
        </w:r>
      </w:hyperlink>
      <w:r w:rsidDel="00000000" w:rsidR="00000000" w:rsidRPr="00000000">
        <w:rPr>
          <w:sz w:val="24"/>
          <w:szCs w:val="24"/>
          <w:rtl w:val="0"/>
        </w:rPr>
        <w:t xml:space="preserve"> yang bersumber dari pencatatan harian Pusat Informasi Harga Pangan Strategis Nasional terkhusus di Pasar Induk Jatinegara, Kramat Jati, dan Pasar Minggu.</w:t>
      </w:r>
      <w:r w:rsidDel="00000000" w:rsidR="00000000" w:rsidRPr="00000000">
        <w:rPr>
          <w:rtl w:val="0"/>
        </w:rPr>
      </w:r>
    </w:p>
    <w:p w:rsidR="00000000" w:rsidDel="00000000" w:rsidP="00000000" w:rsidRDefault="00000000" w:rsidRPr="00000000" w14:paraId="00000025">
      <w:pPr>
        <w:widowControl w:val="1"/>
        <w:numPr>
          <w:ilvl w:val="0"/>
          <w:numId w:val="1"/>
        </w:numPr>
        <w:spacing w:after="20" w:lineRule="auto"/>
        <w:ind w:left="900" w:hanging="540"/>
        <w:jc w:val="both"/>
        <w:rPr>
          <w:sz w:val="24"/>
          <w:szCs w:val="24"/>
        </w:rPr>
      </w:pPr>
      <w:r w:rsidDel="00000000" w:rsidR="00000000" w:rsidRPr="00000000">
        <w:rPr>
          <w:sz w:val="24"/>
          <w:szCs w:val="24"/>
          <w:rtl w:val="0"/>
        </w:rPr>
        <w:t xml:space="preserve">Data inflasi, harga BBM, nilai tukar rupiah, dan jumlah kasus positif Covid-19 terkhusus di DKI Jakarta dihimpun masing-masing melalui </w:t>
      </w:r>
      <w:r w:rsidDel="00000000" w:rsidR="00000000" w:rsidRPr="00000000">
        <w:rPr>
          <w:i w:val="1"/>
          <w:sz w:val="24"/>
          <w:szCs w:val="24"/>
          <w:rtl w:val="0"/>
        </w:rPr>
        <w:t xml:space="preserve">website </w:t>
      </w:r>
      <w:r w:rsidDel="00000000" w:rsidR="00000000" w:rsidRPr="00000000">
        <w:rPr>
          <w:sz w:val="24"/>
          <w:szCs w:val="24"/>
          <w:rtl w:val="0"/>
        </w:rPr>
        <w:t xml:space="preserve">resmi </w:t>
      </w:r>
      <w:hyperlink r:id="rId10">
        <w:r w:rsidDel="00000000" w:rsidR="00000000" w:rsidRPr="00000000">
          <w:rPr>
            <w:color w:val="1155cc"/>
            <w:sz w:val="24"/>
            <w:szCs w:val="24"/>
            <w:u w:val="single"/>
            <w:rtl w:val="0"/>
          </w:rPr>
          <w:t xml:space="preserve">Bank Indonesia</w:t>
        </w:r>
      </w:hyperlink>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Pertamina</w:t>
        </w:r>
      </w:hyperlink>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Badan Pusat Statistik</w:t>
        </w:r>
      </w:hyperlink>
      <w:r w:rsidDel="00000000" w:rsidR="00000000" w:rsidRPr="00000000">
        <w:rPr>
          <w:sz w:val="24"/>
          <w:szCs w:val="24"/>
          <w:rtl w:val="0"/>
        </w:rPr>
        <w:t xml:space="preserve">, dan </w:t>
      </w:r>
      <w:hyperlink r:id="rId13">
        <w:r w:rsidDel="00000000" w:rsidR="00000000" w:rsidRPr="00000000">
          <w:rPr>
            <w:color w:val="1155cc"/>
            <w:sz w:val="24"/>
            <w:szCs w:val="24"/>
            <w:u w:val="single"/>
            <w:rtl w:val="0"/>
          </w:rPr>
          <w:t xml:space="preserve">Corona Jakarta</w:t>
        </w:r>
      </w:hyperlink>
      <w:r w:rsidDel="00000000" w:rsidR="00000000" w:rsidRPr="00000000">
        <w:rPr>
          <w:sz w:val="24"/>
          <w:szCs w:val="24"/>
          <w:rtl w:val="0"/>
        </w:rPr>
        <w:t xml:space="preserve">.</w:t>
      </w:r>
    </w:p>
    <w:p w:rsidR="00000000" w:rsidDel="00000000" w:rsidP="00000000" w:rsidRDefault="00000000" w:rsidRPr="00000000" w14:paraId="00000026">
      <w:pPr>
        <w:widowControl w:val="1"/>
        <w:numPr>
          <w:ilvl w:val="0"/>
          <w:numId w:val="1"/>
        </w:numPr>
        <w:spacing w:after="20" w:lineRule="auto"/>
        <w:ind w:left="900" w:hanging="540"/>
        <w:jc w:val="both"/>
        <w:rPr>
          <w:sz w:val="24"/>
          <w:szCs w:val="24"/>
        </w:rPr>
      </w:pPr>
      <w:r w:rsidDel="00000000" w:rsidR="00000000" w:rsidRPr="00000000">
        <w:rPr>
          <w:sz w:val="24"/>
          <w:szCs w:val="24"/>
          <w:rtl w:val="0"/>
        </w:rPr>
        <w:t xml:space="preserve">Perhitungan hasil akurasi </w:t>
      </w:r>
      <w:r w:rsidDel="00000000" w:rsidR="00000000" w:rsidRPr="00000000">
        <w:rPr>
          <w:i w:val="1"/>
          <w:sz w:val="24"/>
          <w:szCs w:val="24"/>
          <w:rtl w:val="0"/>
        </w:rPr>
        <w:t xml:space="preserve">multivariate forecasting </w:t>
      </w:r>
      <w:r w:rsidDel="00000000" w:rsidR="00000000" w:rsidRPr="00000000">
        <w:rPr>
          <w:sz w:val="24"/>
          <w:szCs w:val="24"/>
          <w:rtl w:val="0"/>
        </w:rPr>
        <w:t xml:space="preserve">terhadap data aktual harga komoditas pangan menggunakan nilai </w:t>
      </w:r>
      <w:r w:rsidDel="00000000" w:rsidR="00000000" w:rsidRPr="00000000">
        <w:rPr>
          <w:i w:val="1"/>
          <w:sz w:val="24"/>
          <w:szCs w:val="24"/>
          <w:rtl w:val="0"/>
        </w:rPr>
        <w:t xml:space="preserve">Mean Absolute Percentage Error</w:t>
      </w:r>
      <w:r w:rsidDel="00000000" w:rsidR="00000000" w:rsidRPr="00000000">
        <w:rPr>
          <w:sz w:val="24"/>
          <w:szCs w:val="24"/>
          <w:rtl w:val="0"/>
        </w:rPr>
        <w:t xml:space="preserve"> (MAPE) sebagai penentuan kualitas hasil peramalan.</w:t>
      </w:r>
    </w:p>
    <w:p w:rsidR="00000000" w:rsidDel="00000000" w:rsidP="00000000" w:rsidRDefault="00000000" w:rsidRPr="00000000" w14:paraId="00000027">
      <w:pPr>
        <w:pStyle w:val="Heading1"/>
        <w:spacing w:before="174" w:lineRule="auto"/>
        <w:ind w:left="100" w:firstLine="0"/>
        <w:rPr/>
      </w:pPr>
      <w:r w:rsidDel="00000000" w:rsidR="00000000" w:rsidRPr="00000000">
        <w:rPr>
          <w:rtl w:val="0"/>
        </w:rPr>
        <w:t xml:space="preserve">METODE</w:t>
      </w:r>
    </w:p>
    <w:p w:rsidR="00000000" w:rsidDel="00000000" w:rsidP="00000000" w:rsidRDefault="00000000" w:rsidRPr="00000000" w14:paraId="00000028">
      <w:pPr>
        <w:pStyle w:val="Heading2"/>
        <w:spacing w:before="119" w:lineRule="auto"/>
        <w:ind w:left="100" w:firstLine="0"/>
        <w:rPr/>
      </w:pPr>
      <w:r w:rsidDel="00000000" w:rsidR="00000000" w:rsidRPr="00000000">
        <w:rPr>
          <w:rtl w:val="0"/>
        </w:rPr>
        <w:t xml:space="preserve">Data Penelitian</w:t>
      </w:r>
    </w:p>
    <w:p w:rsidR="00000000" w:rsidDel="00000000" w:rsidP="00000000" w:rsidRDefault="00000000" w:rsidRPr="00000000" w14:paraId="00000029">
      <w:pPr>
        <w:widowControl w:val="1"/>
        <w:spacing w:after="20" w:lineRule="auto"/>
        <w:ind w:left="90" w:firstLine="630"/>
        <w:jc w:val="both"/>
        <w:rPr>
          <w:sz w:val="24"/>
          <w:szCs w:val="24"/>
        </w:rPr>
      </w:pPr>
      <w:r w:rsidDel="00000000" w:rsidR="00000000" w:rsidRPr="00000000">
        <w:rPr>
          <w:sz w:val="24"/>
          <w:szCs w:val="24"/>
          <w:rtl w:val="0"/>
        </w:rPr>
        <w:t xml:space="preserve">Data utama penelitian digunakan sebagai kelas target adalah data harga pangan sembako berupa beras bawah 1, beras bawah 2, beras medium 1, beras medium 2, beras super 1, beras super 2, daging ayam, daging sapi 1, daging sapi 2, telur ayam, minyak goreng curah, minyak goreng kemasan 1, minyak goreng kemasan 2, gula pasir premium, gula pasir lokal, dan jagung. Data tersebut bersumber dari hasil pencatatan harian Perumda Pasar Jaya pada Pasar Induk Cipinang dan Kramat Jati serta pencatatan harian Pusat Informasi Harga Pangan Strategis Nasional di Pasar Induk Jatinegara, Kramat Jati, dan Pasar Minggu dari bulan Januari 2017 sampai September 2022.</w:t>
      </w:r>
    </w:p>
    <w:p w:rsidR="00000000" w:rsidDel="00000000" w:rsidP="00000000" w:rsidRDefault="00000000" w:rsidRPr="00000000" w14:paraId="0000002A">
      <w:pPr>
        <w:widowControl w:val="1"/>
        <w:spacing w:after="20" w:lineRule="auto"/>
        <w:ind w:left="90" w:firstLine="630"/>
        <w:jc w:val="both"/>
        <w:rPr>
          <w:sz w:val="24"/>
          <w:szCs w:val="24"/>
        </w:rPr>
      </w:pPr>
      <w:r w:rsidDel="00000000" w:rsidR="00000000" w:rsidRPr="00000000">
        <w:rPr>
          <w:sz w:val="24"/>
          <w:szCs w:val="24"/>
          <w:rtl w:val="0"/>
        </w:rPr>
        <w:t xml:space="preserve">Data pendukung penelitian digunakan sebagai prediktor adalah data inflasi, harga BBM, nilai tukar rupiah, dan jumlah kasus positif Covid-19. Data inflasi berasal dari publikasi bulanan pada </w:t>
      </w:r>
      <w:r w:rsidDel="00000000" w:rsidR="00000000" w:rsidRPr="00000000">
        <w:rPr>
          <w:i w:val="1"/>
          <w:sz w:val="24"/>
          <w:szCs w:val="24"/>
          <w:rtl w:val="0"/>
        </w:rPr>
        <w:t xml:space="preserve">website </w:t>
      </w:r>
      <w:r w:rsidDel="00000000" w:rsidR="00000000" w:rsidRPr="00000000">
        <w:rPr>
          <w:sz w:val="24"/>
          <w:szCs w:val="24"/>
          <w:rtl w:val="0"/>
        </w:rPr>
        <w:t xml:space="preserve">resmi </w:t>
      </w:r>
      <w:hyperlink r:id="rId14">
        <w:r w:rsidDel="00000000" w:rsidR="00000000" w:rsidRPr="00000000">
          <w:rPr>
            <w:sz w:val="24"/>
            <w:szCs w:val="24"/>
            <w:rtl w:val="0"/>
          </w:rPr>
          <w:t xml:space="preserve">Bank Indonesia</w:t>
        </w:r>
      </w:hyperlink>
      <w:r w:rsidDel="00000000" w:rsidR="00000000" w:rsidRPr="00000000">
        <w:rPr>
          <w:sz w:val="24"/>
          <w:szCs w:val="24"/>
          <w:rtl w:val="0"/>
        </w:rPr>
        <w:t xml:space="preserve"> untuk melihat tingkat inflasi per-bulan di Indonesia. Data harga BBM berasal dari publikasi berita pada </w:t>
      </w:r>
      <w:r w:rsidDel="00000000" w:rsidR="00000000" w:rsidRPr="00000000">
        <w:rPr>
          <w:i w:val="1"/>
          <w:sz w:val="24"/>
          <w:szCs w:val="24"/>
          <w:rtl w:val="0"/>
        </w:rPr>
        <w:t xml:space="preserve">website </w:t>
      </w:r>
      <w:r w:rsidDel="00000000" w:rsidR="00000000" w:rsidRPr="00000000">
        <w:rPr>
          <w:sz w:val="24"/>
          <w:szCs w:val="24"/>
          <w:rtl w:val="0"/>
        </w:rPr>
        <w:t xml:space="preserve">resmi </w:t>
      </w:r>
      <w:hyperlink r:id="rId15">
        <w:r w:rsidDel="00000000" w:rsidR="00000000" w:rsidRPr="00000000">
          <w:rPr>
            <w:sz w:val="24"/>
            <w:szCs w:val="24"/>
            <w:rtl w:val="0"/>
          </w:rPr>
          <w:t xml:space="preserve">Pertamina</w:t>
        </w:r>
      </w:hyperlink>
      <w:r w:rsidDel="00000000" w:rsidR="00000000" w:rsidRPr="00000000">
        <w:rPr>
          <w:sz w:val="24"/>
          <w:szCs w:val="24"/>
          <w:rtl w:val="0"/>
        </w:rPr>
        <w:t xml:space="preserve"> apabila terjadi kenaikan atau penurunan harga Bahan Bakar Minyak (BBM) pada RON 90 dan RON 92. Data nilai tukar rupiah berasal dari publikasi tahunan nilai tukar Rupiah terhadap </w:t>
      </w:r>
      <w:r w:rsidDel="00000000" w:rsidR="00000000" w:rsidRPr="00000000">
        <w:rPr>
          <w:i w:val="1"/>
          <w:sz w:val="24"/>
          <w:szCs w:val="24"/>
          <w:rtl w:val="0"/>
        </w:rPr>
        <w:t xml:space="preserve">US Dollar </w:t>
      </w:r>
      <w:r w:rsidDel="00000000" w:rsidR="00000000" w:rsidRPr="00000000">
        <w:rPr>
          <w:sz w:val="24"/>
          <w:szCs w:val="24"/>
          <w:rtl w:val="0"/>
        </w:rPr>
        <w:t xml:space="preserve">pada </w:t>
      </w:r>
      <w:r w:rsidDel="00000000" w:rsidR="00000000" w:rsidRPr="00000000">
        <w:rPr>
          <w:i w:val="1"/>
          <w:sz w:val="24"/>
          <w:szCs w:val="24"/>
          <w:rtl w:val="0"/>
        </w:rPr>
        <w:t xml:space="preserve">website </w:t>
      </w:r>
      <w:r w:rsidDel="00000000" w:rsidR="00000000" w:rsidRPr="00000000">
        <w:rPr>
          <w:sz w:val="24"/>
          <w:szCs w:val="24"/>
          <w:rtl w:val="0"/>
        </w:rPr>
        <w:t xml:space="preserve">resmi </w:t>
      </w:r>
      <w:hyperlink r:id="rId16">
        <w:r w:rsidDel="00000000" w:rsidR="00000000" w:rsidRPr="00000000">
          <w:rPr>
            <w:sz w:val="24"/>
            <w:szCs w:val="24"/>
            <w:rtl w:val="0"/>
          </w:rPr>
          <w:t xml:space="preserve">Badan Pusat Statistik</w:t>
        </w:r>
      </w:hyperlink>
      <w:r w:rsidDel="00000000" w:rsidR="00000000" w:rsidRPr="00000000">
        <w:rPr>
          <w:sz w:val="24"/>
          <w:szCs w:val="24"/>
          <w:rtl w:val="0"/>
        </w:rPr>
        <w:t xml:space="preserve">. Data jumlah kasus positif berasal dari publikasi harian Dinas Komunikasi Informatika dan Statistik DKI Jakarta pada </w:t>
      </w:r>
      <w:r w:rsidDel="00000000" w:rsidR="00000000" w:rsidRPr="00000000">
        <w:rPr>
          <w:i w:val="1"/>
          <w:sz w:val="24"/>
          <w:szCs w:val="24"/>
          <w:rtl w:val="0"/>
        </w:rPr>
        <w:t xml:space="preserve">website </w:t>
      </w:r>
      <w:hyperlink r:id="rId17">
        <w:r w:rsidDel="00000000" w:rsidR="00000000" w:rsidRPr="00000000">
          <w:rPr>
            <w:sz w:val="24"/>
            <w:szCs w:val="24"/>
            <w:rtl w:val="0"/>
          </w:rPr>
          <w:t xml:space="preserve">Corona Jakarta</w:t>
        </w:r>
      </w:hyperlink>
      <w:r w:rsidDel="00000000" w:rsidR="00000000" w:rsidRPr="00000000">
        <w:rPr>
          <w:sz w:val="24"/>
          <w:szCs w:val="24"/>
          <w:rtl w:val="0"/>
        </w:rPr>
        <w:t xml:space="preserve">.</w:t>
      </w:r>
    </w:p>
    <w:p w:rsidR="00000000" w:rsidDel="00000000" w:rsidP="00000000" w:rsidRDefault="00000000" w:rsidRPr="00000000" w14:paraId="0000002B">
      <w:pPr>
        <w:pStyle w:val="Heading2"/>
        <w:spacing w:before="125" w:lineRule="auto"/>
        <w:ind w:left="100" w:firstLine="0"/>
        <w:rPr/>
      </w:pPr>
      <w:r w:rsidDel="00000000" w:rsidR="00000000" w:rsidRPr="00000000">
        <w:rPr>
          <w:rtl w:val="0"/>
        </w:rPr>
        <w:t xml:space="preserve">Tahapan Penelitian</w:t>
      </w:r>
    </w:p>
    <w:p w:rsidR="00000000" w:rsidDel="00000000" w:rsidP="00000000" w:rsidRDefault="00000000" w:rsidRPr="00000000" w14:paraId="0000002C">
      <w:pPr>
        <w:widowControl w:val="1"/>
        <w:spacing w:after="20" w:lineRule="auto"/>
        <w:ind w:left="90" w:firstLine="720"/>
        <w:jc w:val="both"/>
        <w:rPr>
          <w:sz w:val="24"/>
          <w:szCs w:val="24"/>
        </w:rPr>
      </w:pPr>
      <w:r w:rsidDel="00000000" w:rsidR="00000000" w:rsidRPr="00000000">
        <w:rPr>
          <w:sz w:val="24"/>
          <w:szCs w:val="24"/>
          <w:rtl w:val="0"/>
        </w:rPr>
        <w:t xml:space="preserve">Pengembangan model peramalan dengan metode</w:t>
      </w:r>
      <w:r w:rsidDel="00000000" w:rsidR="00000000" w:rsidRPr="00000000">
        <w:rPr>
          <w:i w:val="1"/>
          <w:sz w:val="24"/>
          <w:szCs w:val="24"/>
          <w:rtl w:val="0"/>
        </w:rPr>
        <w:t xml:space="preserve"> Long-Short Term Memory</w:t>
      </w:r>
      <w:r w:rsidDel="00000000" w:rsidR="00000000" w:rsidRPr="00000000">
        <w:rPr>
          <w:sz w:val="24"/>
          <w:szCs w:val="24"/>
          <w:rtl w:val="0"/>
        </w:rPr>
        <w:t xml:space="preserve"> terdiri dari 6 tahapan secara sekuensial yaitu studi literatur, </w:t>
      </w:r>
      <w:r w:rsidDel="00000000" w:rsidR="00000000" w:rsidRPr="00000000">
        <w:rPr>
          <w:i w:val="1"/>
          <w:sz w:val="24"/>
          <w:szCs w:val="24"/>
          <w:rtl w:val="0"/>
        </w:rPr>
        <w:t xml:space="preserve">preprocessing data</w:t>
      </w:r>
      <w:r w:rsidDel="00000000" w:rsidR="00000000" w:rsidRPr="00000000">
        <w:rPr>
          <w:sz w:val="24"/>
          <w:szCs w:val="24"/>
          <w:rtl w:val="0"/>
        </w:rPr>
        <w:t xml:space="preserve">, inisialisasi parameter arsitektur model LSTM, analisis dan perancangan model LSTM, evaluasi model LSTM, dan peramalan harga pangan sembako untuk satu tahun mendatang. Tahapan metode penelitian dapat dilihat pada gambar 1.</w:t>
      </w:r>
    </w:p>
    <w:p w:rsidR="00000000" w:rsidDel="00000000" w:rsidP="00000000" w:rsidRDefault="00000000" w:rsidRPr="00000000" w14:paraId="0000002D">
      <w:pPr>
        <w:widowControl w:val="1"/>
        <w:spacing w:after="20" w:lineRule="auto"/>
        <w:ind w:left="720" w:firstLine="0"/>
        <w:jc w:val="center"/>
        <w:rPr>
          <w:sz w:val="24"/>
          <w:szCs w:val="24"/>
        </w:rPr>
      </w:pPr>
      <w:r w:rsidDel="00000000" w:rsidR="00000000" w:rsidRPr="00000000">
        <w:rPr>
          <w:sz w:val="24"/>
          <w:szCs w:val="24"/>
        </w:rPr>
        <w:drawing>
          <wp:inline distB="114300" distT="114300" distL="114300" distR="114300">
            <wp:extent cx="4681728" cy="2965094"/>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681728" cy="296509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1"/>
        <w:spacing w:after="20" w:lineRule="auto"/>
        <w:jc w:val="center"/>
        <w:rPr>
          <w:sz w:val="24"/>
          <w:szCs w:val="24"/>
        </w:rPr>
      </w:pPr>
      <w:r w:rsidDel="00000000" w:rsidR="00000000" w:rsidRPr="00000000">
        <w:rPr>
          <w:sz w:val="24"/>
          <w:szCs w:val="24"/>
          <w:rtl w:val="0"/>
        </w:rPr>
        <w:t xml:space="preserve">Gambar 1 Tahapan peramalan harga komoditas pangan</w:t>
      </w:r>
    </w:p>
    <w:p w:rsidR="00000000" w:rsidDel="00000000" w:rsidP="00000000" w:rsidRDefault="00000000" w:rsidRPr="00000000" w14:paraId="0000002F">
      <w:pPr>
        <w:pStyle w:val="Heading2"/>
        <w:spacing w:before="0" w:lineRule="auto"/>
        <w:ind w:left="100" w:firstLine="0"/>
        <w:rPr/>
      </w:pPr>
      <w:bookmarkStart w:colFirst="0" w:colLast="0" w:name="_heading=h.oysz70dk42ci" w:id="0"/>
      <w:bookmarkEnd w:id="0"/>
      <w:r w:rsidDel="00000000" w:rsidR="00000000" w:rsidRPr="00000000">
        <w:rPr>
          <w:rtl w:val="0"/>
        </w:rPr>
        <w:t xml:space="preserve">Studi Literatur</w:t>
      </w:r>
    </w:p>
    <w:p w:rsidR="00000000" w:rsidDel="00000000" w:rsidP="00000000" w:rsidRDefault="00000000" w:rsidRPr="00000000" w14:paraId="00000030">
      <w:pPr>
        <w:widowControl w:val="1"/>
        <w:spacing w:after="20" w:lineRule="auto"/>
        <w:ind w:left="90" w:firstLine="630"/>
        <w:jc w:val="both"/>
        <w:rPr/>
      </w:pPr>
      <w:r w:rsidDel="00000000" w:rsidR="00000000" w:rsidRPr="00000000">
        <w:rPr>
          <w:sz w:val="24"/>
          <w:szCs w:val="24"/>
          <w:rtl w:val="0"/>
        </w:rPr>
        <w:t xml:space="preserve">Studi literatur yang dilakukan untuk mencari referensi dari penelitian yang telah dilakukan sebelumnya. Selain itu, tahapan tersebut juga untuk menganalisis hasil akurasi peramalan dengan metode-metode selain </w:t>
      </w:r>
      <w:r w:rsidDel="00000000" w:rsidR="00000000" w:rsidRPr="00000000">
        <w:rPr>
          <w:i w:val="1"/>
          <w:sz w:val="24"/>
          <w:szCs w:val="24"/>
          <w:rtl w:val="0"/>
        </w:rPr>
        <w:t xml:space="preserve">Long-Short Term Memory</w:t>
      </w:r>
      <w:r w:rsidDel="00000000" w:rsidR="00000000" w:rsidRPr="00000000">
        <w:rPr>
          <w:sz w:val="24"/>
          <w:szCs w:val="24"/>
          <w:rtl w:val="0"/>
        </w:rPr>
        <w:t xml:space="preserve"> dan meninjau tahapan-tahapan yang diperlukan sebelum menerapkan suatu algoritma untuk </w:t>
      </w:r>
      <w:r w:rsidDel="00000000" w:rsidR="00000000" w:rsidRPr="00000000">
        <w:rPr>
          <w:i w:val="1"/>
          <w:sz w:val="24"/>
          <w:szCs w:val="24"/>
          <w:rtl w:val="0"/>
        </w:rPr>
        <w:t xml:space="preserve">forecasting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1">
      <w:pPr>
        <w:pStyle w:val="Heading3"/>
        <w:widowControl w:val="1"/>
        <w:spacing w:after="0" w:before="200" w:lineRule="auto"/>
        <w:ind w:left="90" w:firstLine="0"/>
        <w:jc w:val="both"/>
        <w:rPr>
          <w:i w:val="1"/>
          <w:sz w:val="24"/>
          <w:szCs w:val="24"/>
        </w:rPr>
      </w:pPr>
      <w:bookmarkStart w:colFirst="0" w:colLast="0" w:name="_heading=h.oqlwy3g0mewc" w:id="1"/>
      <w:bookmarkEnd w:id="1"/>
      <w:r w:rsidDel="00000000" w:rsidR="00000000" w:rsidRPr="00000000">
        <w:rPr>
          <w:i w:val="1"/>
          <w:sz w:val="24"/>
          <w:szCs w:val="24"/>
          <w:rtl w:val="0"/>
        </w:rPr>
        <w:t xml:space="preserve">Preprocessing data</w:t>
      </w:r>
    </w:p>
    <w:p w:rsidR="00000000" w:rsidDel="00000000" w:rsidP="00000000" w:rsidRDefault="00000000" w:rsidRPr="00000000" w14:paraId="00000032">
      <w:pPr>
        <w:widowControl w:val="1"/>
        <w:spacing w:after="20" w:lineRule="auto"/>
        <w:ind w:left="90" w:firstLine="540"/>
        <w:jc w:val="both"/>
        <w:rPr>
          <w:sz w:val="24"/>
          <w:szCs w:val="24"/>
        </w:rPr>
      </w:pPr>
      <w:r w:rsidDel="00000000" w:rsidR="00000000" w:rsidRPr="00000000">
        <w:rPr>
          <w:i w:val="1"/>
          <w:sz w:val="24"/>
          <w:szCs w:val="24"/>
          <w:rtl w:val="0"/>
        </w:rPr>
        <w:t xml:space="preserve">Preprocessing data</w:t>
      </w:r>
      <w:r w:rsidDel="00000000" w:rsidR="00000000" w:rsidRPr="00000000">
        <w:rPr>
          <w:sz w:val="24"/>
          <w:szCs w:val="24"/>
          <w:rtl w:val="0"/>
        </w:rPr>
        <w:t xml:space="preserve"> diperlukan untuk menangani </w:t>
      </w:r>
      <w:r w:rsidDel="00000000" w:rsidR="00000000" w:rsidRPr="00000000">
        <w:rPr>
          <w:i w:val="1"/>
          <w:sz w:val="24"/>
          <w:szCs w:val="24"/>
          <w:rtl w:val="0"/>
        </w:rPr>
        <w:t xml:space="preserve">missing values </w:t>
      </w:r>
      <w:r w:rsidDel="00000000" w:rsidR="00000000" w:rsidRPr="00000000">
        <w:rPr>
          <w:sz w:val="24"/>
          <w:szCs w:val="24"/>
          <w:rtl w:val="0"/>
        </w:rPr>
        <w:t xml:space="preserve">dan meminimalkan </w:t>
      </w:r>
      <w:r w:rsidDel="00000000" w:rsidR="00000000" w:rsidRPr="00000000">
        <w:rPr>
          <w:i w:val="1"/>
          <w:sz w:val="24"/>
          <w:szCs w:val="24"/>
          <w:rtl w:val="0"/>
        </w:rPr>
        <w:t xml:space="preserve">error </w:t>
      </w:r>
      <w:r w:rsidDel="00000000" w:rsidR="00000000" w:rsidRPr="00000000">
        <w:rPr>
          <w:sz w:val="24"/>
          <w:szCs w:val="24"/>
          <w:rtl w:val="0"/>
        </w:rPr>
        <w:t xml:space="preserve">sehingga meningkatkan akurasi data hasil </w:t>
      </w:r>
      <w:r w:rsidDel="00000000" w:rsidR="00000000" w:rsidRPr="00000000">
        <w:rPr>
          <w:i w:val="1"/>
          <w:sz w:val="24"/>
          <w:szCs w:val="24"/>
          <w:rtl w:val="0"/>
        </w:rPr>
        <w:t xml:space="preserve">multivariate forecasting</w:t>
      </w:r>
      <w:r w:rsidDel="00000000" w:rsidR="00000000" w:rsidRPr="00000000">
        <w:rPr>
          <w:sz w:val="24"/>
          <w:szCs w:val="24"/>
          <w:rtl w:val="0"/>
        </w:rPr>
        <w:t xml:space="preserve">. Penanganan </w:t>
      </w:r>
      <w:r w:rsidDel="00000000" w:rsidR="00000000" w:rsidRPr="00000000">
        <w:rPr>
          <w:i w:val="1"/>
          <w:sz w:val="24"/>
          <w:szCs w:val="24"/>
          <w:rtl w:val="0"/>
        </w:rPr>
        <w:t xml:space="preserve">missing values </w:t>
      </w:r>
      <w:r w:rsidDel="00000000" w:rsidR="00000000" w:rsidRPr="00000000">
        <w:rPr>
          <w:sz w:val="24"/>
          <w:szCs w:val="24"/>
          <w:rtl w:val="0"/>
        </w:rPr>
        <w:t xml:space="preserve">pada data </w:t>
      </w:r>
      <w:r w:rsidDel="00000000" w:rsidR="00000000" w:rsidRPr="00000000">
        <w:rPr>
          <w:i w:val="1"/>
          <w:sz w:val="24"/>
          <w:szCs w:val="24"/>
          <w:rtl w:val="0"/>
        </w:rPr>
        <w:t xml:space="preserve">time-series </w:t>
      </w:r>
      <w:r w:rsidDel="00000000" w:rsidR="00000000" w:rsidRPr="00000000">
        <w:rPr>
          <w:sz w:val="24"/>
          <w:szCs w:val="24"/>
          <w:rtl w:val="0"/>
        </w:rPr>
        <w:t xml:space="preserve">menggunakan metode </w:t>
      </w:r>
      <w:r w:rsidDel="00000000" w:rsidR="00000000" w:rsidRPr="00000000">
        <w:rPr>
          <w:i w:val="1"/>
          <w:sz w:val="24"/>
          <w:szCs w:val="24"/>
          <w:rtl w:val="0"/>
        </w:rPr>
        <w:t xml:space="preserve">Next Observation Carried Backward</w:t>
      </w:r>
      <w:r w:rsidDel="00000000" w:rsidR="00000000" w:rsidRPr="00000000">
        <w:rPr>
          <w:sz w:val="24"/>
          <w:szCs w:val="24"/>
          <w:rtl w:val="0"/>
        </w:rPr>
        <w:t xml:space="preserve"> (NOCB). Metode tersebut cocok digunakan untuk menangani </w:t>
      </w:r>
      <w:r w:rsidDel="00000000" w:rsidR="00000000" w:rsidRPr="00000000">
        <w:rPr>
          <w:i w:val="1"/>
          <w:sz w:val="24"/>
          <w:szCs w:val="24"/>
          <w:rtl w:val="0"/>
        </w:rPr>
        <w:t xml:space="preserve">missing values </w:t>
      </w:r>
      <w:r w:rsidDel="00000000" w:rsidR="00000000" w:rsidRPr="00000000">
        <w:rPr>
          <w:sz w:val="24"/>
          <w:szCs w:val="24"/>
          <w:rtl w:val="0"/>
        </w:rPr>
        <w:t xml:space="preserve">yang terdapat pada data awal pencatatan. Selanjutnya, upaya untuk meminimalkan </w:t>
      </w:r>
      <w:r w:rsidDel="00000000" w:rsidR="00000000" w:rsidRPr="00000000">
        <w:rPr>
          <w:i w:val="1"/>
          <w:sz w:val="24"/>
          <w:szCs w:val="24"/>
          <w:rtl w:val="0"/>
        </w:rPr>
        <w:t xml:space="preserve">error </w:t>
      </w:r>
      <w:r w:rsidDel="00000000" w:rsidR="00000000" w:rsidRPr="00000000">
        <w:rPr>
          <w:sz w:val="24"/>
          <w:szCs w:val="24"/>
          <w:rtl w:val="0"/>
        </w:rPr>
        <w:t xml:space="preserve">menggunakan metode normalisasi dengan teknik </w:t>
      </w:r>
      <w:r w:rsidDel="00000000" w:rsidR="00000000" w:rsidRPr="00000000">
        <w:rPr>
          <w:i w:val="1"/>
          <w:sz w:val="24"/>
          <w:szCs w:val="24"/>
          <w:rtl w:val="0"/>
        </w:rPr>
        <w:t xml:space="preserve">min-max scaling</w:t>
      </w:r>
      <w:r w:rsidDel="00000000" w:rsidR="00000000" w:rsidRPr="00000000">
        <w:rPr>
          <w:sz w:val="24"/>
          <w:szCs w:val="24"/>
          <w:rtl w:val="0"/>
        </w:rPr>
        <w:t xml:space="preserve"> pada dataset dengan mengubah nilai untuk variabel independen dan dependen menjadi interval 0 sampai 1. Selanjutnya, data hasil </w:t>
      </w:r>
      <w:r w:rsidDel="00000000" w:rsidR="00000000" w:rsidRPr="00000000">
        <w:rPr>
          <w:i w:val="1"/>
          <w:sz w:val="24"/>
          <w:szCs w:val="24"/>
          <w:rtl w:val="0"/>
        </w:rPr>
        <w:t xml:space="preserve">preprocess </w:t>
      </w:r>
      <w:r w:rsidDel="00000000" w:rsidR="00000000" w:rsidRPr="00000000">
        <w:rPr>
          <w:sz w:val="24"/>
          <w:szCs w:val="24"/>
          <w:rtl w:val="0"/>
        </w:rPr>
        <w:t xml:space="preserve">akan dibagi menjadi data latih, validasi, dan uji masing-masing sebesar 60%, 20%, dan 20%.</w:t>
      </w:r>
    </w:p>
    <w:p w:rsidR="00000000" w:rsidDel="00000000" w:rsidP="00000000" w:rsidRDefault="00000000" w:rsidRPr="00000000" w14:paraId="00000033">
      <w:pPr>
        <w:pStyle w:val="Heading3"/>
        <w:widowControl w:val="1"/>
        <w:spacing w:after="0" w:before="200" w:lineRule="auto"/>
        <w:ind w:left="90" w:firstLine="0"/>
        <w:jc w:val="both"/>
        <w:rPr>
          <w:i w:val="1"/>
          <w:sz w:val="24"/>
          <w:szCs w:val="24"/>
        </w:rPr>
      </w:pPr>
      <w:bookmarkStart w:colFirst="0" w:colLast="0" w:name="_heading=h.9xftmshpujuy" w:id="2"/>
      <w:bookmarkEnd w:id="2"/>
      <w:r w:rsidDel="00000000" w:rsidR="00000000" w:rsidRPr="00000000">
        <w:rPr>
          <w:sz w:val="24"/>
          <w:szCs w:val="24"/>
          <w:rtl w:val="0"/>
        </w:rPr>
        <w:t xml:space="preserve">Inisialisasi Parameter Arsitektur Model</w:t>
      </w:r>
      <w:r w:rsidDel="00000000" w:rsidR="00000000" w:rsidRPr="00000000">
        <w:rPr>
          <w:i w:val="1"/>
          <w:sz w:val="24"/>
          <w:szCs w:val="24"/>
          <w:rtl w:val="0"/>
        </w:rPr>
        <w:t xml:space="preserve"> LSTM</w:t>
      </w:r>
    </w:p>
    <w:p w:rsidR="00000000" w:rsidDel="00000000" w:rsidP="00000000" w:rsidRDefault="00000000" w:rsidRPr="00000000" w14:paraId="00000034">
      <w:pPr>
        <w:widowControl w:val="1"/>
        <w:spacing w:after="20" w:lineRule="auto"/>
        <w:ind w:left="90" w:firstLine="540"/>
        <w:jc w:val="both"/>
        <w:rPr>
          <w:sz w:val="24"/>
          <w:szCs w:val="24"/>
        </w:rPr>
      </w:pPr>
      <w:r w:rsidDel="00000000" w:rsidR="00000000" w:rsidRPr="00000000">
        <w:rPr>
          <w:sz w:val="24"/>
          <w:szCs w:val="24"/>
          <w:rtl w:val="0"/>
        </w:rPr>
        <w:t xml:space="preserve">Inisialisasi parameter yang dilakukan sebelum model LSTM adalah parameter total </w:t>
      </w:r>
      <w:r w:rsidDel="00000000" w:rsidR="00000000" w:rsidRPr="00000000">
        <w:rPr>
          <w:i w:val="1"/>
          <w:sz w:val="24"/>
          <w:szCs w:val="24"/>
          <w:rtl w:val="0"/>
        </w:rPr>
        <w:t xml:space="preserve">layer</w:t>
      </w:r>
      <w:r w:rsidDel="00000000" w:rsidR="00000000" w:rsidRPr="00000000">
        <w:rPr>
          <w:sz w:val="24"/>
          <w:szCs w:val="24"/>
          <w:rtl w:val="0"/>
        </w:rPr>
        <w:t xml:space="preserve">, jumlah </w:t>
      </w:r>
      <w:r w:rsidDel="00000000" w:rsidR="00000000" w:rsidRPr="00000000">
        <w:rPr>
          <w:i w:val="1"/>
          <w:sz w:val="24"/>
          <w:szCs w:val="24"/>
          <w:rtl w:val="0"/>
        </w:rPr>
        <w:t xml:space="preserve">hidden layer</w:t>
      </w:r>
      <w:r w:rsidDel="00000000" w:rsidR="00000000" w:rsidRPr="00000000">
        <w:rPr>
          <w:sz w:val="24"/>
          <w:szCs w:val="24"/>
          <w:rtl w:val="0"/>
        </w:rPr>
        <w:t xml:space="preserve">, jumlah </w:t>
      </w:r>
      <w:r w:rsidDel="00000000" w:rsidR="00000000" w:rsidRPr="00000000">
        <w:rPr>
          <w:i w:val="1"/>
          <w:sz w:val="24"/>
          <w:szCs w:val="24"/>
          <w:rtl w:val="0"/>
        </w:rPr>
        <w:t xml:space="preserve">input layer</w:t>
      </w:r>
      <w:r w:rsidDel="00000000" w:rsidR="00000000" w:rsidRPr="00000000">
        <w:rPr>
          <w:sz w:val="24"/>
          <w:szCs w:val="24"/>
          <w:rtl w:val="0"/>
        </w:rPr>
        <w:t xml:space="preserve">, jumlah </w:t>
      </w:r>
      <w:r w:rsidDel="00000000" w:rsidR="00000000" w:rsidRPr="00000000">
        <w:rPr>
          <w:i w:val="1"/>
          <w:sz w:val="24"/>
          <w:szCs w:val="24"/>
          <w:rtl w:val="0"/>
        </w:rPr>
        <w:t xml:space="preserve">output layer</w:t>
      </w:r>
      <w:r w:rsidDel="00000000" w:rsidR="00000000" w:rsidRPr="00000000">
        <w:rPr>
          <w:sz w:val="24"/>
          <w:szCs w:val="24"/>
          <w:rtl w:val="0"/>
        </w:rPr>
        <w:t xml:space="preserve">, dan jumlah </w:t>
      </w:r>
      <w:r w:rsidDel="00000000" w:rsidR="00000000" w:rsidRPr="00000000">
        <w:rPr>
          <w:i w:val="1"/>
          <w:sz w:val="24"/>
          <w:szCs w:val="24"/>
          <w:rtl w:val="0"/>
        </w:rPr>
        <w:t xml:space="preserve">epochs</w:t>
      </w:r>
      <w:r w:rsidDel="00000000" w:rsidR="00000000" w:rsidRPr="00000000">
        <w:rPr>
          <w:sz w:val="24"/>
          <w:szCs w:val="24"/>
          <w:rtl w:val="0"/>
        </w:rPr>
        <w:t xml:space="preserve">. Tahapan ini diperlukan untuk melihat hubungan yang terjadi antara perubahan setiap nilai parameter terhadap akurasi hasil peramalan. Oleh karena itu, tahapan ini dilakukan secara berulang-ulang guna mendapatkan parameter terbaik untuk menghasilkan model </w:t>
      </w:r>
      <w:r w:rsidDel="00000000" w:rsidR="00000000" w:rsidRPr="00000000">
        <w:rPr>
          <w:i w:val="1"/>
          <w:sz w:val="24"/>
          <w:szCs w:val="24"/>
          <w:rtl w:val="0"/>
        </w:rPr>
        <w:t xml:space="preserve">multivariate </w:t>
      </w:r>
      <w:r w:rsidDel="00000000" w:rsidR="00000000" w:rsidRPr="00000000">
        <w:rPr>
          <w:sz w:val="24"/>
          <w:szCs w:val="24"/>
          <w:rtl w:val="0"/>
        </w:rPr>
        <w:t xml:space="preserve"> </w:t>
      </w:r>
      <w:r w:rsidDel="00000000" w:rsidR="00000000" w:rsidRPr="00000000">
        <w:rPr>
          <w:i w:val="1"/>
          <w:sz w:val="24"/>
          <w:szCs w:val="24"/>
          <w:rtl w:val="0"/>
        </w:rPr>
        <w:t xml:space="preserve">forecasting </w:t>
      </w:r>
      <w:r w:rsidDel="00000000" w:rsidR="00000000" w:rsidRPr="00000000">
        <w:rPr>
          <w:sz w:val="24"/>
          <w:szCs w:val="24"/>
          <w:rtl w:val="0"/>
        </w:rPr>
        <w:t xml:space="preserve">untuk setiap harga pangan sembako.</w:t>
      </w:r>
    </w:p>
    <w:p w:rsidR="00000000" w:rsidDel="00000000" w:rsidP="00000000" w:rsidRDefault="00000000" w:rsidRPr="00000000" w14:paraId="00000035">
      <w:pPr>
        <w:pStyle w:val="Heading3"/>
        <w:widowControl w:val="1"/>
        <w:spacing w:after="0" w:before="200" w:lineRule="auto"/>
        <w:ind w:left="90" w:firstLine="0"/>
        <w:jc w:val="both"/>
        <w:rPr>
          <w:sz w:val="24"/>
          <w:szCs w:val="24"/>
        </w:rPr>
      </w:pPr>
      <w:bookmarkStart w:colFirst="0" w:colLast="0" w:name="_heading=h.npu8n8zgcf1k" w:id="3"/>
      <w:bookmarkEnd w:id="3"/>
      <w:r w:rsidDel="00000000" w:rsidR="00000000" w:rsidRPr="00000000">
        <w:rPr>
          <w:sz w:val="24"/>
          <w:szCs w:val="24"/>
          <w:rtl w:val="0"/>
        </w:rPr>
        <w:t xml:space="preserve">Analisis dan Perancangan Model LSTM</w:t>
      </w:r>
    </w:p>
    <w:p w:rsidR="00000000" w:rsidDel="00000000" w:rsidP="00000000" w:rsidRDefault="00000000" w:rsidRPr="00000000" w14:paraId="00000036">
      <w:pPr>
        <w:widowControl w:val="1"/>
        <w:spacing w:after="20" w:lineRule="auto"/>
        <w:ind w:left="90" w:firstLine="540"/>
        <w:jc w:val="both"/>
        <w:rPr>
          <w:sz w:val="24"/>
          <w:szCs w:val="24"/>
        </w:rPr>
      </w:pPr>
      <w:r w:rsidDel="00000000" w:rsidR="00000000" w:rsidRPr="00000000">
        <w:rPr>
          <w:sz w:val="24"/>
          <w:szCs w:val="24"/>
          <w:rtl w:val="0"/>
        </w:rPr>
        <w:t xml:space="preserve">Tahapan analisis dan perancangan model LSTM dilakukan setelah tahapan </w:t>
      </w:r>
      <w:r w:rsidDel="00000000" w:rsidR="00000000" w:rsidRPr="00000000">
        <w:rPr>
          <w:i w:val="1"/>
          <w:sz w:val="24"/>
          <w:szCs w:val="24"/>
          <w:rtl w:val="0"/>
        </w:rPr>
        <w:t xml:space="preserve">preprocessing data</w:t>
      </w:r>
      <w:r w:rsidDel="00000000" w:rsidR="00000000" w:rsidRPr="00000000">
        <w:rPr>
          <w:sz w:val="24"/>
          <w:szCs w:val="24"/>
          <w:rtl w:val="0"/>
        </w:rPr>
        <w:t xml:space="preserve"> selesai. Perancangan model LSTM dilakukan dengan detail seperti penggunaan data </w:t>
      </w:r>
      <w:r w:rsidDel="00000000" w:rsidR="00000000" w:rsidRPr="00000000">
        <w:rPr>
          <w:i w:val="1"/>
          <w:sz w:val="24"/>
          <w:szCs w:val="24"/>
          <w:rtl w:val="0"/>
        </w:rPr>
        <w:t xml:space="preserve">train </w:t>
      </w:r>
      <w:r w:rsidDel="00000000" w:rsidR="00000000" w:rsidRPr="00000000">
        <w:rPr>
          <w:sz w:val="24"/>
          <w:szCs w:val="24"/>
          <w:rtl w:val="0"/>
        </w:rPr>
        <w:t xml:space="preserve">untuk melatih model LSTM dengan fungsi </w:t>
      </w:r>
      <w:r w:rsidDel="00000000" w:rsidR="00000000" w:rsidRPr="00000000">
        <w:rPr>
          <w:i w:val="1"/>
          <w:sz w:val="24"/>
          <w:szCs w:val="24"/>
          <w:rtl w:val="0"/>
        </w:rPr>
        <w:t xml:space="preserve">sequential</w:t>
      </w:r>
      <w:r w:rsidDel="00000000" w:rsidR="00000000" w:rsidRPr="00000000">
        <w:rPr>
          <w:sz w:val="24"/>
          <w:szCs w:val="24"/>
          <w:rtl w:val="0"/>
        </w:rPr>
        <w:t xml:space="preserve">. Selanjutnya, model tersebut dibangun dengan parameter yang telah dilakukan inisialisasi dengan nilai-nilai pada tahapan sebelumnya. Kemudian, model LSTM yang telah dihasilkan diuji dengan </w:t>
      </w:r>
      <w:r w:rsidDel="00000000" w:rsidR="00000000" w:rsidRPr="00000000">
        <w:rPr>
          <w:i w:val="1"/>
          <w:sz w:val="24"/>
          <w:szCs w:val="24"/>
          <w:rtl w:val="0"/>
        </w:rPr>
        <w:t xml:space="preserve">loss function</w:t>
      </w:r>
      <w:r w:rsidDel="00000000" w:rsidR="00000000" w:rsidRPr="00000000">
        <w:rPr>
          <w:sz w:val="24"/>
          <w:szCs w:val="24"/>
          <w:rtl w:val="0"/>
        </w:rPr>
        <w:t xml:space="preserve"> RMSE dan </w:t>
      </w:r>
      <w:r w:rsidDel="00000000" w:rsidR="00000000" w:rsidRPr="00000000">
        <w:rPr>
          <w:i w:val="1"/>
          <w:sz w:val="24"/>
          <w:szCs w:val="24"/>
          <w:rtl w:val="0"/>
        </w:rPr>
        <w:t xml:space="preserve">optimizer </w:t>
      </w:r>
      <w:r w:rsidDel="00000000" w:rsidR="00000000" w:rsidRPr="00000000">
        <w:rPr>
          <w:sz w:val="24"/>
          <w:szCs w:val="24"/>
          <w:rtl w:val="0"/>
        </w:rPr>
        <w:t xml:space="preserve">Adam. Berikutnya, model yang telah dihasilkan dilatih dengan fungsi </w:t>
      </w:r>
      <w:r w:rsidDel="00000000" w:rsidR="00000000" w:rsidRPr="00000000">
        <w:rPr>
          <w:i w:val="1"/>
          <w:sz w:val="24"/>
          <w:szCs w:val="24"/>
          <w:rtl w:val="0"/>
        </w:rPr>
        <w:t xml:space="preserve">fit </w:t>
      </w:r>
      <w:r w:rsidDel="00000000" w:rsidR="00000000" w:rsidRPr="00000000">
        <w:rPr>
          <w:sz w:val="24"/>
          <w:szCs w:val="24"/>
          <w:rtl w:val="0"/>
        </w:rPr>
        <w:t xml:space="preserve">untuk </w:t>
      </w:r>
      <w:r w:rsidDel="00000000" w:rsidR="00000000" w:rsidRPr="00000000">
        <w:rPr>
          <w:i w:val="1"/>
          <w:sz w:val="24"/>
          <w:szCs w:val="24"/>
          <w:rtl w:val="0"/>
        </w:rPr>
        <w:t xml:space="preserve">overfitting model</w:t>
      </w:r>
      <w:r w:rsidDel="00000000" w:rsidR="00000000" w:rsidRPr="00000000">
        <w:rPr>
          <w:sz w:val="24"/>
          <w:szCs w:val="24"/>
          <w:rtl w:val="0"/>
        </w:rPr>
        <w:t xml:space="preserve"> dengan data validasi.</w:t>
      </w:r>
    </w:p>
    <w:p w:rsidR="00000000" w:rsidDel="00000000" w:rsidP="00000000" w:rsidRDefault="00000000" w:rsidRPr="00000000" w14:paraId="00000037">
      <w:pPr>
        <w:pStyle w:val="Heading3"/>
        <w:widowControl w:val="1"/>
        <w:spacing w:after="0" w:before="200" w:lineRule="auto"/>
        <w:ind w:left="90" w:firstLine="0"/>
        <w:jc w:val="both"/>
        <w:rPr>
          <w:sz w:val="24"/>
          <w:szCs w:val="24"/>
        </w:rPr>
      </w:pPr>
      <w:bookmarkStart w:colFirst="0" w:colLast="0" w:name="_heading=h.u3ku28j28fco" w:id="4"/>
      <w:bookmarkEnd w:id="4"/>
      <w:r w:rsidDel="00000000" w:rsidR="00000000" w:rsidRPr="00000000">
        <w:rPr>
          <w:sz w:val="24"/>
          <w:szCs w:val="24"/>
          <w:rtl w:val="0"/>
        </w:rPr>
        <w:t xml:space="preserve">Evaluasi Model LSTM</w:t>
      </w:r>
    </w:p>
    <w:p w:rsidR="00000000" w:rsidDel="00000000" w:rsidP="00000000" w:rsidRDefault="00000000" w:rsidRPr="00000000" w14:paraId="00000038">
      <w:pPr>
        <w:widowControl w:val="1"/>
        <w:spacing w:after="20" w:lineRule="auto"/>
        <w:ind w:left="90" w:firstLine="540"/>
        <w:jc w:val="both"/>
        <w:rPr>
          <w:sz w:val="24"/>
          <w:szCs w:val="24"/>
        </w:rPr>
      </w:pPr>
      <w:r w:rsidDel="00000000" w:rsidR="00000000" w:rsidRPr="00000000">
        <w:rPr>
          <w:sz w:val="24"/>
          <w:szCs w:val="24"/>
          <w:rtl w:val="0"/>
        </w:rPr>
        <w:t xml:space="preserve">Tahapan evaluasi model LSTM dilakukan setelah tahapan analisis dan perancangan model LSTM selesai yang ditandai dengan telah dihasilkannya nilai </w:t>
      </w:r>
      <w:r w:rsidDel="00000000" w:rsidR="00000000" w:rsidRPr="00000000">
        <w:rPr>
          <w:i w:val="1"/>
          <w:sz w:val="24"/>
          <w:szCs w:val="24"/>
          <w:rtl w:val="0"/>
        </w:rPr>
        <w:t xml:space="preserve">error training </w:t>
      </w:r>
      <w:r w:rsidDel="00000000" w:rsidR="00000000" w:rsidRPr="00000000">
        <w:rPr>
          <w:sz w:val="24"/>
          <w:szCs w:val="24"/>
          <w:rtl w:val="0"/>
        </w:rPr>
        <w:t xml:space="preserve">minimum dari beberapa kali percobaan penggunaan parameter model LSTM. Metode yang digunakan adalah mencari nilai </w:t>
      </w:r>
      <w:r w:rsidDel="00000000" w:rsidR="00000000" w:rsidRPr="00000000">
        <w:rPr>
          <w:i w:val="1"/>
          <w:sz w:val="24"/>
          <w:szCs w:val="24"/>
          <w:rtl w:val="0"/>
        </w:rPr>
        <w:t xml:space="preserve">Mean Absolute Percentage Error </w:t>
      </w:r>
      <w:r w:rsidDel="00000000" w:rsidR="00000000" w:rsidRPr="00000000">
        <w:rPr>
          <w:sz w:val="24"/>
          <w:szCs w:val="24"/>
          <w:rtl w:val="0"/>
        </w:rPr>
        <w:t xml:space="preserve">(MAPE) untuk mengukur akurasi antara data </w:t>
      </w:r>
      <w:r w:rsidDel="00000000" w:rsidR="00000000" w:rsidRPr="00000000">
        <w:rPr>
          <w:i w:val="1"/>
          <w:sz w:val="24"/>
          <w:szCs w:val="24"/>
          <w:rtl w:val="0"/>
        </w:rPr>
        <w:t xml:space="preserve">testing </w:t>
      </w:r>
      <w:r w:rsidDel="00000000" w:rsidR="00000000" w:rsidRPr="00000000">
        <w:rPr>
          <w:sz w:val="24"/>
          <w:szCs w:val="24"/>
          <w:rtl w:val="0"/>
        </w:rPr>
        <w:t xml:space="preserve">dengan data hasil peramalan. Data </w:t>
      </w:r>
      <w:r w:rsidDel="00000000" w:rsidR="00000000" w:rsidRPr="00000000">
        <w:rPr>
          <w:i w:val="1"/>
          <w:sz w:val="24"/>
          <w:szCs w:val="24"/>
          <w:rtl w:val="0"/>
        </w:rPr>
        <w:t xml:space="preserve">testing </w:t>
      </w:r>
      <w:r w:rsidDel="00000000" w:rsidR="00000000" w:rsidRPr="00000000">
        <w:rPr>
          <w:sz w:val="24"/>
          <w:szCs w:val="24"/>
          <w:rtl w:val="0"/>
        </w:rPr>
        <w:t xml:space="preserve">yang digunakan diperoleh pada tahapan </w:t>
      </w:r>
      <w:r w:rsidDel="00000000" w:rsidR="00000000" w:rsidRPr="00000000">
        <w:rPr>
          <w:i w:val="1"/>
          <w:sz w:val="24"/>
          <w:szCs w:val="24"/>
          <w:rtl w:val="0"/>
        </w:rPr>
        <w:t xml:space="preserve">preprocessing data </w:t>
      </w:r>
      <w:r w:rsidDel="00000000" w:rsidR="00000000" w:rsidRPr="00000000">
        <w:rPr>
          <w:sz w:val="24"/>
          <w:szCs w:val="24"/>
          <w:rtl w:val="0"/>
        </w:rPr>
        <w:t xml:space="preserve">dimana data tersebut tidak digunakan untuk pelatihan dan optimasi model pada tahapan sebelumnya. Setelah mendapatkan nilai MAPE, nilai tersebut dianalisis dengan kondisi apabila berada dibawah 10% maka akurasi model sangat baik, jika berada di antara 10% hingga 20% maka akurasi model bernilai baik, jika berada diantara 20% hingga 50% maka akurasi model bernilai cukup, dan jika berada diatas 50% maka akurasi model bernilai buruk.</w:t>
      </w:r>
    </w:p>
    <w:p w:rsidR="00000000" w:rsidDel="00000000" w:rsidP="00000000" w:rsidRDefault="00000000" w:rsidRPr="00000000" w14:paraId="00000039">
      <w:pPr>
        <w:pStyle w:val="Heading3"/>
        <w:widowControl w:val="1"/>
        <w:spacing w:after="0" w:before="200" w:lineRule="auto"/>
        <w:ind w:left="90" w:firstLine="0"/>
        <w:jc w:val="both"/>
        <w:rPr>
          <w:sz w:val="24"/>
          <w:szCs w:val="24"/>
        </w:rPr>
      </w:pPr>
      <w:bookmarkStart w:colFirst="0" w:colLast="0" w:name="_heading=h.dejisenlqo1q" w:id="5"/>
      <w:bookmarkEnd w:id="5"/>
      <w:r w:rsidDel="00000000" w:rsidR="00000000" w:rsidRPr="00000000">
        <w:rPr>
          <w:sz w:val="24"/>
          <w:szCs w:val="24"/>
          <w:rtl w:val="0"/>
        </w:rPr>
        <w:t xml:space="preserve">Peramalan Harga Pangan Sembako Untuk Satu Tahun Mendatang</w:t>
      </w:r>
    </w:p>
    <w:p w:rsidR="00000000" w:rsidDel="00000000" w:rsidP="00000000" w:rsidRDefault="00000000" w:rsidRPr="00000000" w14:paraId="0000003A">
      <w:pPr>
        <w:widowControl w:val="1"/>
        <w:spacing w:after="20" w:lineRule="auto"/>
        <w:ind w:left="90" w:firstLine="540"/>
        <w:jc w:val="both"/>
        <w:rPr>
          <w:sz w:val="24"/>
          <w:szCs w:val="24"/>
        </w:rPr>
      </w:pPr>
      <w:r w:rsidDel="00000000" w:rsidR="00000000" w:rsidRPr="00000000">
        <w:rPr>
          <w:sz w:val="24"/>
          <w:szCs w:val="24"/>
          <w:rtl w:val="0"/>
        </w:rPr>
        <w:t xml:space="preserve">Tahapan peramalan untuk satu tahun mendatang dilakukan apabila nilai MAPE yang telah dihasilkan memiliki nilai MAPE dengan kategori yang sangat baik. Selanjutnya, model yang telah dihasilkan akan melakukan </w:t>
      </w:r>
      <w:r w:rsidDel="00000000" w:rsidR="00000000" w:rsidRPr="00000000">
        <w:rPr>
          <w:i w:val="1"/>
          <w:sz w:val="24"/>
          <w:szCs w:val="24"/>
          <w:rtl w:val="0"/>
        </w:rPr>
        <w:t xml:space="preserve">multivariate </w:t>
      </w:r>
      <w:r w:rsidDel="00000000" w:rsidR="00000000" w:rsidRPr="00000000">
        <w:rPr>
          <w:sz w:val="24"/>
          <w:szCs w:val="24"/>
          <w:rtl w:val="0"/>
        </w:rPr>
        <w:t xml:space="preserve"> </w:t>
      </w:r>
      <w:r w:rsidDel="00000000" w:rsidR="00000000" w:rsidRPr="00000000">
        <w:rPr>
          <w:i w:val="1"/>
          <w:sz w:val="24"/>
          <w:szCs w:val="24"/>
          <w:rtl w:val="0"/>
        </w:rPr>
        <w:t xml:space="preserve">forecasting </w:t>
      </w:r>
      <w:r w:rsidDel="00000000" w:rsidR="00000000" w:rsidRPr="00000000">
        <w:rPr>
          <w:sz w:val="24"/>
          <w:szCs w:val="24"/>
          <w:rtl w:val="0"/>
        </w:rPr>
        <w:t xml:space="preserve">dengan variabel independen dan variabel independen yang telah ditentukan kemudian dikumpulkan dalam luaran csv. Selanjutnya, harga untuk setiap komoditas pangan sembako selama satu tahun mendatang akan dianalisis untuk dilihat pergerakan fluktuasi harga pangan.</w:t>
      </w:r>
    </w:p>
    <w:p w:rsidR="00000000" w:rsidDel="00000000" w:rsidP="00000000" w:rsidRDefault="00000000" w:rsidRPr="00000000" w14:paraId="0000003B">
      <w:pPr>
        <w:pStyle w:val="Heading2"/>
        <w:spacing w:before="124" w:lineRule="auto"/>
        <w:ind w:left="100" w:firstLine="0"/>
        <w:rPr/>
      </w:pPr>
      <w:r w:rsidDel="00000000" w:rsidR="00000000" w:rsidRPr="00000000">
        <w:rPr>
          <w:rtl w:val="0"/>
        </w:rPr>
        <w:t xml:space="preserve">Lingkungan Pengembangan</w:t>
      </w:r>
    </w:p>
    <w:p w:rsidR="00000000" w:rsidDel="00000000" w:rsidP="00000000" w:rsidRDefault="00000000" w:rsidRPr="00000000" w14:paraId="0000003C">
      <w:pPr>
        <w:widowControl w:val="1"/>
        <w:spacing w:after="20" w:lineRule="auto"/>
        <w:ind w:left="90" w:firstLine="720"/>
        <w:jc w:val="both"/>
        <w:rPr/>
      </w:pPr>
      <w:r w:rsidDel="00000000" w:rsidR="00000000" w:rsidRPr="00000000">
        <w:rPr>
          <w:sz w:val="24"/>
          <w:szCs w:val="24"/>
          <w:rtl w:val="0"/>
        </w:rPr>
        <w:t xml:space="preserve">Spesifikasi perangkat lunak dan perangkat keras yang akan digunakan untuk penelitian terbagi menjadi perangkat keras dan perangkat lunak. Perangkat keras memiliki spesifikasi </w:t>
      </w:r>
      <w:r w:rsidDel="00000000" w:rsidR="00000000" w:rsidRPr="00000000">
        <w:rPr>
          <w:i w:val="1"/>
          <w:sz w:val="24"/>
          <w:szCs w:val="24"/>
          <w:rtl w:val="0"/>
        </w:rPr>
        <w:t xml:space="preserve">processor AMD Ryzen 3 3300U </w:t>
      </w:r>
      <w:r w:rsidDel="00000000" w:rsidR="00000000" w:rsidRPr="00000000">
        <w:rPr>
          <w:sz w:val="24"/>
          <w:szCs w:val="24"/>
          <w:rtl w:val="0"/>
        </w:rPr>
        <w:t xml:space="preserve"> @ 2.10GHz (4 CPUs), </w:t>
      </w:r>
      <w:r w:rsidDel="00000000" w:rsidR="00000000" w:rsidRPr="00000000">
        <w:rPr>
          <w:i w:val="1"/>
          <w:sz w:val="24"/>
          <w:szCs w:val="24"/>
          <w:rtl w:val="0"/>
        </w:rPr>
        <w:t xml:space="preserve">AMD Radeon(TM) Vega 6 Graphics</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RAM 8 GB, dan SSD 128 GB. Sementara itu, perangkat lunak memiliki spesifikasi </w:t>
      </w:r>
      <w:r w:rsidDel="00000000" w:rsidR="00000000" w:rsidRPr="00000000">
        <w:rPr>
          <w:i w:val="1"/>
          <w:sz w:val="24"/>
          <w:szCs w:val="24"/>
          <w:rtl w:val="0"/>
        </w:rPr>
        <w:t xml:space="preserve">Windows 10 Home Single Language</w:t>
      </w:r>
      <w:r w:rsidDel="00000000" w:rsidR="00000000" w:rsidRPr="00000000">
        <w:rPr>
          <w:sz w:val="24"/>
          <w:szCs w:val="24"/>
          <w:rtl w:val="0"/>
        </w:rPr>
        <w:t xml:space="preserve">, Bahasa Pemrograman Python 3.6.9, dan Google Collaboratory dengan </w:t>
      </w:r>
      <w:r w:rsidDel="00000000" w:rsidR="00000000" w:rsidRPr="00000000">
        <w:rPr>
          <w:i w:val="1"/>
          <w:sz w:val="24"/>
          <w:szCs w:val="24"/>
          <w:rtl w:val="0"/>
        </w:rPr>
        <w:t xml:space="preserve">framework machine learning </w:t>
      </w:r>
      <w:r w:rsidDel="00000000" w:rsidR="00000000" w:rsidRPr="00000000">
        <w:rPr>
          <w:sz w:val="24"/>
          <w:szCs w:val="24"/>
          <w:rtl w:val="0"/>
        </w:rPr>
        <w:t xml:space="preserve">Tensorflow.</w:t>
      </w:r>
      <w:r w:rsidDel="00000000" w:rsidR="00000000" w:rsidRPr="00000000">
        <w:rPr>
          <w:rtl w:val="0"/>
        </w:rPr>
      </w:r>
    </w:p>
    <w:p w:rsidR="00000000" w:rsidDel="00000000" w:rsidP="00000000" w:rsidRDefault="00000000" w:rsidRPr="00000000" w14:paraId="0000003D">
      <w:pPr>
        <w:pStyle w:val="Heading1"/>
        <w:spacing w:before="200" w:lineRule="auto"/>
        <w:ind w:left="90" w:right="4935" w:firstLine="0"/>
        <w:rPr/>
      </w:pPr>
      <w:r w:rsidDel="00000000" w:rsidR="00000000" w:rsidRPr="00000000">
        <w:rPr>
          <w:rtl w:val="0"/>
        </w:rPr>
        <w:t xml:space="preserve">HASIL DAN PEMBAHASAN</w:t>
      </w:r>
    </w:p>
    <w:p w:rsidR="00000000" w:rsidDel="00000000" w:rsidP="00000000" w:rsidRDefault="00000000" w:rsidRPr="00000000" w14:paraId="0000003E">
      <w:pPr>
        <w:pStyle w:val="Heading2"/>
        <w:keepNext w:val="1"/>
        <w:keepLines w:val="1"/>
        <w:widowControl w:val="1"/>
        <w:spacing w:after="0" w:before="200" w:line="240" w:lineRule="auto"/>
        <w:ind w:left="90" w:firstLine="0"/>
        <w:rPr>
          <w:sz w:val="24"/>
          <w:szCs w:val="24"/>
        </w:rPr>
      </w:pPr>
      <w:bookmarkStart w:colFirst="0" w:colLast="0" w:name="_heading=h.e7g3idiw4wpg" w:id="6"/>
      <w:bookmarkEnd w:id="6"/>
      <w:r w:rsidDel="00000000" w:rsidR="00000000" w:rsidRPr="00000000">
        <w:rPr>
          <w:rtl w:val="0"/>
        </w:rPr>
        <w:t xml:space="preserve">Praproses Data</w:t>
      </w:r>
      <w:r w:rsidDel="00000000" w:rsidR="00000000" w:rsidRPr="00000000">
        <w:rPr>
          <w:rtl w:val="0"/>
        </w:rPr>
      </w:r>
    </w:p>
    <w:p w:rsidR="00000000" w:rsidDel="00000000" w:rsidP="00000000" w:rsidRDefault="00000000" w:rsidRPr="00000000" w14:paraId="0000003F">
      <w:pPr>
        <w:widowControl w:val="1"/>
        <w:ind w:left="90" w:firstLine="630"/>
        <w:jc w:val="both"/>
        <w:rPr>
          <w:sz w:val="24"/>
          <w:szCs w:val="24"/>
        </w:rPr>
      </w:pPr>
      <w:r w:rsidDel="00000000" w:rsidR="00000000" w:rsidRPr="00000000">
        <w:rPr>
          <w:sz w:val="24"/>
          <w:szCs w:val="24"/>
          <w:rtl w:val="0"/>
        </w:rPr>
        <w:t xml:space="preserve">Praproses data diperlukan untuk menangani </w:t>
      </w:r>
      <w:r w:rsidDel="00000000" w:rsidR="00000000" w:rsidRPr="00000000">
        <w:rPr>
          <w:i w:val="1"/>
          <w:sz w:val="24"/>
          <w:szCs w:val="24"/>
          <w:rtl w:val="0"/>
        </w:rPr>
        <w:t xml:space="preserve">missing values </w:t>
      </w:r>
      <w:r w:rsidDel="00000000" w:rsidR="00000000" w:rsidRPr="00000000">
        <w:rPr>
          <w:sz w:val="24"/>
          <w:szCs w:val="24"/>
          <w:rtl w:val="0"/>
        </w:rPr>
        <w:t xml:space="preserve">pada dataset dengan metode </w:t>
      </w:r>
      <w:r w:rsidDel="00000000" w:rsidR="00000000" w:rsidRPr="00000000">
        <w:rPr>
          <w:i w:val="1"/>
          <w:sz w:val="24"/>
          <w:szCs w:val="24"/>
          <w:rtl w:val="0"/>
        </w:rPr>
        <w:t xml:space="preserve">Next Observation Carried Backward</w:t>
      </w:r>
      <w:r w:rsidDel="00000000" w:rsidR="00000000" w:rsidRPr="00000000">
        <w:rPr>
          <w:sz w:val="24"/>
          <w:szCs w:val="24"/>
          <w:rtl w:val="0"/>
        </w:rPr>
        <w:t xml:space="preserve"> (NCOB), memilih variabel dalam faktor ekonomi dan kesehatan yang digunakan, serta melakukan normalisasi pada dataset sehingga seluruhnya memiliki nilai yang berada pada rentang 0 sampai 1. </w:t>
      </w:r>
    </w:p>
    <w:p w:rsidR="00000000" w:rsidDel="00000000" w:rsidP="00000000" w:rsidRDefault="00000000" w:rsidRPr="00000000" w14:paraId="00000040">
      <w:pPr>
        <w:pStyle w:val="Heading3"/>
        <w:widowControl w:val="1"/>
        <w:spacing w:after="0" w:before="200" w:lineRule="auto"/>
        <w:ind w:left="0" w:firstLine="0"/>
        <w:jc w:val="both"/>
        <w:rPr>
          <w:sz w:val="24"/>
          <w:szCs w:val="24"/>
        </w:rPr>
      </w:pPr>
      <w:bookmarkStart w:colFirst="0" w:colLast="0" w:name="_heading=h.mcnqrmvxxr5s" w:id="7"/>
      <w:bookmarkEnd w:id="7"/>
      <w:r w:rsidDel="00000000" w:rsidR="00000000" w:rsidRPr="00000000">
        <w:rPr>
          <w:i w:val="1"/>
          <w:sz w:val="24"/>
          <w:szCs w:val="24"/>
          <w:rtl w:val="0"/>
        </w:rPr>
        <w:t xml:space="preserve">  Next Observation Carried Backward</w:t>
      </w:r>
      <w:r w:rsidDel="00000000" w:rsidR="00000000" w:rsidRPr="00000000">
        <w:rPr>
          <w:rtl w:val="0"/>
        </w:rPr>
      </w:r>
    </w:p>
    <w:p w:rsidR="00000000" w:rsidDel="00000000" w:rsidP="00000000" w:rsidRDefault="00000000" w:rsidRPr="00000000" w14:paraId="00000041">
      <w:pPr>
        <w:widowControl w:val="1"/>
        <w:ind w:left="90" w:firstLine="630"/>
        <w:jc w:val="both"/>
        <w:rPr>
          <w:sz w:val="24"/>
          <w:szCs w:val="24"/>
        </w:rPr>
      </w:pPr>
      <w:r w:rsidDel="00000000" w:rsidR="00000000" w:rsidRPr="00000000">
        <w:rPr>
          <w:i w:val="1"/>
          <w:sz w:val="24"/>
          <w:szCs w:val="24"/>
          <w:rtl w:val="0"/>
        </w:rPr>
        <w:t xml:space="preserve">Next Observation Carried Backward </w:t>
      </w:r>
      <w:r w:rsidDel="00000000" w:rsidR="00000000" w:rsidRPr="00000000">
        <w:rPr>
          <w:sz w:val="24"/>
          <w:szCs w:val="24"/>
          <w:rtl w:val="0"/>
        </w:rPr>
        <w:t xml:space="preserve">dilakukan dengan mengganti nilai data yang </w:t>
      </w:r>
      <w:r w:rsidDel="00000000" w:rsidR="00000000" w:rsidRPr="00000000">
        <w:rPr>
          <w:i w:val="1"/>
          <w:sz w:val="24"/>
          <w:szCs w:val="24"/>
          <w:rtl w:val="0"/>
        </w:rPr>
        <w:t xml:space="preserve">missing values </w:t>
      </w:r>
      <w:r w:rsidDel="00000000" w:rsidR="00000000" w:rsidRPr="00000000">
        <w:rPr>
          <w:sz w:val="24"/>
          <w:szCs w:val="24"/>
          <w:rtl w:val="0"/>
        </w:rPr>
        <w:t xml:space="preserve">dengan nilai data pada indeks terdekat data yang tidak memiliki </w:t>
      </w:r>
      <w:r w:rsidDel="00000000" w:rsidR="00000000" w:rsidRPr="00000000">
        <w:rPr>
          <w:i w:val="1"/>
          <w:sz w:val="24"/>
          <w:szCs w:val="24"/>
          <w:rtl w:val="0"/>
        </w:rPr>
        <w:t xml:space="preserve">missing values</w:t>
      </w:r>
      <w:r w:rsidDel="00000000" w:rsidR="00000000" w:rsidRPr="00000000">
        <w:rPr>
          <w:sz w:val="24"/>
          <w:szCs w:val="24"/>
          <w:rtl w:val="0"/>
        </w:rPr>
        <w:t xml:space="preserve"> dari indeks data yang </w:t>
      </w:r>
      <w:r w:rsidDel="00000000" w:rsidR="00000000" w:rsidRPr="00000000">
        <w:rPr>
          <w:i w:val="1"/>
          <w:sz w:val="24"/>
          <w:szCs w:val="24"/>
          <w:rtl w:val="0"/>
        </w:rPr>
        <w:t xml:space="preserve">missing values</w:t>
      </w:r>
      <w:r w:rsidDel="00000000" w:rsidR="00000000" w:rsidRPr="00000000">
        <w:rPr>
          <w:sz w:val="24"/>
          <w:szCs w:val="24"/>
          <w:rtl w:val="0"/>
        </w:rPr>
        <w:t xml:space="preserve">.</w:t>
      </w:r>
    </w:p>
    <w:p w:rsidR="00000000" w:rsidDel="00000000" w:rsidP="00000000" w:rsidRDefault="00000000" w:rsidRPr="00000000" w14:paraId="00000042">
      <w:pPr>
        <w:pStyle w:val="Heading3"/>
        <w:widowControl w:val="1"/>
        <w:spacing w:after="0" w:before="200" w:lineRule="auto"/>
        <w:ind w:left="90" w:firstLine="0"/>
        <w:jc w:val="both"/>
        <w:rPr>
          <w:sz w:val="24"/>
          <w:szCs w:val="24"/>
        </w:rPr>
      </w:pPr>
      <w:bookmarkStart w:colFirst="0" w:colLast="0" w:name="_heading=h.a3j3h12g63rz" w:id="8"/>
      <w:bookmarkEnd w:id="8"/>
      <w:r w:rsidDel="00000000" w:rsidR="00000000" w:rsidRPr="00000000">
        <w:rPr>
          <w:sz w:val="24"/>
          <w:szCs w:val="24"/>
          <w:rtl w:val="0"/>
        </w:rPr>
        <w:t xml:space="preserve">Pemilihan Variabel Faktor Ekonomi dan Kesehatan</w:t>
      </w:r>
    </w:p>
    <w:p w:rsidR="00000000" w:rsidDel="00000000" w:rsidP="00000000" w:rsidRDefault="00000000" w:rsidRPr="00000000" w14:paraId="00000043">
      <w:pPr>
        <w:widowControl w:val="1"/>
        <w:ind w:left="90" w:firstLine="630"/>
        <w:jc w:val="both"/>
        <w:rPr>
          <w:sz w:val="24"/>
          <w:szCs w:val="24"/>
        </w:rPr>
      </w:pPr>
      <w:r w:rsidDel="00000000" w:rsidR="00000000" w:rsidRPr="00000000">
        <w:rPr>
          <w:sz w:val="24"/>
          <w:szCs w:val="24"/>
          <w:rtl w:val="0"/>
        </w:rPr>
        <w:t xml:space="preserve">Pemilihan variabel pada faktor ekonomi dan kesehatan dilakukan pada variabel harga bahan bakar dan jumlah kasus Covid-19 DKI Jakarta. Metode yang digunakan adalah koefisien korelasi Pearson dimana variabel yang terpilih merupakan variabel dengan rata-rata nilai korelasi tertinggi terhadap variabel komoditas pangan sembako. Hasil dari pemilihan tersebut menunjukkan bahwa variabel Pertamax dan jumlah kasus covid aktif memilki rata-rata koefisien korelasi yang lebih tinggi dibandingkan Pertalite dan jumlah kasus covid harian terhadap harga setiap bahan pangan sembako.</w:t>
      </w:r>
    </w:p>
    <w:p w:rsidR="00000000" w:rsidDel="00000000" w:rsidP="00000000" w:rsidRDefault="00000000" w:rsidRPr="00000000" w14:paraId="00000044">
      <w:pPr>
        <w:widowControl w:val="1"/>
        <w:ind w:left="90" w:firstLine="0"/>
        <w:jc w:val="both"/>
        <w:rPr>
          <w:sz w:val="24"/>
          <w:szCs w:val="24"/>
        </w:rPr>
      </w:pPr>
      <w:r w:rsidDel="00000000" w:rsidR="00000000" w:rsidRPr="00000000">
        <w:rPr>
          <w:rtl w:val="0"/>
        </w:rPr>
      </w:r>
    </w:p>
    <w:p w:rsidR="00000000" w:rsidDel="00000000" w:rsidP="00000000" w:rsidRDefault="00000000" w:rsidRPr="00000000" w14:paraId="00000045">
      <w:pPr>
        <w:pStyle w:val="Heading3"/>
        <w:widowControl w:val="1"/>
        <w:spacing w:after="0" w:before="0" w:lineRule="auto"/>
        <w:ind w:left="90" w:firstLine="0"/>
        <w:jc w:val="both"/>
        <w:rPr>
          <w:sz w:val="24"/>
          <w:szCs w:val="24"/>
        </w:rPr>
      </w:pPr>
      <w:bookmarkStart w:colFirst="0" w:colLast="0" w:name="_heading=h.cd2d26gct24d" w:id="9"/>
      <w:bookmarkEnd w:id="9"/>
      <w:r w:rsidDel="00000000" w:rsidR="00000000" w:rsidRPr="00000000">
        <w:rPr>
          <w:sz w:val="24"/>
          <w:szCs w:val="24"/>
          <w:rtl w:val="0"/>
        </w:rPr>
        <w:t xml:space="preserve">Normalisasi Data</w:t>
      </w:r>
    </w:p>
    <w:p w:rsidR="00000000" w:rsidDel="00000000" w:rsidP="00000000" w:rsidRDefault="00000000" w:rsidRPr="00000000" w14:paraId="00000046">
      <w:pPr>
        <w:widowControl w:val="1"/>
        <w:ind w:left="90" w:firstLine="630"/>
        <w:jc w:val="both"/>
        <w:rPr>
          <w:sz w:val="24"/>
          <w:szCs w:val="24"/>
        </w:rPr>
      </w:pPr>
      <w:r w:rsidDel="00000000" w:rsidR="00000000" w:rsidRPr="00000000">
        <w:rPr>
          <w:sz w:val="24"/>
          <w:szCs w:val="24"/>
          <w:rtl w:val="0"/>
        </w:rPr>
        <w:t xml:space="preserve">Normalisasi data bertujuan untuk </w:t>
      </w:r>
      <w:r w:rsidDel="00000000" w:rsidR="00000000" w:rsidRPr="00000000">
        <w:rPr>
          <w:i w:val="1"/>
          <w:sz w:val="24"/>
          <w:szCs w:val="24"/>
          <w:rtl w:val="0"/>
        </w:rPr>
        <w:t xml:space="preserve">re-scaling </w:t>
      </w:r>
      <w:r w:rsidDel="00000000" w:rsidR="00000000" w:rsidRPr="00000000">
        <w:rPr>
          <w:sz w:val="24"/>
          <w:szCs w:val="24"/>
          <w:rtl w:val="0"/>
        </w:rPr>
        <w:t xml:space="preserve">data sehingga seluruh nilai berada pada rentang 0 sampai 1. Metode yang digunakan adalah min-max scaling. Selain itu, normalisasi juga bertujuan untuk menjaga data agar tidak terlalu menyebar sehingga meningkatkan kinerja dan akurasi luaran model </w:t>
      </w:r>
      <w:r w:rsidDel="00000000" w:rsidR="00000000" w:rsidRPr="00000000">
        <w:rPr>
          <w:i w:val="1"/>
          <w:sz w:val="24"/>
          <w:szCs w:val="24"/>
          <w:rtl w:val="0"/>
        </w:rPr>
        <w:t xml:space="preserve">machine learning</w:t>
      </w:r>
      <w:r w:rsidDel="00000000" w:rsidR="00000000" w:rsidRPr="00000000">
        <w:rPr>
          <w:sz w:val="24"/>
          <w:szCs w:val="24"/>
          <w:rtl w:val="0"/>
        </w:rPr>
        <w:t xml:space="preserve">.</w:t>
      </w:r>
    </w:p>
    <w:p w:rsidR="00000000" w:rsidDel="00000000" w:rsidP="00000000" w:rsidRDefault="00000000" w:rsidRPr="00000000" w14:paraId="00000047">
      <w:pPr>
        <w:pStyle w:val="Heading2"/>
        <w:keepNext w:val="1"/>
        <w:keepLines w:val="1"/>
        <w:widowControl w:val="1"/>
        <w:spacing w:after="0" w:before="200" w:line="240" w:lineRule="auto"/>
        <w:ind w:left="90" w:firstLine="0"/>
        <w:rPr>
          <w:sz w:val="24"/>
          <w:szCs w:val="24"/>
        </w:rPr>
      </w:pPr>
      <w:bookmarkStart w:colFirst="0" w:colLast="0" w:name="_heading=h.tmxgqxuup4vi" w:id="10"/>
      <w:bookmarkEnd w:id="10"/>
      <w:r w:rsidDel="00000000" w:rsidR="00000000" w:rsidRPr="00000000">
        <w:rPr>
          <w:rtl w:val="0"/>
        </w:rPr>
        <w:t xml:space="preserve">Baris Input Data </w:t>
      </w:r>
      <w:r w:rsidDel="00000000" w:rsidR="00000000" w:rsidRPr="00000000">
        <w:rPr>
          <w:i w:val="1"/>
          <w:rtl w:val="0"/>
        </w:rPr>
        <w:t xml:space="preserve">Time-series</w:t>
      </w:r>
      <w:r w:rsidDel="00000000" w:rsidR="00000000" w:rsidRPr="00000000">
        <w:rPr>
          <w:rtl w:val="0"/>
        </w:rPr>
      </w:r>
    </w:p>
    <w:p w:rsidR="00000000" w:rsidDel="00000000" w:rsidP="00000000" w:rsidRDefault="00000000" w:rsidRPr="00000000" w14:paraId="00000048">
      <w:pPr>
        <w:widowControl w:val="1"/>
        <w:spacing w:after="100" w:lineRule="auto"/>
        <w:ind w:left="90" w:firstLine="630"/>
        <w:jc w:val="both"/>
        <w:rPr>
          <w:sz w:val="24"/>
          <w:szCs w:val="24"/>
        </w:rPr>
      </w:pPr>
      <w:r w:rsidDel="00000000" w:rsidR="00000000" w:rsidRPr="00000000">
        <w:rPr>
          <w:sz w:val="24"/>
          <w:szCs w:val="24"/>
          <w:rtl w:val="0"/>
        </w:rPr>
        <w:t xml:space="preserve">Masukkan data untuk setiap komoditas pangan terlebih dahulu disesuaikan dengan dimensi data yang diterima oleh model LSTM. LSTM menerima masukkan apabila data memiliki tiga dimensi. Dimensi pertama merupakan jumlah </w:t>
      </w:r>
      <w:r w:rsidDel="00000000" w:rsidR="00000000" w:rsidRPr="00000000">
        <w:rPr>
          <w:i w:val="1"/>
          <w:sz w:val="24"/>
          <w:szCs w:val="24"/>
          <w:rtl w:val="0"/>
        </w:rPr>
        <w:t xml:space="preserve">samples</w:t>
      </w:r>
      <w:r w:rsidDel="00000000" w:rsidR="00000000" w:rsidRPr="00000000">
        <w:rPr>
          <w:sz w:val="24"/>
          <w:szCs w:val="24"/>
          <w:rtl w:val="0"/>
        </w:rPr>
        <w:t xml:space="preserve">, dimensi kedua merupakan </w:t>
      </w:r>
      <w:r w:rsidDel="00000000" w:rsidR="00000000" w:rsidRPr="00000000">
        <w:rPr>
          <w:i w:val="1"/>
          <w:sz w:val="24"/>
          <w:szCs w:val="24"/>
          <w:rtl w:val="0"/>
        </w:rPr>
        <w:t xml:space="preserve">time-steps</w:t>
      </w:r>
      <w:r w:rsidDel="00000000" w:rsidR="00000000" w:rsidRPr="00000000">
        <w:rPr>
          <w:sz w:val="24"/>
          <w:szCs w:val="24"/>
          <w:rtl w:val="0"/>
        </w:rPr>
        <w:t xml:space="preserve">, dimensi ketiga merupakan </w:t>
      </w:r>
      <w:r w:rsidDel="00000000" w:rsidR="00000000" w:rsidRPr="00000000">
        <w:rPr>
          <w:i w:val="1"/>
          <w:sz w:val="24"/>
          <w:szCs w:val="24"/>
          <w:rtl w:val="0"/>
        </w:rPr>
        <w:t xml:space="preserve">features</w:t>
      </w:r>
      <w:r w:rsidDel="00000000" w:rsidR="00000000" w:rsidRPr="00000000">
        <w:rPr>
          <w:sz w:val="24"/>
          <w:szCs w:val="24"/>
          <w:rtl w:val="0"/>
        </w:rPr>
        <w:t xml:space="preserve">. Pada tahapan ini nilai yang diinisialisasikan untuk </w:t>
      </w:r>
      <w:r w:rsidDel="00000000" w:rsidR="00000000" w:rsidRPr="00000000">
        <w:rPr>
          <w:i w:val="1"/>
          <w:sz w:val="24"/>
          <w:szCs w:val="24"/>
          <w:rtl w:val="0"/>
        </w:rPr>
        <w:t xml:space="preserve">samples, time-steps, </w:t>
      </w:r>
      <w:r w:rsidDel="00000000" w:rsidR="00000000" w:rsidRPr="00000000">
        <w:rPr>
          <w:sz w:val="24"/>
          <w:szCs w:val="24"/>
          <w:rtl w:val="0"/>
        </w:rPr>
        <w:t xml:space="preserve">dan </w:t>
      </w:r>
      <w:r w:rsidDel="00000000" w:rsidR="00000000" w:rsidRPr="00000000">
        <w:rPr>
          <w:i w:val="1"/>
          <w:sz w:val="24"/>
          <w:szCs w:val="24"/>
          <w:rtl w:val="0"/>
        </w:rPr>
        <w:t xml:space="preserve">features </w:t>
      </w:r>
      <w:r w:rsidDel="00000000" w:rsidR="00000000" w:rsidRPr="00000000">
        <w:rPr>
          <w:sz w:val="24"/>
          <w:szCs w:val="24"/>
          <w:rtl w:val="0"/>
        </w:rPr>
        <w:t xml:space="preserve">masing-masing sebesar 2099, 1, dan 5 untuk komoditas selain jagung. Sementara itu, untuk komoditas jagung nilai yang diinisialisasikan untuk </w:t>
      </w:r>
      <w:r w:rsidDel="00000000" w:rsidR="00000000" w:rsidRPr="00000000">
        <w:rPr>
          <w:i w:val="1"/>
          <w:sz w:val="24"/>
          <w:szCs w:val="24"/>
          <w:rtl w:val="0"/>
        </w:rPr>
        <w:t xml:space="preserve">samples, time-steps, </w:t>
      </w:r>
      <w:r w:rsidDel="00000000" w:rsidR="00000000" w:rsidRPr="00000000">
        <w:rPr>
          <w:sz w:val="24"/>
          <w:szCs w:val="24"/>
          <w:rtl w:val="0"/>
        </w:rPr>
        <w:t xml:space="preserve">dan </w:t>
      </w:r>
      <w:r w:rsidDel="00000000" w:rsidR="00000000" w:rsidRPr="00000000">
        <w:rPr>
          <w:i w:val="1"/>
          <w:sz w:val="24"/>
          <w:szCs w:val="24"/>
          <w:rtl w:val="0"/>
        </w:rPr>
        <w:t xml:space="preserve">features </w:t>
      </w:r>
      <w:r w:rsidDel="00000000" w:rsidR="00000000" w:rsidRPr="00000000">
        <w:rPr>
          <w:sz w:val="24"/>
          <w:szCs w:val="24"/>
          <w:rtl w:val="0"/>
        </w:rPr>
        <w:t xml:space="preserve">masing-masing sebesar 1712, 1, dan 5.</w:t>
      </w:r>
    </w:p>
    <w:p w:rsidR="00000000" w:rsidDel="00000000" w:rsidP="00000000" w:rsidRDefault="00000000" w:rsidRPr="00000000" w14:paraId="00000049">
      <w:pPr>
        <w:pStyle w:val="Heading2"/>
        <w:keepNext w:val="1"/>
        <w:keepLines w:val="1"/>
        <w:widowControl w:val="1"/>
        <w:spacing w:after="0" w:before="200" w:line="240" w:lineRule="auto"/>
        <w:ind w:left="90" w:firstLine="0"/>
        <w:rPr>
          <w:sz w:val="24"/>
          <w:szCs w:val="24"/>
        </w:rPr>
      </w:pPr>
      <w:bookmarkStart w:colFirst="0" w:colLast="0" w:name="_heading=h.aonfhh3t96q1" w:id="11"/>
      <w:bookmarkEnd w:id="11"/>
      <w:r w:rsidDel="00000000" w:rsidR="00000000" w:rsidRPr="00000000">
        <w:rPr>
          <w:rtl w:val="0"/>
        </w:rPr>
        <w:t xml:space="preserve">LSTM </w:t>
      </w:r>
      <w:r w:rsidDel="00000000" w:rsidR="00000000" w:rsidRPr="00000000">
        <w:rPr>
          <w:i w:val="1"/>
          <w:rtl w:val="0"/>
        </w:rPr>
        <w:t xml:space="preserve">Multivariate Forecasting</w:t>
      </w:r>
      <w:r w:rsidDel="00000000" w:rsidR="00000000" w:rsidRPr="00000000">
        <w:rPr>
          <w:rtl w:val="0"/>
        </w:rPr>
      </w:r>
    </w:p>
    <w:p w:rsidR="00000000" w:rsidDel="00000000" w:rsidP="00000000" w:rsidRDefault="00000000" w:rsidRPr="00000000" w14:paraId="0000004A">
      <w:pPr>
        <w:widowControl w:val="1"/>
        <w:ind w:left="90" w:firstLine="630"/>
        <w:jc w:val="both"/>
        <w:rPr>
          <w:sz w:val="24"/>
          <w:szCs w:val="24"/>
        </w:rPr>
      </w:pPr>
      <w:r w:rsidDel="00000000" w:rsidR="00000000" w:rsidRPr="00000000">
        <w:rPr>
          <w:sz w:val="24"/>
          <w:szCs w:val="24"/>
          <w:rtl w:val="0"/>
        </w:rPr>
        <w:t xml:space="preserve">Implementasi algoritma LSTM untuk </w:t>
      </w:r>
      <w:r w:rsidDel="00000000" w:rsidR="00000000" w:rsidRPr="00000000">
        <w:rPr>
          <w:i w:val="1"/>
          <w:sz w:val="24"/>
          <w:szCs w:val="24"/>
          <w:rtl w:val="0"/>
        </w:rPr>
        <w:t xml:space="preserve">multivariate forecasting </w:t>
      </w:r>
      <w:r w:rsidDel="00000000" w:rsidR="00000000" w:rsidRPr="00000000">
        <w:rPr>
          <w:sz w:val="24"/>
          <w:szCs w:val="24"/>
          <w:rtl w:val="0"/>
        </w:rPr>
        <w:t xml:space="preserve">harga pangan sembako dilakukan dalam tiga tahapan yaitu robust parameter arsitektur model, inisialisasi parameter arsitektur model, dan menilai akurasi model. Tahapan tersebut bertujuan untuk memastikan bahwa model yang dihasilkan merupakan model dengan parameter terbaik dan menghasilkan akurasi yang tinggi ditandai dengan nilai MAPE dibawah 10%.</w:t>
      </w:r>
    </w:p>
    <w:p w:rsidR="00000000" w:rsidDel="00000000" w:rsidP="00000000" w:rsidRDefault="00000000" w:rsidRPr="00000000" w14:paraId="0000004B">
      <w:pPr>
        <w:widowControl w:val="1"/>
        <w:spacing w:before="200" w:lineRule="auto"/>
        <w:ind w:left="90" w:firstLine="0"/>
        <w:jc w:val="both"/>
        <w:rPr>
          <w:sz w:val="24"/>
          <w:szCs w:val="24"/>
        </w:rPr>
      </w:pPr>
      <w:r w:rsidDel="00000000" w:rsidR="00000000" w:rsidRPr="00000000">
        <w:rPr>
          <w:b w:val="1"/>
          <w:sz w:val="24"/>
          <w:szCs w:val="24"/>
          <w:rtl w:val="0"/>
        </w:rPr>
        <w:t xml:space="preserve">Robust Parameter Arsitektur Model LSTM</w:t>
      </w:r>
      <w:r w:rsidDel="00000000" w:rsidR="00000000" w:rsidRPr="00000000">
        <w:rPr>
          <w:rtl w:val="0"/>
        </w:rPr>
      </w:r>
    </w:p>
    <w:p w:rsidR="00000000" w:rsidDel="00000000" w:rsidP="00000000" w:rsidRDefault="00000000" w:rsidRPr="00000000" w14:paraId="0000004C">
      <w:pPr>
        <w:widowControl w:val="1"/>
        <w:ind w:left="90" w:firstLine="720"/>
        <w:jc w:val="both"/>
        <w:rPr>
          <w:sz w:val="24"/>
          <w:szCs w:val="24"/>
        </w:rPr>
      </w:pPr>
      <w:r w:rsidDel="00000000" w:rsidR="00000000" w:rsidRPr="00000000">
        <w:rPr>
          <w:sz w:val="24"/>
          <w:szCs w:val="24"/>
          <w:rtl w:val="0"/>
        </w:rPr>
        <w:t xml:space="preserve">Robust parameter arsitektur model merupakan usaha untuk mendapatkan parameter arsitektur terbaik model dengan melakukan percobaan yang diulang beberapa kali, kemudian memilih model terbaik dengan melihat nilai </w:t>
      </w:r>
      <w:r w:rsidDel="00000000" w:rsidR="00000000" w:rsidRPr="00000000">
        <w:rPr>
          <w:i w:val="1"/>
          <w:sz w:val="24"/>
          <w:szCs w:val="24"/>
          <w:rtl w:val="0"/>
        </w:rPr>
        <w:t xml:space="preserve">validation loss </w:t>
      </w:r>
      <w:r w:rsidDel="00000000" w:rsidR="00000000" w:rsidRPr="00000000">
        <w:rPr>
          <w:sz w:val="24"/>
          <w:szCs w:val="24"/>
          <w:rtl w:val="0"/>
        </w:rPr>
        <w:t xml:space="preserve">yang minimum atau </w:t>
      </w:r>
      <w:r w:rsidDel="00000000" w:rsidR="00000000" w:rsidRPr="00000000">
        <w:rPr>
          <w:i w:val="1"/>
          <w:sz w:val="24"/>
          <w:szCs w:val="24"/>
          <w:rtl w:val="0"/>
        </w:rPr>
        <w:t xml:space="preserve">validation accuracy </w:t>
      </w:r>
      <w:r w:rsidDel="00000000" w:rsidR="00000000" w:rsidRPr="00000000">
        <w:rPr>
          <w:sz w:val="24"/>
          <w:szCs w:val="24"/>
          <w:rtl w:val="0"/>
        </w:rPr>
        <w:t xml:space="preserve">maksimum. Selain itu, tahapan ini juga bertujuan untuk memaksimalkan hasil </w:t>
      </w:r>
      <w:r w:rsidDel="00000000" w:rsidR="00000000" w:rsidRPr="00000000">
        <w:rPr>
          <w:i w:val="1"/>
          <w:sz w:val="24"/>
          <w:szCs w:val="24"/>
          <w:rtl w:val="0"/>
        </w:rPr>
        <w:t xml:space="preserve">forecast </w:t>
      </w:r>
      <w:r w:rsidDel="00000000" w:rsidR="00000000" w:rsidRPr="00000000">
        <w:rPr>
          <w:sz w:val="24"/>
          <w:szCs w:val="24"/>
          <w:rtl w:val="0"/>
        </w:rPr>
        <w:t xml:space="preserve">dengan harapan agar nilai MAPE yang dihasilkan semakin kecil sehingga meningkatkan kualitas model. Alur robust parameter arsitektur model LSTM diawali dengan inisialisasi nilai </w:t>
      </w:r>
      <w:r w:rsidDel="00000000" w:rsidR="00000000" w:rsidRPr="00000000">
        <w:rPr>
          <w:i w:val="1"/>
          <w:sz w:val="24"/>
          <w:szCs w:val="24"/>
          <w:rtl w:val="0"/>
        </w:rPr>
        <w:t xml:space="preserve">layer, epoch, batch</w:t>
      </w:r>
      <w:r w:rsidDel="00000000" w:rsidR="00000000" w:rsidRPr="00000000">
        <w:rPr>
          <w:sz w:val="24"/>
          <w:szCs w:val="24"/>
          <w:rtl w:val="0"/>
        </w:rPr>
        <w:t xml:space="preserve">, dan </w:t>
      </w:r>
      <w:r w:rsidDel="00000000" w:rsidR="00000000" w:rsidRPr="00000000">
        <w:rPr>
          <w:i w:val="1"/>
          <w:sz w:val="24"/>
          <w:szCs w:val="24"/>
          <w:rtl w:val="0"/>
        </w:rPr>
        <w:t xml:space="preserve">dense</w:t>
      </w:r>
      <w:r w:rsidDel="00000000" w:rsidR="00000000" w:rsidRPr="00000000">
        <w:rPr>
          <w:sz w:val="24"/>
          <w:szCs w:val="24"/>
          <w:rtl w:val="0"/>
        </w:rPr>
        <w:t xml:space="preserve">, inisialisasi parameter </w:t>
      </w:r>
      <w:r w:rsidDel="00000000" w:rsidR="00000000" w:rsidRPr="00000000">
        <w:rPr>
          <w:i w:val="1"/>
          <w:sz w:val="24"/>
          <w:szCs w:val="24"/>
          <w:rtl w:val="0"/>
        </w:rPr>
        <w:t xml:space="preserve">callback early stopping </w:t>
      </w:r>
      <w:r w:rsidDel="00000000" w:rsidR="00000000" w:rsidRPr="00000000">
        <w:rPr>
          <w:sz w:val="24"/>
          <w:szCs w:val="24"/>
          <w:rtl w:val="0"/>
        </w:rPr>
        <w:t xml:space="preserve">dan </w:t>
      </w:r>
      <w:r w:rsidDel="00000000" w:rsidR="00000000" w:rsidRPr="00000000">
        <w:rPr>
          <w:i w:val="1"/>
          <w:sz w:val="24"/>
          <w:szCs w:val="24"/>
          <w:rtl w:val="0"/>
        </w:rPr>
        <w:t xml:space="preserve">model check point</w:t>
      </w:r>
      <w:r w:rsidDel="00000000" w:rsidR="00000000" w:rsidRPr="00000000">
        <w:rPr>
          <w:sz w:val="24"/>
          <w:szCs w:val="24"/>
          <w:rtl w:val="0"/>
        </w:rPr>
        <w:t xml:space="preserve">, dan diakhiri dengan pemilihan parameter model terbaik berdasarkan </w:t>
      </w:r>
      <w:r w:rsidDel="00000000" w:rsidR="00000000" w:rsidRPr="00000000">
        <w:rPr>
          <w:i w:val="1"/>
          <w:sz w:val="24"/>
          <w:szCs w:val="24"/>
          <w:rtl w:val="0"/>
        </w:rPr>
        <w:t xml:space="preserve">validation accuracy </w:t>
      </w:r>
      <w:r w:rsidDel="00000000" w:rsidR="00000000" w:rsidRPr="00000000">
        <w:rPr>
          <w:sz w:val="24"/>
          <w:szCs w:val="24"/>
          <w:rtl w:val="0"/>
        </w:rPr>
        <w:t xml:space="preserve">tertinggi. Detail alur robust parameter arsitektur model LSTM terlihat pada Gambar 2.</w:t>
      </w:r>
    </w:p>
    <w:p w:rsidR="00000000" w:rsidDel="00000000" w:rsidP="00000000" w:rsidRDefault="00000000" w:rsidRPr="00000000" w14:paraId="0000004D">
      <w:pPr>
        <w:widowControl w:val="1"/>
        <w:ind w:left="1170" w:firstLine="0"/>
        <w:jc w:val="both"/>
        <w:rPr>
          <w:sz w:val="24"/>
          <w:szCs w:val="24"/>
        </w:rPr>
      </w:pPr>
      <w:r w:rsidDel="00000000" w:rsidR="00000000" w:rsidRPr="00000000">
        <w:rPr>
          <w:sz w:val="24"/>
          <w:szCs w:val="24"/>
        </w:rPr>
        <w:drawing>
          <wp:inline distB="114300" distT="114300" distL="114300" distR="114300">
            <wp:extent cx="4753928" cy="1908913"/>
            <wp:effectExtent b="0" l="0" r="0" t="0"/>
            <wp:docPr id="9"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4753928" cy="19089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1"/>
        <w:ind w:left="1170" w:firstLine="0"/>
        <w:jc w:val="center"/>
        <w:rPr>
          <w:sz w:val="24"/>
          <w:szCs w:val="24"/>
        </w:rPr>
      </w:pPr>
      <w:r w:rsidDel="00000000" w:rsidR="00000000" w:rsidRPr="00000000">
        <w:rPr>
          <w:sz w:val="24"/>
          <w:szCs w:val="24"/>
          <w:rtl w:val="0"/>
        </w:rPr>
        <w:t xml:space="preserve">Gambar 2 Alur robust parameter arsitektur model LSTM</w:t>
      </w:r>
    </w:p>
    <w:p w:rsidR="00000000" w:rsidDel="00000000" w:rsidP="00000000" w:rsidRDefault="00000000" w:rsidRPr="00000000" w14:paraId="0000004F">
      <w:pPr>
        <w:widowControl w:val="1"/>
        <w:spacing w:before="200" w:lineRule="auto"/>
        <w:ind w:left="0" w:firstLine="0"/>
        <w:jc w:val="both"/>
        <w:rPr>
          <w:b w:val="1"/>
          <w:sz w:val="24"/>
          <w:szCs w:val="24"/>
        </w:rPr>
      </w:pPr>
      <w:r w:rsidDel="00000000" w:rsidR="00000000" w:rsidRPr="00000000">
        <w:rPr>
          <w:b w:val="1"/>
          <w:sz w:val="24"/>
          <w:szCs w:val="24"/>
          <w:rtl w:val="0"/>
        </w:rPr>
        <w:t xml:space="preserve">Inisialisasi Parameter Arsitektur Model LSTM</w:t>
      </w:r>
    </w:p>
    <w:p w:rsidR="00000000" w:rsidDel="00000000" w:rsidP="00000000" w:rsidRDefault="00000000" w:rsidRPr="00000000" w14:paraId="00000050">
      <w:pPr>
        <w:widowControl w:val="1"/>
        <w:ind w:left="0" w:firstLine="720"/>
        <w:jc w:val="both"/>
        <w:rPr>
          <w:sz w:val="24"/>
          <w:szCs w:val="24"/>
        </w:rPr>
      </w:pPr>
      <w:r w:rsidDel="00000000" w:rsidR="00000000" w:rsidRPr="00000000">
        <w:rPr>
          <w:sz w:val="24"/>
          <w:szCs w:val="24"/>
          <w:rtl w:val="0"/>
        </w:rPr>
        <w:t xml:space="preserve">Model dengan parameter terbaik untuk setiap komoditas bahan pangan sembako beserta informasi </w:t>
      </w:r>
      <w:r w:rsidDel="00000000" w:rsidR="00000000" w:rsidRPr="00000000">
        <w:rPr>
          <w:i w:val="1"/>
          <w:sz w:val="24"/>
          <w:szCs w:val="24"/>
          <w:rtl w:val="0"/>
        </w:rPr>
        <w:t xml:space="preserve">validation loss </w:t>
      </w:r>
      <w:r w:rsidDel="00000000" w:rsidR="00000000" w:rsidRPr="00000000">
        <w:rPr>
          <w:sz w:val="24"/>
          <w:szCs w:val="24"/>
          <w:rtl w:val="0"/>
        </w:rPr>
        <w:t xml:space="preserve">dan MAPE antara model data latih terhadap data validasi terlihat pada Tabel 1.</w:t>
      </w:r>
    </w:p>
    <w:p w:rsidR="00000000" w:rsidDel="00000000" w:rsidP="00000000" w:rsidRDefault="00000000" w:rsidRPr="00000000" w14:paraId="00000051">
      <w:pPr>
        <w:keepNext w:val="1"/>
        <w:widowControl w:val="1"/>
        <w:spacing w:before="60" w:lineRule="auto"/>
        <w:ind w:left="0" w:firstLine="0"/>
        <w:rPr>
          <w:sz w:val="24"/>
          <w:szCs w:val="24"/>
        </w:rPr>
      </w:pPr>
      <w:bookmarkStart w:colFirst="0" w:colLast="0" w:name="_heading=h.2bn6wsx" w:id="12"/>
      <w:bookmarkEnd w:id="12"/>
      <w:r w:rsidDel="00000000" w:rsidR="00000000" w:rsidRPr="00000000">
        <w:rPr>
          <w:sz w:val="24"/>
          <w:szCs w:val="24"/>
          <w:rtl w:val="0"/>
        </w:rPr>
        <w:t xml:space="preserve">Tabel 1 Parameter Arsitektur Model LSTM Terbaik</w:t>
      </w:r>
    </w:p>
    <w:tbl>
      <w:tblPr>
        <w:tblStyle w:val="Table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885"/>
        <w:gridCol w:w="1185"/>
        <w:gridCol w:w="855"/>
        <w:gridCol w:w="2130"/>
        <w:gridCol w:w="1305"/>
        <w:tblGridChange w:id="0">
          <w:tblGrid>
            <w:gridCol w:w="2910"/>
            <w:gridCol w:w="885"/>
            <w:gridCol w:w="1185"/>
            <w:gridCol w:w="855"/>
            <w:gridCol w:w="2130"/>
            <w:gridCol w:w="1305"/>
          </w:tblGrid>
        </w:tblGridChange>
      </w:tblGrid>
      <w:tr>
        <w:trPr>
          <w:cantSplit w:val="0"/>
          <w:tblHeader w:val="0"/>
        </w:trPr>
        <w:tc>
          <w:tcPr>
            <w:tcBorders>
              <w:left w:color="000000" w:space="0" w:sz="0" w:val="nil"/>
              <w:bottom w:color="000000" w:space="0" w:sz="4" w:val="single"/>
              <w:right w:color="ffffff" w:space="0" w:sz="8" w:val="single"/>
            </w:tcBorders>
            <w:shd w:fill="auto" w:val="clear"/>
            <w:vAlign w:val="center"/>
          </w:tcPr>
          <w:p w:rsidR="00000000" w:rsidDel="00000000" w:rsidP="00000000" w:rsidRDefault="00000000" w:rsidRPr="00000000" w14:paraId="00000052">
            <w:pPr>
              <w:widowControl w:val="1"/>
              <w:spacing w:after="0" w:before="40" w:lineRule="auto"/>
              <w:jc w:val="center"/>
              <w:rPr>
                <w:sz w:val="24"/>
                <w:szCs w:val="24"/>
              </w:rPr>
            </w:pPr>
            <w:r w:rsidDel="00000000" w:rsidR="00000000" w:rsidRPr="00000000">
              <w:rPr>
                <w:sz w:val="24"/>
                <w:szCs w:val="24"/>
                <w:rtl w:val="0"/>
              </w:rPr>
              <w:t xml:space="preserve">Komoditas Pangan </w:t>
            </w:r>
          </w:p>
        </w:tc>
        <w:tc>
          <w:tcPr>
            <w:tcBorders>
              <w:left w:color="ffffff" w:space="0" w:sz="8" w:val="single"/>
              <w:bottom w:color="000000" w:space="0" w:sz="4" w:val="single"/>
              <w:right w:color="ffffff" w:space="0" w:sz="4" w:val="single"/>
            </w:tcBorders>
            <w:shd w:fill="auto" w:val="clear"/>
            <w:vAlign w:val="center"/>
          </w:tcPr>
          <w:p w:rsidR="00000000" w:rsidDel="00000000" w:rsidP="00000000" w:rsidRDefault="00000000" w:rsidRPr="00000000" w14:paraId="00000053">
            <w:pPr>
              <w:widowControl w:val="1"/>
              <w:spacing w:after="0" w:before="40" w:lineRule="auto"/>
              <w:jc w:val="center"/>
              <w:rPr>
                <w:i w:val="1"/>
                <w:sz w:val="24"/>
                <w:szCs w:val="24"/>
              </w:rPr>
            </w:pPr>
            <w:r w:rsidDel="00000000" w:rsidR="00000000" w:rsidRPr="00000000">
              <w:rPr>
                <w:i w:val="1"/>
                <w:sz w:val="24"/>
                <w:szCs w:val="24"/>
                <w:rtl w:val="0"/>
              </w:rPr>
              <w:t xml:space="preserve">Layer</w:t>
            </w:r>
          </w:p>
        </w:tc>
        <w:tc>
          <w:tcPr>
            <w:tcBorders>
              <w:bottom w:color="000000" w:space="0" w:sz="4" w:val="single"/>
              <w:right w:color="ffffff" w:space="0" w:sz="4" w:val="single"/>
            </w:tcBorders>
            <w:shd w:fill="auto" w:val="clear"/>
            <w:vAlign w:val="center"/>
          </w:tcPr>
          <w:p w:rsidR="00000000" w:rsidDel="00000000" w:rsidP="00000000" w:rsidRDefault="00000000" w:rsidRPr="00000000" w14:paraId="00000054">
            <w:pPr>
              <w:widowControl w:val="1"/>
              <w:spacing w:after="0" w:before="40" w:lineRule="auto"/>
              <w:jc w:val="center"/>
              <w:rPr>
                <w:i w:val="1"/>
                <w:sz w:val="24"/>
                <w:szCs w:val="24"/>
              </w:rPr>
            </w:pPr>
            <w:r w:rsidDel="00000000" w:rsidR="00000000" w:rsidRPr="00000000">
              <w:rPr>
                <w:i w:val="1"/>
                <w:sz w:val="24"/>
                <w:szCs w:val="24"/>
                <w:rtl w:val="0"/>
              </w:rPr>
              <w:t xml:space="preserve">Epoch</w:t>
            </w:r>
          </w:p>
        </w:tc>
        <w:tc>
          <w:tcPr>
            <w:tcBorders>
              <w:bottom w:color="000000" w:space="0" w:sz="4" w:val="single"/>
              <w:right w:color="ffffff" w:space="0" w:sz="4" w:val="single"/>
            </w:tcBorders>
            <w:shd w:fill="auto" w:val="clear"/>
            <w:vAlign w:val="center"/>
          </w:tcPr>
          <w:p w:rsidR="00000000" w:rsidDel="00000000" w:rsidP="00000000" w:rsidRDefault="00000000" w:rsidRPr="00000000" w14:paraId="00000055">
            <w:pPr>
              <w:widowControl w:val="1"/>
              <w:spacing w:after="0" w:before="40" w:lineRule="auto"/>
              <w:jc w:val="center"/>
              <w:rPr>
                <w:i w:val="1"/>
                <w:sz w:val="24"/>
                <w:szCs w:val="24"/>
              </w:rPr>
            </w:pPr>
            <w:r w:rsidDel="00000000" w:rsidR="00000000" w:rsidRPr="00000000">
              <w:rPr>
                <w:i w:val="1"/>
                <w:sz w:val="24"/>
                <w:szCs w:val="24"/>
                <w:rtl w:val="0"/>
              </w:rPr>
              <w:t xml:space="preserve">Batch</w:t>
            </w:r>
          </w:p>
        </w:tc>
        <w:tc>
          <w:tcPr>
            <w:tcBorders>
              <w:bottom w:color="000000" w:space="0" w:sz="4" w:val="single"/>
              <w:right w:color="ffffff" w:space="0" w:sz="4" w:val="single"/>
            </w:tcBorders>
            <w:shd w:fill="auto" w:val="clear"/>
            <w:vAlign w:val="center"/>
          </w:tcPr>
          <w:p w:rsidR="00000000" w:rsidDel="00000000" w:rsidP="00000000" w:rsidRDefault="00000000" w:rsidRPr="00000000" w14:paraId="00000056">
            <w:pPr>
              <w:widowControl w:val="1"/>
              <w:spacing w:after="0" w:before="40" w:lineRule="auto"/>
              <w:jc w:val="center"/>
              <w:rPr>
                <w:i w:val="1"/>
                <w:sz w:val="24"/>
                <w:szCs w:val="24"/>
              </w:rPr>
            </w:pPr>
            <w:r w:rsidDel="00000000" w:rsidR="00000000" w:rsidRPr="00000000">
              <w:rPr>
                <w:i w:val="1"/>
                <w:sz w:val="24"/>
                <w:szCs w:val="24"/>
                <w:rtl w:val="0"/>
              </w:rPr>
              <w:t xml:space="preserve">Validation Loss</w:t>
            </w:r>
          </w:p>
        </w:tc>
        <w:tc>
          <w:tcPr>
            <w:tcBorders>
              <w:bottom w:color="000000" w:space="0" w:sz="4" w:val="single"/>
              <w:right w:color="ffffff" w:space="0" w:sz="4" w:val="single"/>
            </w:tcBorders>
            <w:shd w:fill="auto" w:val="clear"/>
            <w:vAlign w:val="center"/>
          </w:tcPr>
          <w:p w:rsidR="00000000" w:rsidDel="00000000" w:rsidP="00000000" w:rsidRDefault="00000000" w:rsidRPr="00000000" w14:paraId="00000057">
            <w:pPr>
              <w:widowControl w:val="1"/>
              <w:spacing w:after="0" w:before="40" w:lineRule="auto"/>
              <w:jc w:val="center"/>
              <w:rPr>
                <w:i w:val="1"/>
                <w:sz w:val="24"/>
                <w:szCs w:val="24"/>
              </w:rPr>
            </w:pPr>
            <w:r w:rsidDel="00000000" w:rsidR="00000000" w:rsidRPr="00000000">
              <w:rPr>
                <w:i w:val="1"/>
                <w:sz w:val="24"/>
                <w:szCs w:val="24"/>
                <w:rtl w:val="0"/>
              </w:rPr>
              <w:t xml:space="preserve">MAPE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8">
            <w:pPr>
              <w:widowControl w:val="1"/>
              <w:spacing w:after="0" w:lineRule="auto"/>
              <w:jc w:val="both"/>
              <w:rPr>
                <w:sz w:val="24"/>
                <w:szCs w:val="24"/>
              </w:rPr>
            </w:pPr>
            <w:r w:rsidDel="00000000" w:rsidR="00000000" w:rsidRPr="00000000">
              <w:rPr>
                <w:sz w:val="24"/>
                <w:szCs w:val="24"/>
                <w:rtl w:val="0"/>
              </w:rPr>
              <w:t xml:space="preserve">Beras Bawah 1</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59">
            <w:pPr>
              <w:widowControl w:val="1"/>
              <w:spacing w:after="0" w:lineRule="auto"/>
              <w:jc w:val="center"/>
              <w:rPr>
                <w:sz w:val="24"/>
                <w:szCs w:val="24"/>
              </w:rPr>
            </w:pPr>
            <w:r w:rsidDel="00000000" w:rsidR="00000000" w:rsidRPr="00000000">
              <w:rPr>
                <w:sz w:val="24"/>
                <w:szCs w:val="24"/>
                <w:rtl w:val="0"/>
              </w:rPr>
              <w:t xml:space="preserve">150</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5A">
            <w:pPr>
              <w:widowControl w:val="1"/>
              <w:spacing w:after="0" w:before="60" w:lineRule="auto"/>
              <w:jc w:val="center"/>
              <w:rPr>
                <w:sz w:val="24"/>
                <w:szCs w:val="24"/>
              </w:rPr>
            </w:pPr>
            <w:r w:rsidDel="00000000" w:rsidR="00000000" w:rsidRPr="00000000">
              <w:rPr>
                <w:sz w:val="24"/>
                <w:szCs w:val="24"/>
                <w:rtl w:val="0"/>
              </w:rPr>
              <w:t xml:space="preserve">130</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5B">
            <w:pPr>
              <w:widowControl w:val="1"/>
              <w:spacing w:after="0" w:before="60" w:lineRule="auto"/>
              <w:jc w:val="center"/>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5C">
            <w:pPr>
              <w:widowControl w:val="1"/>
              <w:spacing w:after="0" w:before="60" w:lineRule="auto"/>
              <w:jc w:val="center"/>
              <w:rPr>
                <w:sz w:val="24"/>
                <w:szCs w:val="24"/>
              </w:rPr>
            </w:pPr>
            <w:r w:rsidDel="00000000" w:rsidR="00000000" w:rsidRPr="00000000">
              <w:rPr>
                <w:sz w:val="24"/>
                <w:szCs w:val="24"/>
                <w:rtl w:val="0"/>
              </w:rPr>
              <w:t xml:space="preserve">2,26E-07</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5D">
            <w:pPr>
              <w:widowControl w:val="1"/>
              <w:spacing w:after="0" w:before="60" w:lineRule="auto"/>
              <w:jc w:val="center"/>
              <w:rPr>
                <w:sz w:val="24"/>
                <w:szCs w:val="24"/>
              </w:rPr>
            </w:pPr>
            <w:r w:rsidDel="00000000" w:rsidR="00000000" w:rsidRPr="00000000">
              <w:rPr>
                <w:sz w:val="24"/>
                <w:szCs w:val="24"/>
                <w:rtl w:val="0"/>
              </w:rPr>
              <w:t xml:space="preserve">0,1121</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5E">
            <w:pPr>
              <w:widowControl w:val="1"/>
              <w:spacing w:after="0" w:lineRule="auto"/>
              <w:jc w:val="both"/>
              <w:rPr>
                <w:sz w:val="24"/>
                <w:szCs w:val="24"/>
              </w:rPr>
            </w:pPr>
            <w:r w:rsidDel="00000000" w:rsidR="00000000" w:rsidRPr="00000000">
              <w:rPr>
                <w:sz w:val="24"/>
                <w:szCs w:val="24"/>
                <w:rtl w:val="0"/>
              </w:rPr>
              <w:t xml:space="preserve">Beras Bawah 2</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5F">
            <w:pPr>
              <w:widowControl w:val="1"/>
              <w:spacing w:after="0" w:lineRule="auto"/>
              <w:jc w:val="center"/>
              <w:rPr>
                <w:sz w:val="24"/>
                <w:szCs w:val="24"/>
              </w:rPr>
            </w:pPr>
            <w:r w:rsidDel="00000000" w:rsidR="00000000" w:rsidRPr="00000000">
              <w:rPr>
                <w:sz w:val="24"/>
                <w:szCs w:val="24"/>
                <w:rtl w:val="0"/>
              </w:rPr>
              <w:t xml:space="preserve">150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60">
            <w:pPr>
              <w:widowControl w:val="1"/>
              <w:spacing w:after="0" w:before="60" w:lineRule="auto"/>
              <w:jc w:val="center"/>
              <w:rPr>
                <w:sz w:val="24"/>
                <w:szCs w:val="24"/>
              </w:rPr>
            </w:pPr>
            <w:r w:rsidDel="00000000" w:rsidR="00000000" w:rsidRPr="00000000">
              <w:rPr>
                <w:sz w:val="24"/>
                <w:szCs w:val="24"/>
                <w:rtl w:val="0"/>
              </w:rPr>
              <w:t xml:space="preserve">30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61">
            <w:pPr>
              <w:widowControl w:val="1"/>
              <w:spacing w:after="0" w:before="60" w:lineRule="auto"/>
              <w:jc w:val="center"/>
              <w:rPr>
                <w:sz w:val="24"/>
                <w:szCs w:val="24"/>
              </w:rPr>
            </w:pPr>
            <w:r w:rsidDel="00000000" w:rsidR="00000000" w:rsidRPr="00000000">
              <w:rPr>
                <w:sz w:val="24"/>
                <w:szCs w:val="24"/>
                <w:rtl w:val="0"/>
              </w:rPr>
              <w:t xml:space="preserve">256</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62">
            <w:pPr>
              <w:widowControl w:val="1"/>
              <w:spacing w:after="0" w:before="60" w:lineRule="auto"/>
              <w:jc w:val="center"/>
              <w:rPr>
                <w:sz w:val="24"/>
                <w:szCs w:val="24"/>
              </w:rPr>
            </w:pPr>
            <w:r w:rsidDel="00000000" w:rsidR="00000000" w:rsidRPr="00000000">
              <w:rPr>
                <w:sz w:val="24"/>
                <w:szCs w:val="24"/>
                <w:rtl w:val="0"/>
              </w:rPr>
              <w:t xml:space="preserve">1,30E-06</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63">
            <w:pPr>
              <w:widowControl w:val="1"/>
              <w:spacing w:after="0" w:before="60" w:lineRule="auto"/>
              <w:jc w:val="center"/>
              <w:rPr>
                <w:sz w:val="24"/>
                <w:szCs w:val="24"/>
              </w:rPr>
            </w:pPr>
            <w:r w:rsidDel="00000000" w:rsidR="00000000" w:rsidRPr="00000000">
              <w:rPr>
                <w:sz w:val="24"/>
                <w:szCs w:val="24"/>
                <w:rtl w:val="0"/>
              </w:rPr>
              <w:t xml:space="preserve">1,3358</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64">
            <w:pPr>
              <w:widowControl w:val="1"/>
              <w:spacing w:after="0" w:lineRule="auto"/>
              <w:jc w:val="both"/>
              <w:rPr>
                <w:sz w:val="24"/>
                <w:szCs w:val="24"/>
              </w:rPr>
            </w:pPr>
            <w:r w:rsidDel="00000000" w:rsidR="00000000" w:rsidRPr="00000000">
              <w:rPr>
                <w:sz w:val="24"/>
                <w:szCs w:val="24"/>
                <w:rtl w:val="0"/>
              </w:rPr>
              <w:t xml:space="preserve">Beras Medium 1</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65">
            <w:pPr>
              <w:widowControl w:val="1"/>
              <w:spacing w:after="0" w:lineRule="auto"/>
              <w:jc w:val="center"/>
              <w:rPr>
                <w:sz w:val="24"/>
                <w:szCs w:val="24"/>
              </w:rPr>
            </w:pPr>
            <w:r w:rsidDel="00000000" w:rsidR="00000000" w:rsidRPr="00000000">
              <w:rPr>
                <w:sz w:val="24"/>
                <w:szCs w:val="24"/>
                <w:rtl w:val="0"/>
              </w:rPr>
              <w:t xml:space="preserve">200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66">
            <w:pPr>
              <w:widowControl w:val="1"/>
              <w:spacing w:after="0" w:before="60" w:lineRule="auto"/>
              <w:jc w:val="center"/>
              <w:rPr>
                <w:sz w:val="24"/>
                <w:szCs w:val="24"/>
              </w:rPr>
            </w:pPr>
            <w:r w:rsidDel="00000000" w:rsidR="00000000" w:rsidRPr="00000000">
              <w:rPr>
                <w:sz w:val="24"/>
                <w:szCs w:val="24"/>
                <w:rtl w:val="0"/>
              </w:rPr>
              <w:t xml:space="preserve">70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67">
            <w:pPr>
              <w:widowControl w:val="1"/>
              <w:spacing w:after="0" w:before="60" w:lineRule="auto"/>
              <w:jc w:val="center"/>
              <w:rPr>
                <w:sz w:val="24"/>
                <w:szCs w:val="24"/>
              </w:rPr>
            </w:pPr>
            <w:r w:rsidDel="00000000" w:rsidR="00000000" w:rsidRPr="00000000">
              <w:rPr>
                <w:sz w:val="24"/>
                <w:szCs w:val="24"/>
                <w:rtl w:val="0"/>
              </w:rPr>
              <w:t xml:space="preserve">64</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68">
            <w:pPr>
              <w:widowControl w:val="1"/>
              <w:spacing w:after="0" w:before="60" w:lineRule="auto"/>
              <w:jc w:val="center"/>
              <w:rPr>
                <w:sz w:val="24"/>
                <w:szCs w:val="24"/>
              </w:rPr>
            </w:pPr>
            <w:r w:rsidDel="00000000" w:rsidR="00000000" w:rsidRPr="00000000">
              <w:rPr>
                <w:sz w:val="24"/>
                <w:szCs w:val="24"/>
                <w:rtl w:val="0"/>
              </w:rPr>
              <w:t xml:space="preserve">5,00E-06</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69">
            <w:pPr>
              <w:widowControl w:val="1"/>
              <w:spacing w:after="0" w:before="60" w:lineRule="auto"/>
              <w:jc w:val="center"/>
              <w:rPr>
                <w:sz w:val="24"/>
                <w:szCs w:val="24"/>
              </w:rPr>
            </w:pPr>
            <w:r w:rsidDel="00000000" w:rsidR="00000000" w:rsidRPr="00000000">
              <w:rPr>
                <w:sz w:val="24"/>
                <w:szCs w:val="24"/>
                <w:rtl w:val="0"/>
              </w:rPr>
              <w:t xml:space="preserve">0,2001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A">
            <w:pPr>
              <w:widowControl w:val="1"/>
              <w:spacing w:after="0" w:lineRule="auto"/>
              <w:jc w:val="both"/>
              <w:rPr>
                <w:sz w:val="24"/>
                <w:szCs w:val="24"/>
              </w:rPr>
            </w:pPr>
            <w:r w:rsidDel="00000000" w:rsidR="00000000" w:rsidRPr="00000000">
              <w:rPr>
                <w:sz w:val="24"/>
                <w:szCs w:val="24"/>
                <w:rtl w:val="0"/>
              </w:rPr>
              <w:t xml:space="preserve">Beras Medium 2</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6B">
            <w:pPr>
              <w:widowControl w:val="1"/>
              <w:spacing w:after="0" w:lineRule="auto"/>
              <w:jc w:val="center"/>
              <w:rPr>
                <w:sz w:val="24"/>
                <w:szCs w:val="24"/>
              </w:rPr>
            </w:pPr>
            <w:r w:rsidDel="00000000" w:rsidR="00000000" w:rsidRPr="00000000">
              <w:rPr>
                <w:sz w:val="24"/>
                <w:szCs w:val="24"/>
                <w:rtl w:val="0"/>
              </w:rPr>
              <w:t xml:space="preserve">30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6C">
            <w:pPr>
              <w:widowControl w:val="1"/>
              <w:spacing w:after="0" w:before="60" w:lineRule="auto"/>
              <w:jc w:val="center"/>
              <w:rPr>
                <w:sz w:val="24"/>
                <w:szCs w:val="24"/>
              </w:rPr>
            </w:pPr>
            <w:r w:rsidDel="00000000" w:rsidR="00000000" w:rsidRPr="00000000">
              <w:rPr>
                <w:sz w:val="24"/>
                <w:szCs w:val="24"/>
                <w:rtl w:val="0"/>
              </w:rPr>
              <w:t xml:space="preserve">130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6D">
            <w:pPr>
              <w:widowControl w:val="1"/>
              <w:spacing w:after="0" w:before="60" w:lineRule="auto"/>
              <w:jc w:val="center"/>
              <w:rPr>
                <w:sz w:val="24"/>
                <w:szCs w:val="24"/>
              </w:rPr>
            </w:pPr>
            <w:r w:rsidDel="00000000" w:rsidR="00000000" w:rsidRPr="00000000">
              <w:rPr>
                <w:sz w:val="24"/>
                <w:szCs w:val="24"/>
                <w:rtl w:val="0"/>
              </w:rPr>
              <w:t xml:space="preserve">8</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6E">
            <w:pPr>
              <w:widowControl w:val="1"/>
              <w:spacing w:after="0" w:before="60" w:lineRule="auto"/>
              <w:jc w:val="center"/>
              <w:rPr>
                <w:sz w:val="24"/>
                <w:szCs w:val="24"/>
              </w:rPr>
            </w:pPr>
            <w:r w:rsidDel="00000000" w:rsidR="00000000" w:rsidRPr="00000000">
              <w:rPr>
                <w:sz w:val="24"/>
                <w:szCs w:val="24"/>
                <w:rtl w:val="0"/>
              </w:rPr>
              <w:t xml:space="preserve">2,53E-07</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6F">
            <w:pPr>
              <w:widowControl w:val="1"/>
              <w:spacing w:after="0" w:before="60" w:lineRule="auto"/>
              <w:jc w:val="center"/>
              <w:rPr>
                <w:sz w:val="24"/>
                <w:szCs w:val="24"/>
              </w:rPr>
            </w:pPr>
            <w:r w:rsidDel="00000000" w:rsidR="00000000" w:rsidRPr="00000000">
              <w:rPr>
                <w:sz w:val="24"/>
                <w:szCs w:val="24"/>
                <w:rtl w:val="0"/>
              </w:rPr>
              <w:t xml:space="preserve">0,1206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0">
            <w:pPr>
              <w:widowControl w:val="1"/>
              <w:spacing w:after="0" w:lineRule="auto"/>
              <w:jc w:val="both"/>
              <w:rPr>
                <w:sz w:val="24"/>
                <w:szCs w:val="24"/>
              </w:rPr>
            </w:pPr>
            <w:r w:rsidDel="00000000" w:rsidR="00000000" w:rsidRPr="00000000">
              <w:rPr>
                <w:sz w:val="24"/>
                <w:szCs w:val="24"/>
                <w:rtl w:val="0"/>
              </w:rPr>
              <w:t xml:space="preserve">Beras Super 1</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71">
            <w:pPr>
              <w:widowControl w:val="1"/>
              <w:spacing w:after="0" w:lineRule="auto"/>
              <w:jc w:val="center"/>
              <w:rPr>
                <w:sz w:val="24"/>
                <w:szCs w:val="24"/>
              </w:rPr>
            </w:pPr>
            <w:r w:rsidDel="00000000" w:rsidR="00000000" w:rsidRPr="00000000">
              <w:rPr>
                <w:sz w:val="24"/>
                <w:szCs w:val="24"/>
                <w:rtl w:val="0"/>
              </w:rPr>
              <w:t xml:space="preserve">250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72">
            <w:pPr>
              <w:widowControl w:val="1"/>
              <w:spacing w:after="0" w:before="60" w:lineRule="auto"/>
              <w:jc w:val="center"/>
              <w:rPr>
                <w:sz w:val="24"/>
                <w:szCs w:val="24"/>
              </w:rPr>
            </w:pPr>
            <w:r w:rsidDel="00000000" w:rsidR="00000000" w:rsidRPr="00000000">
              <w:rPr>
                <w:sz w:val="24"/>
                <w:szCs w:val="24"/>
                <w:rtl w:val="0"/>
              </w:rPr>
              <w:t xml:space="preserve">170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73">
            <w:pPr>
              <w:widowControl w:val="1"/>
              <w:spacing w:after="0" w:before="60" w:lineRule="auto"/>
              <w:jc w:val="center"/>
              <w:rPr>
                <w:sz w:val="24"/>
                <w:szCs w:val="24"/>
              </w:rPr>
            </w:pPr>
            <w:r w:rsidDel="00000000" w:rsidR="00000000" w:rsidRPr="00000000">
              <w:rPr>
                <w:sz w:val="24"/>
                <w:szCs w:val="24"/>
                <w:rtl w:val="0"/>
              </w:rPr>
              <w:t xml:space="preserve">8</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74">
            <w:pPr>
              <w:widowControl w:val="1"/>
              <w:spacing w:after="0" w:before="60" w:lineRule="auto"/>
              <w:jc w:val="center"/>
              <w:rPr>
                <w:sz w:val="24"/>
                <w:szCs w:val="24"/>
              </w:rPr>
            </w:pPr>
            <w:r w:rsidDel="00000000" w:rsidR="00000000" w:rsidRPr="00000000">
              <w:rPr>
                <w:sz w:val="24"/>
                <w:szCs w:val="24"/>
                <w:rtl w:val="0"/>
              </w:rPr>
              <w:t xml:space="preserve">1,27E-06</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75">
            <w:pPr>
              <w:widowControl w:val="1"/>
              <w:spacing w:after="0" w:before="60" w:lineRule="auto"/>
              <w:jc w:val="center"/>
              <w:rPr>
                <w:sz w:val="24"/>
                <w:szCs w:val="24"/>
              </w:rPr>
            </w:pPr>
            <w:r w:rsidDel="00000000" w:rsidR="00000000" w:rsidRPr="00000000">
              <w:rPr>
                <w:sz w:val="24"/>
                <w:szCs w:val="24"/>
                <w:rtl w:val="0"/>
              </w:rPr>
              <w:t xml:space="preserve">0,0374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6">
            <w:pPr>
              <w:widowControl w:val="1"/>
              <w:spacing w:after="0" w:lineRule="auto"/>
              <w:jc w:val="both"/>
              <w:rPr>
                <w:sz w:val="24"/>
                <w:szCs w:val="24"/>
              </w:rPr>
            </w:pPr>
            <w:r w:rsidDel="00000000" w:rsidR="00000000" w:rsidRPr="00000000">
              <w:rPr>
                <w:sz w:val="24"/>
                <w:szCs w:val="24"/>
                <w:rtl w:val="0"/>
              </w:rPr>
              <w:t xml:space="preserve">Beras Super 2</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77">
            <w:pPr>
              <w:widowControl w:val="1"/>
              <w:spacing w:after="0" w:lineRule="auto"/>
              <w:jc w:val="center"/>
              <w:rPr>
                <w:sz w:val="24"/>
                <w:szCs w:val="24"/>
              </w:rPr>
            </w:pPr>
            <w:r w:rsidDel="00000000" w:rsidR="00000000" w:rsidRPr="00000000">
              <w:rPr>
                <w:sz w:val="24"/>
                <w:szCs w:val="24"/>
                <w:rtl w:val="0"/>
              </w:rPr>
              <w:t xml:space="preserve">130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78">
            <w:pPr>
              <w:widowControl w:val="1"/>
              <w:spacing w:after="0" w:before="60" w:lineRule="auto"/>
              <w:jc w:val="center"/>
              <w:rPr>
                <w:sz w:val="24"/>
                <w:szCs w:val="24"/>
              </w:rPr>
            </w:pPr>
            <w:r w:rsidDel="00000000" w:rsidR="00000000" w:rsidRPr="00000000">
              <w:rPr>
                <w:sz w:val="24"/>
                <w:szCs w:val="24"/>
                <w:rtl w:val="0"/>
              </w:rPr>
              <w:t xml:space="preserve">150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79">
            <w:pPr>
              <w:widowControl w:val="1"/>
              <w:spacing w:after="0" w:before="60" w:lineRule="auto"/>
              <w:jc w:val="center"/>
              <w:rPr>
                <w:sz w:val="24"/>
                <w:szCs w:val="24"/>
              </w:rPr>
            </w:pPr>
            <w:r w:rsidDel="00000000" w:rsidR="00000000" w:rsidRPr="00000000">
              <w:rPr>
                <w:sz w:val="24"/>
                <w:szCs w:val="24"/>
                <w:rtl w:val="0"/>
              </w:rPr>
              <w:t xml:space="preserve">16</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7A">
            <w:pPr>
              <w:widowControl w:val="1"/>
              <w:spacing w:after="0" w:before="60" w:lineRule="auto"/>
              <w:jc w:val="center"/>
              <w:rPr>
                <w:sz w:val="24"/>
                <w:szCs w:val="24"/>
              </w:rPr>
            </w:pPr>
            <w:r w:rsidDel="00000000" w:rsidR="00000000" w:rsidRPr="00000000">
              <w:rPr>
                <w:sz w:val="24"/>
                <w:szCs w:val="24"/>
                <w:rtl w:val="0"/>
              </w:rPr>
              <w:t xml:space="preserve">4,07E-06</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7B">
            <w:pPr>
              <w:widowControl w:val="1"/>
              <w:spacing w:after="0" w:before="60" w:lineRule="auto"/>
              <w:jc w:val="center"/>
              <w:rPr>
                <w:sz w:val="24"/>
                <w:szCs w:val="24"/>
              </w:rPr>
            </w:pPr>
            <w:r w:rsidDel="00000000" w:rsidR="00000000" w:rsidRPr="00000000">
              <w:rPr>
                <w:sz w:val="24"/>
                <w:szCs w:val="24"/>
                <w:rtl w:val="0"/>
              </w:rPr>
              <w:t xml:space="preserve">0,2545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C">
            <w:pPr>
              <w:widowControl w:val="1"/>
              <w:spacing w:after="0" w:lineRule="auto"/>
              <w:jc w:val="both"/>
              <w:rPr>
                <w:sz w:val="24"/>
                <w:szCs w:val="24"/>
              </w:rPr>
            </w:pPr>
            <w:r w:rsidDel="00000000" w:rsidR="00000000" w:rsidRPr="00000000">
              <w:rPr>
                <w:sz w:val="24"/>
                <w:szCs w:val="24"/>
                <w:rtl w:val="0"/>
              </w:rPr>
              <w:t xml:space="preserve">Daging Ayam</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7D">
            <w:pPr>
              <w:widowControl w:val="1"/>
              <w:spacing w:after="0" w:lineRule="auto"/>
              <w:jc w:val="center"/>
              <w:rPr>
                <w:sz w:val="24"/>
                <w:szCs w:val="24"/>
              </w:rPr>
            </w:pPr>
            <w:r w:rsidDel="00000000" w:rsidR="00000000" w:rsidRPr="00000000">
              <w:rPr>
                <w:sz w:val="24"/>
                <w:szCs w:val="24"/>
                <w:rtl w:val="0"/>
              </w:rPr>
              <w:t xml:space="preserve">110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7E">
            <w:pPr>
              <w:widowControl w:val="1"/>
              <w:spacing w:after="0" w:before="60" w:lineRule="auto"/>
              <w:jc w:val="center"/>
              <w:rPr>
                <w:sz w:val="24"/>
                <w:szCs w:val="24"/>
              </w:rPr>
            </w:pPr>
            <w:r w:rsidDel="00000000" w:rsidR="00000000" w:rsidRPr="00000000">
              <w:rPr>
                <w:sz w:val="24"/>
                <w:szCs w:val="24"/>
                <w:rtl w:val="0"/>
              </w:rPr>
              <w:t xml:space="preserve">110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7F">
            <w:pPr>
              <w:widowControl w:val="1"/>
              <w:spacing w:after="0" w:before="60" w:lineRule="auto"/>
              <w:jc w:val="center"/>
              <w:rPr>
                <w:sz w:val="24"/>
                <w:szCs w:val="24"/>
              </w:rPr>
            </w:pPr>
            <w:r w:rsidDel="00000000" w:rsidR="00000000" w:rsidRPr="00000000">
              <w:rPr>
                <w:sz w:val="24"/>
                <w:szCs w:val="24"/>
                <w:rtl w:val="0"/>
              </w:rPr>
              <w:t xml:space="preserve">16</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80">
            <w:pPr>
              <w:widowControl w:val="1"/>
              <w:spacing w:after="0" w:before="60" w:lineRule="auto"/>
              <w:jc w:val="center"/>
              <w:rPr>
                <w:sz w:val="24"/>
                <w:szCs w:val="24"/>
              </w:rPr>
            </w:pPr>
            <w:r w:rsidDel="00000000" w:rsidR="00000000" w:rsidRPr="00000000">
              <w:rPr>
                <w:sz w:val="24"/>
                <w:szCs w:val="24"/>
                <w:rtl w:val="0"/>
              </w:rPr>
              <w:t xml:space="preserve">1,90E-07</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81">
            <w:pPr>
              <w:widowControl w:val="1"/>
              <w:spacing w:after="0" w:before="60" w:lineRule="auto"/>
              <w:jc w:val="center"/>
              <w:rPr>
                <w:sz w:val="24"/>
                <w:szCs w:val="24"/>
              </w:rPr>
            </w:pPr>
            <w:r w:rsidDel="00000000" w:rsidR="00000000" w:rsidRPr="00000000">
              <w:rPr>
                <w:sz w:val="24"/>
                <w:szCs w:val="24"/>
                <w:rtl w:val="0"/>
              </w:rPr>
              <w:t xml:space="preserve">0,4611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2">
            <w:pPr>
              <w:widowControl w:val="1"/>
              <w:spacing w:after="0" w:lineRule="auto"/>
              <w:jc w:val="both"/>
              <w:rPr>
                <w:sz w:val="24"/>
                <w:szCs w:val="24"/>
              </w:rPr>
            </w:pPr>
            <w:r w:rsidDel="00000000" w:rsidR="00000000" w:rsidRPr="00000000">
              <w:rPr>
                <w:sz w:val="24"/>
                <w:szCs w:val="24"/>
                <w:rtl w:val="0"/>
              </w:rPr>
              <w:t xml:space="preserve">Daging Sapi 1</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83">
            <w:pPr>
              <w:widowControl w:val="1"/>
              <w:spacing w:after="0" w:lineRule="auto"/>
              <w:jc w:val="center"/>
              <w:rPr>
                <w:sz w:val="24"/>
                <w:szCs w:val="24"/>
              </w:rPr>
            </w:pPr>
            <w:r w:rsidDel="00000000" w:rsidR="00000000" w:rsidRPr="00000000">
              <w:rPr>
                <w:sz w:val="24"/>
                <w:szCs w:val="24"/>
                <w:rtl w:val="0"/>
              </w:rPr>
              <w:t xml:space="preserve">250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84">
            <w:pPr>
              <w:widowControl w:val="1"/>
              <w:spacing w:after="0" w:before="60" w:lineRule="auto"/>
              <w:jc w:val="center"/>
              <w:rPr>
                <w:sz w:val="24"/>
                <w:szCs w:val="24"/>
              </w:rPr>
            </w:pPr>
            <w:r w:rsidDel="00000000" w:rsidR="00000000" w:rsidRPr="00000000">
              <w:rPr>
                <w:sz w:val="24"/>
                <w:szCs w:val="24"/>
                <w:rtl w:val="0"/>
              </w:rPr>
              <w:t xml:space="preserve">250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85">
            <w:pPr>
              <w:widowControl w:val="1"/>
              <w:spacing w:after="0" w:before="60" w:lineRule="auto"/>
              <w:jc w:val="center"/>
              <w:rPr>
                <w:sz w:val="24"/>
                <w:szCs w:val="24"/>
              </w:rPr>
            </w:pPr>
            <w:r w:rsidDel="00000000" w:rsidR="00000000" w:rsidRPr="00000000">
              <w:rPr>
                <w:sz w:val="24"/>
                <w:szCs w:val="24"/>
                <w:rtl w:val="0"/>
              </w:rPr>
              <w:t xml:space="preserve">8</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86">
            <w:pPr>
              <w:widowControl w:val="1"/>
              <w:spacing w:after="0" w:before="60" w:lineRule="auto"/>
              <w:jc w:val="center"/>
              <w:rPr>
                <w:sz w:val="24"/>
                <w:szCs w:val="24"/>
              </w:rPr>
            </w:pPr>
            <w:r w:rsidDel="00000000" w:rsidR="00000000" w:rsidRPr="00000000">
              <w:rPr>
                <w:sz w:val="24"/>
                <w:szCs w:val="24"/>
                <w:rtl w:val="0"/>
              </w:rPr>
              <w:t xml:space="preserve">2,10E-05</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87">
            <w:pPr>
              <w:widowControl w:val="1"/>
              <w:spacing w:after="0" w:before="60" w:lineRule="auto"/>
              <w:jc w:val="center"/>
              <w:rPr>
                <w:sz w:val="24"/>
                <w:szCs w:val="24"/>
              </w:rPr>
            </w:pPr>
            <w:r w:rsidDel="00000000" w:rsidR="00000000" w:rsidRPr="00000000">
              <w:rPr>
                <w:sz w:val="24"/>
                <w:szCs w:val="24"/>
                <w:rtl w:val="0"/>
              </w:rPr>
              <w:t xml:space="preserve">0,1225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8">
            <w:pPr>
              <w:widowControl w:val="1"/>
              <w:spacing w:after="0" w:lineRule="auto"/>
              <w:jc w:val="both"/>
              <w:rPr>
                <w:sz w:val="24"/>
                <w:szCs w:val="24"/>
              </w:rPr>
            </w:pPr>
            <w:r w:rsidDel="00000000" w:rsidR="00000000" w:rsidRPr="00000000">
              <w:rPr>
                <w:sz w:val="24"/>
                <w:szCs w:val="24"/>
                <w:rtl w:val="0"/>
              </w:rPr>
              <w:t xml:space="preserve">Daging Sapi 2</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89">
            <w:pPr>
              <w:widowControl w:val="1"/>
              <w:spacing w:after="0" w:lineRule="auto"/>
              <w:jc w:val="center"/>
              <w:rPr>
                <w:sz w:val="24"/>
                <w:szCs w:val="24"/>
              </w:rPr>
            </w:pPr>
            <w:r w:rsidDel="00000000" w:rsidR="00000000" w:rsidRPr="00000000">
              <w:rPr>
                <w:sz w:val="24"/>
                <w:szCs w:val="24"/>
                <w:rtl w:val="0"/>
              </w:rPr>
              <w:t xml:space="preserve">250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8A">
            <w:pPr>
              <w:widowControl w:val="1"/>
              <w:spacing w:after="0" w:before="60" w:lineRule="auto"/>
              <w:jc w:val="center"/>
              <w:rPr>
                <w:sz w:val="24"/>
                <w:szCs w:val="24"/>
              </w:rPr>
            </w:pPr>
            <w:r w:rsidDel="00000000" w:rsidR="00000000" w:rsidRPr="00000000">
              <w:rPr>
                <w:sz w:val="24"/>
                <w:szCs w:val="24"/>
                <w:rtl w:val="0"/>
              </w:rPr>
              <w:t xml:space="preserve">200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8B">
            <w:pPr>
              <w:widowControl w:val="1"/>
              <w:spacing w:after="0" w:before="60" w:lineRule="auto"/>
              <w:jc w:val="center"/>
              <w:rPr>
                <w:sz w:val="24"/>
                <w:szCs w:val="24"/>
              </w:rPr>
            </w:pPr>
            <w:r w:rsidDel="00000000" w:rsidR="00000000" w:rsidRPr="00000000">
              <w:rPr>
                <w:sz w:val="24"/>
                <w:szCs w:val="24"/>
                <w:rtl w:val="0"/>
              </w:rPr>
              <w:t xml:space="preserve">32</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8C">
            <w:pPr>
              <w:widowControl w:val="1"/>
              <w:spacing w:after="0" w:before="60" w:lineRule="auto"/>
              <w:jc w:val="center"/>
              <w:rPr>
                <w:sz w:val="24"/>
                <w:szCs w:val="24"/>
              </w:rPr>
            </w:pPr>
            <w:r w:rsidDel="00000000" w:rsidR="00000000" w:rsidRPr="00000000">
              <w:rPr>
                <w:sz w:val="24"/>
                <w:szCs w:val="24"/>
                <w:rtl w:val="0"/>
              </w:rPr>
              <w:t xml:space="preserve">2,50E-06</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8D">
            <w:pPr>
              <w:widowControl w:val="1"/>
              <w:spacing w:after="0" w:before="60" w:lineRule="auto"/>
              <w:jc w:val="center"/>
              <w:rPr>
                <w:sz w:val="24"/>
                <w:szCs w:val="24"/>
              </w:rPr>
            </w:pPr>
            <w:r w:rsidDel="00000000" w:rsidR="00000000" w:rsidRPr="00000000">
              <w:rPr>
                <w:sz w:val="24"/>
                <w:szCs w:val="24"/>
                <w:rtl w:val="0"/>
              </w:rPr>
              <w:t xml:space="preserve">0,2484</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8E">
            <w:pPr>
              <w:widowControl w:val="1"/>
              <w:spacing w:after="0" w:lineRule="auto"/>
              <w:jc w:val="both"/>
              <w:rPr>
                <w:sz w:val="24"/>
                <w:szCs w:val="24"/>
              </w:rPr>
            </w:pPr>
            <w:r w:rsidDel="00000000" w:rsidR="00000000" w:rsidRPr="00000000">
              <w:rPr>
                <w:sz w:val="24"/>
                <w:szCs w:val="24"/>
                <w:rtl w:val="0"/>
              </w:rPr>
              <w:t xml:space="preserve">Telur Ayam</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8F">
            <w:pPr>
              <w:widowControl w:val="1"/>
              <w:spacing w:after="0" w:lineRule="auto"/>
              <w:jc w:val="center"/>
              <w:rPr>
                <w:sz w:val="24"/>
                <w:szCs w:val="24"/>
              </w:rPr>
            </w:pPr>
            <w:r w:rsidDel="00000000" w:rsidR="00000000" w:rsidRPr="00000000">
              <w:rPr>
                <w:sz w:val="24"/>
                <w:szCs w:val="24"/>
                <w:rtl w:val="0"/>
              </w:rPr>
              <w:t xml:space="preserve">250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90">
            <w:pPr>
              <w:widowControl w:val="1"/>
              <w:spacing w:after="0" w:before="60" w:lineRule="auto"/>
              <w:jc w:val="center"/>
              <w:rPr>
                <w:sz w:val="24"/>
                <w:szCs w:val="24"/>
              </w:rPr>
            </w:pPr>
            <w:r w:rsidDel="00000000" w:rsidR="00000000" w:rsidRPr="00000000">
              <w:rPr>
                <w:sz w:val="24"/>
                <w:szCs w:val="24"/>
                <w:rtl w:val="0"/>
              </w:rPr>
              <w:t xml:space="preserve">90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91">
            <w:pPr>
              <w:widowControl w:val="1"/>
              <w:spacing w:after="0" w:before="60" w:lineRule="auto"/>
              <w:jc w:val="center"/>
              <w:rPr>
                <w:sz w:val="24"/>
                <w:szCs w:val="24"/>
              </w:rPr>
            </w:pPr>
            <w:r w:rsidDel="00000000" w:rsidR="00000000" w:rsidRPr="00000000">
              <w:rPr>
                <w:sz w:val="24"/>
                <w:szCs w:val="24"/>
                <w:rtl w:val="0"/>
              </w:rPr>
              <w:t xml:space="preserve">256</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92">
            <w:pPr>
              <w:widowControl w:val="1"/>
              <w:spacing w:after="0" w:before="60" w:lineRule="auto"/>
              <w:jc w:val="center"/>
              <w:rPr>
                <w:sz w:val="24"/>
                <w:szCs w:val="24"/>
              </w:rPr>
            </w:pPr>
            <w:r w:rsidDel="00000000" w:rsidR="00000000" w:rsidRPr="00000000">
              <w:rPr>
                <w:sz w:val="24"/>
                <w:szCs w:val="24"/>
                <w:rtl w:val="0"/>
              </w:rPr>
              <w:t xml:space="preserve">2,15E-06</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93">
            <w:pPr>
              <w:widowControl w:val="1"/>
              <w:spacing w:after="0" w:before="60" w:lineRule="auto"/>
              <w:jc w:val="center"/>
              <w:rPr>
                <w:sz w:val="24"/>
                <w:szCs w:val="24"/>
              </w:rPr>
            </w:pPr>
            <w:r w:rsidDel="00000000" w:rsidR="00000000" w:rsidRPr="00000000">
              <w:rPr>
                <w:sz w:val="24"/>
                <w:szCs w:val="24"/>
                <w:rtl w:val="0"/>
              </w:rPr>
              <w:t xml:space="preserve">2,3541</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94">
            <w:pPr>
              <w:widowControl w:val="1"/>
              <w:spacing w:after="0" w:lineRule="auto"/>
              <w:jc w:val="both"/>
              <w:rPr>
                <w:sz w:val="24"/>
                <w:szCs w:val="24"/>
              </w:rPr>
            </w:pPr>
            <w:r w:rsidDel="00000000" w:rsidR="00000000" w:rsidRPr="00000000">
              <w:rPr>
                <w:sz w:val="24"/>
                <w:szCs w:val="24"/>
                <w:rtl w:val="0"/>
              </w:rPr>
              <w:t xml:space="preserve">Minyak Goreng Curah</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95">
            <w:pPr>
              <w:widowControl w:val="1"/>
              <w:spacing w:after="0" w:lineRule="auto"/>
              <w:jc w:val="center"/>
              <w:rPr>
                <w:sz w:val="24"/>
                <w:szCs w:val="24"/>
              </w:rPr>
            </w:pPr>
            <w:r w:rsidDel="00000000" w:rsidR="00000000" w:rsidRPr="00000000">
              <w:rPr>
                <w:sz w:val="24"/>
                <w:szCs w:val="24"/>
                <w:rtl w:val="0"/>
              </w:rPr>
              <w:t xml:space="preserve">10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96">
            <w:pPr>
              <w:widowControl w:val="1"/>
              <w:spacing w:after="0" w:before="60" w:lineRule="auto"/>
              <w:jc w:val="center"/>
              <w:rPr>
                <w:sz w:val="24"/>
                <w:szCs w:val="24"/>
              </w:rPr>
            </w:pPr>
            <w:r w:rsidDel="00000000" w:rsidR="00000000" w:rsidRPr="00000000">
              <w:rPr>
                <w:sz w:val="24"/>
                <w:szCs w:val="24"/>
                <w:rtl w:val="0"/>
              </w:rPr>
              <w:t xml:space="preserve">10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97">
            <w:pPr>
              <w:widowControl w:val="1"/>
              <w:spacing w:after="0" w:before="60" w:lineRule="auto"/>
              <w:jc w:val="center"/>
              <w:rPr>
                <w:sz w:val="24"/>
                <w:szCs w:val="24"/>
              </w:rPr>
            </w:pPr>
            <w:r w:rsidDel="00000000" w:rsidR="00000000" w:rsidRPr="00000000">
              <w:rPr>
                <w:sz w:val="24"/>
                <w:szCs w:val="24"/>
                <w:rtl w:val="0"/>
              </w:rPr>
              <w:t xml:space="preserve">8</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98">
            <w:pPr>
              <w:widowControl w:val="1"/>
              <w:spacing w:after="0" w:before="60" w:lineRule="auto"/>
              <w:jc w:val="center"/>
              <w:rPr>
                <w:sz w:val="24"/>
                <w:szCs w:val="24"/>
              </w:rPr>
            </w:pPr>
            <w:r w:rsidDel="00000000" w:rsidR="00000000" w:rsidRPr="00000000">
              <w:rPr>
                <w:sz w:val="24"/>
                <w:szCs w:val="24"/>
                <w:rtl w:val="0"/>
              </w:rPr>
              <w:t xml:space="preserve">0,011829</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99">
            <w:pPr>
              <w:widowControl w:val="1"/>
              <w:spacing w:after="0" w:before="60" w:lineRule="auto"/>
              <w:jc w:val="center"/>
              <w:rPr>
                <w:sz w:val="24"/>
                <w:szCs w:val="24"/>
              </w:rPr>
            </w:pPr>
            <w:r w:rsidDel="00000000" w:rsidR="00000000" w:rsidRPr="00000000">
              <w:rPr>
                <w:sz w:val="24"/>
                <w:szCs w:val="24"/>
                <w:rtl w:val="0"/>
              </w:rPr>
              <w:t xml:space="preserve">3,1570</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9A">
            <w:pPr>
              <w:widowControl w:val="1"/>
              <w:spacing w:after="0" w:lineRule="auto"/>
              <w:jc w:val="both"/>
              <w:rPr>
                <w:sz w:val="24"/>
                <w:szCs w:val="24"/>
              </w:rPr>
            </w:pPr>
            <w:r w:rsidDel="00000000" w:rsidR="00000000" w:rsidRPr="00000000">
              <w:rPr>
                <w:sz w:val="24"/>
                <w:szCs w:val="24"/>
                <w:rtl w:val="0"/>
              </w:rPr>
              <w:t xml:space="preserve">Minyak Goreng Kemasan 1</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9B">
            <w:pPr>
              <w:widowControl w:val="1"/>
              <w:spacing w:after="0" w:lineRule="auto"/>
              <w:jc w:val="center"/>
              <w:rPr>
                <w:sz w:val="24"/>
                <w:szCs w:val="24"/>
              </w:rPr>
            </w:pPr>
            <w:r w:rsidDel="00000000" w:rsidR="00000000" w:rsidRPr="00000000">
              <w:rPr>
                <w:sz w:val="24"/>
                <w:szCs w:val="24"/>
                <w:rtl w:val="0"/>
              </w:rPr>
              <w:t xml:space="preserve">170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9C">
            <w:pPr>
              <w:widowControl w:val="1"/>
              <w:spacing w:after="0" w:before="60" w:lineRule="auto"/>
              <w:jc w:val="center"/>
              <w:rPr>
                <w:sz w:val="24"/>
                <w:szCs w:val="24"/>
              </w:rPr>
            </w:pPr>
            <w:r w:rsidDel="00000000" w:rsidR="00000000" w:rsidRPr="00000000">
              <w:rPr>
                <w:sz w:val="24"/>
                <w:szCs w:val="24"/>
                <w:rtl w:val="0"/>
              </w:rPr>
              <w:t xml:space="preserve">200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9D">
            <w:pPr>
              <w:widowControl w:val="1"/>
              <w:spacing w:after="0" w:before="60" w:lineRule="auto"/>
              <w:jc w:val="center"/>
              <w:rPr>
                <w:sz w:val="24"/>
                <w:szCs w:val="24"/>
              </w:rPr>
            </w:pPr>
            <w:r w:rsidDel="00000000" w:rsidR="00000000" w:rsidRPr="00000000">
              <w:rPr>
                <w:sz w:val="24"/>
                <w:szCs w:val="24"/>
                <w:rtl w:val="0"/>
              </w:rPr>
              <w:t xml:space="preserve">64</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9E">
            <w:pPr>
              <w:widowControl w:val="1"/>
              <w:spacing w:after="0" w:before="60" w:lineRule="auto"/>
              <w:jc w:val="center"/>
              <w:rPr>
                <w:sz w:val="24"/>
                <w:szCs w:val="24"/>
              </w:rPr>
            </w:pPr>
            <w:r w:rsidDel="00000000" w:rsidR="00000000" w:rsidRPr="00000000">
              <w:rPr>
                <w:sz w:val="24"/>
                <w:szCs w:val="24"/>
                <w:rtl w:val="0"/>
              </w:rPr>
              <w:t xml:space="preserve">2,13E-06</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9F">
            <w:pPr>
              <w:widowControl w:val="1"/>
              <w:spacing w:after="0" w:before="60" w:lineRule="auto"/>
              <w:jc w:val="center"/>
              <w:rPr>
                <w:sz w:val="24"/>
                <w:szCs w:val="24"/>
              </w:rPr>
            </w:pPr>
            <w:r w:rsidDel="00000000" w:rsidR="00000000" w:rsidRPr="00000000">
              <w:rPr>
                <w:sz w:val="24"/>
                <w:szCs w:val="24"/>
                <w:rtl w:val="0"/>
              </w:rPr>
              <w:t xml:space="preserve">0,7336</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A0">
            <w:pPr>
              <w:widowControl w:val="1"/>
              <w:spacing w:after="0" w:lineRule="auto"/>
              <w:jc w:val="both"/>
              <w:rPr>
                <w:sz w:val="24"/>
                <w:szCs w:val="24"/>
              </w:rPr>
            </w:pPr>
            <w:r w:rsidDel="00000000" w:rsidR="00000000" w:rsidRPr="00000000">
              <w:rPr>
                <w:sz w:val="24"/>
                <w:szCs w:val="24"/>
                <w:rtl w:val="0"/>
              </w:rPr>
              <w:t xml:space="preserve">Minyak Goreng Kemasan 2</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A1">
            <w:pPr>
              <w:widowControl w:val="1"/>
              <w:spacing w:after="0" w:lineRule="auto"/>
              <w:jc w:val="center"/>
              <w:rPr>
                <w:sz w:val="24"/>
                <w:szCs w:val="24"/>
              </w:rPr>
            </w:pPr>
            <w:r w:rsidDel="00000000" w:rsidR="00000000" w:rsidRPr="00000000">
              <w:rPr>
                <w:sz w:val="24"/>
                <w:szCs w:val="24"/>
                <w:rtl w:val="0"/>
              </w:rPr>
              <w:t xml:space="preserve">250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A2">
            <w:pPr>
              <w:widowControl w:val="1"/>
              <w:spacing w:after="0" w:before="60" w:lineRule="auto"/>
              <w:jc w:val="center"/>
              <w:rPr>
                <w:sz w:val="24"/>
                <w:szCs w:val="24"/>
              </w:rPr>
            </w:pPr>
            <w:r w:rsidDel="00000000" w:rsidR="00000000" w:rsidRPr="00000000">
              <w:rPr>
                <w:sz w:val="24"/>
                <w:szCs w:val="24"/>
                <w:rtl w:val="0"/>
              </w:rPr>
              <w:t xml:space="preserve">250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A3">
            <w:pPr>
              <w:widowControl w:val="1"/>
              <w:spacing w:after="0" w:before="60" w:lineRule="auto"/>
              <w:jc w:val="center"/>
              <w:rPr>
                <w:sz w:val="24"/>
                <w:szCs w:val="24"/>
              </w:rPr>
            </w:pPr>
            <w:r w:rsidDel="00000000" w:rsidR="00000000" w:rsidRPr="00000000">
              <w:rPr>
                <w:sz w:val="24"/>
                <w:szCs w:val="24"/>
                <w:rtl w:val="0"/>
              </w:rPr>
              <w:t xml:space="preserve">256</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A4">
            <w:pPr>
              <w:widowControl w:val="1"/>
              <w:spacing w:after="0" w:before="60" w:lineRule="auto"/>
              <w:jc w:val="center"/>
              <w:rPr>
                <w:sz w:val="24"/>
                <w:szCs w:val="24"/>
              </w:rPr>
            </w:pPr>
            <w:r w:rsidDel="00000000" w:rsidR="00000000" w:rsidRPr="00000000">
              <w:rPr>
                <w:sz w:val="24"/>
                <w:szCs w:val="24"/>
                <w:rtl w:val="0"/>
              </w:rPr>
              <w:t xml:space="preserve">9,15E-06</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A5">
            <w:pPr>
              <w:widowControl w:val="1"/>
              <w:spacing w:after="0" w:before="60" w:lineRule="auto"/>
              <w:jc w:val="center"/>
              <w:rPr>
                <w:sz w:val="24"/>
                <w:szCs w:val="24"/>
              </w:rPr>
            </w:pPr>
            <w:r w:rsidDel="00000000" w:rsidR="00000000" w:rsidRPr="00000000">
              <w:rPr>
                <w:sz w:val="24"/>
                <w:szCs w:val="24"/>
                <w:rtl w:val="0"/>
              </w:rPr>
              <w:t xml:space="preserve">0,1949</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A6">
            <w:pPr>
              <w:widowControl w:val="1"/>
              <w:spacing w:after="0" w:lineRule="auto"/>
              <w:jc w:val="both"/>
              <w:rPr>
                <w:sz w:val="24"/>
                <w:szCs w:val="24"/>
              </w:rPr>
            </w:pPr>
            <w:r w:rsidDel="00000000" w:rsidR="00000000" w:rsidRPr="00000000">
              <w:rPr>
                <w:sz w:val="24"/>
                <w:szCs w:val="24"/>
                <w:rtl w:val="0"/>
              </w:rPr>
              <w:t xml:space="preserve">Gula Pasir Premium</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A7">
            <w:pPr>
              <w:widowControl w:val="1"/>
              <w:spacing w:after="0" w:lineRule="auto"/>
              <w:jc w:val="center"/>
              <w:rPr>
                <w:sz w:val="24"/>
                <w:szCs w:val="24"/>
              </w:rPr>
            </w:pPr>
            <w:r w:rsidDel="00000000" w:rsidR="00000000" w:rsidRPr="00000000">
              <w:rPr>
                <w:sz w:val="24"/>
                <w:szCs w:val="24"/>
                <w:rtl w:val="0"/>
              </w:rPr>
              <w:t xml:space="preserve">200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A8">
            <w:pPr>
              <w:widowControl w:val="1"/>
              <w:spacing w:after="0" w:before="60" w:lineRule="auto"/>
              <w:jc w:val="center"/>
              <w:rPr>
                <w:sz w:val="24"/>
                <w:szCs w:val="24"/>
              </w:rPr>
            </w:pPr>
            <w:r w:rsidDel="00000000" w:rsidR="00000000" w:rsidRPr="00000000">
              <w:rPr>
                <w:sz w:val="24"/>
                <w:szCs w:val="24"/>
                <w:rtl w:val="0"/>
              </w:rPr>
              <w:t xml:space="preserve">30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A9">
            <w:pPr>
              <w:widowControl w:val="1"/>
              <w:spacing w:after="0" w:before="60" w:lineRule="auto"/>
              <w:jc w:val="center"/>
              <w:rPr>
                <w:sz w:val="24"/>
                <w:szCs w:val="24"/>
              </w:rPr>
            </w:pPr>
            <w:r w:rsidDel="00000000" w:rsidR="00000000" w:rsidRPr="00000000">
              <w:rPr>
                <w:sz w:val="24"/>
                <w:szCs w:val="24"/>
                <w:rtl w:val="0"/>
              </w:rPr>
              <w:t xml:space="preserve">64</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AA">
            <w:pPr>
              <w:widowControl w:val="1"/>
              <w:spacing w:after="0" w:before="60" w:lineRule="auto"/>
              <w:jc w:val="center"/>
              <w:rPr>
                <w:sz w:val="24"/>
                <w:szCs w:val="24"/>
              </w:rPr>
            </w:pPr>
            <w:r w:rsidDel="00000000" w:rsidR="00000000" w:rsidRPr="00000000">
              <w:rPr>
                <w:sz w:val="24"/>
                <w:szCs w:val="24"/>
                <w:rtl w:val="0"/>
              </w:rPr>
              <w:t xml:space="preserve">2,43E-06</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AB">
            <w:pPr>
              <w:widowControl w:val="1"/>
              <w:spacing w:after="0" w:before="60" w:lineRule="auto"/>
              <w:jc w:val="center"/>
              <w:rPr>
                <w:sz w:val="24"/>
                <w:szCs w:val="24"/>
              </w:rPr>
            </w:pPr>
            <w:r w:rsidDel="00000000" w:rsidR="00000000" w:rsidRPr="00000000">
              <w:rPr>
                <w:sz w:val="24"/>
                <w:szCs w:val="24"/>
                <w:rtl w:val="0"/>
              </w:rPr>
              <w:t xml:space="preserve">3,4287</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AC">
            <w:pPr>
              <w:widowControl w:val="1"/>
              <w:spacing w:after="0" w:lineRule="auto"/>
              <w:jc w:val="both"/>
              <w:rPr>
                <w:sz w:val="24"/>
                <w:szCs w:val="24"/>
              </w:rPr>
            </w:pPr>
            <w:r w:rsidDel="00000000" w:rsidR="00000000" w:rsidRPr="00000000">
              <w:rPr>
                <w:sz w:val="24"/>
                <w:szCs w:val="24"/>
                <w:rtl w:val="0"/>
              </w:rPr>
              <w:t xml:space="preserve">Gula Pasir Lokal</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AD">
            <w:pPr>
              <w:widowControl w:val="1"/>
              <w:spacing w:after="0" w:lineRule="auto"/>
              <w:jc w:val="center"/>
              <w:rPr>
                <w:sz w:val="24"/>
                <w:szCs w:val="24"/>
              </w:rPr>
            </w:pPr>
            <w:r w:rsidDel="00000000" w:rsidR="00000000" w:rsidRPr="00000000">
              <w:rPr>
                <w:sz w:val="24"/>
                <w:szCs w:val="24"/>
                <w:rtl w:val="0"/>
              </w:rPr>
              <w:t xml:space="preserve">70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AE">
            <w:pPr>
              <w:widowControl w:val="1"/>
              <w:spacing w:after="0" w:before="60" w:lineRule="auto"/>
              <w:jc w:val="center"/>
              <w:rPr>
                <w:sz w:val="24"/>
                <w:szCs w:val="24"/>
              </w:rPr>
            </w:pPr>
            <w:r w:rsidDel="00000000" w:rsidR="00000000" w:rsidRPr="00000000">
              <w:rPr>
                <w:sz w:val="24"/>
                <w:szCs w:val="24"/>
                <w:rtl w:val="0"/>
              </w:rPr>
              <w:t xml:space="preserve">50</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AF">
            <w:pPr>
              <w:widowControl w:val="1"/>
              <w:spacing w:after="0" w:before="0" w:lineRule="auto"/>
              <w:jc w:val="center"/>
              <w:rPr>
                <w:sz w:val="24"/>
                <w:szCs w:val="24"/>
              </w:rPr>
            </w:pPr>
            <w:r w:rsidDel="00000000" w:rsidR="00000000" w:rsidRPr="00000000">
              <w:rPr>
                <w:sz w:val="24"/>
                <w:szCs w:val="24"/>
                <w:rtl w:val="0"/>
              </w:rPr>
              <w:t xml:space="preserve">256</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B0">
            <w:pPr>
              <w:widowControl w:val="1"/>
              <w:spacing w:after="0" w:before="60" w:lineRule="auto"/>
              <w:jc w:val="center"/>
              <w:rPr>
                <w:sz w:val="24"/>
                <w:szCs w:val="24"/>
              </w:rPr>
            </w:pPr>
            <w:r w:rsidDel="00000000" w:rsidR="00000000" w:rsidRPr="00000000">
              <w:rPr>
                <w:sz w:val="24"/>
                <w:szCs w:val="24"/>
                <w:rtl w:val="0"/>
              </w:rPr>
              <w:t xml:space="preserve">4,38E-07</w:t>
            </w:r>
          </w:p>
        </w:tc>
        <w:tc>
          <w:tcPr>
            <w:tcBorders>
              <w:top w:color="000000" w:space="0" w:sz="0" w:val="nil"/>
              <w:left w:color="ffffff" w:space="0" w:sz="4" w:val="single"/>
              <w:bottom w:color="000000" w:space="0" w:sz="0" w:val="nil"/>
              <w:right w:color="ffffff" w:space="0" w:sz="4" w:val="single"/>
            </w:tcBorders>
            <w:shd w:fill="auto" w:val="clear"/>
            <w:vAlign w:val="center"/>
          </w:tcPr>
          <w:p w:rsidR="00000000" w:rsidDel="00000000" w:rsidP="00000000" w:rsidRDefault="00000000" w:rsidRPr="00000000" w14:paraId="000000B1">
            <w:pPr>
              <w:widowControl w:val="1"/>
              <w:spacing w:after="0" w:before="60" w:lineRule="auto"/>
              <w:jc w:val="center"/>
              <w:rPr>
                <w:sz w:val="24"/>
                <w:szCs w:val="24"/>
              </w:rPr>
            </w:pPr>
            <w:r w:rsidDel="00000000" w:rsidR="00000000" w:rsidRPr="00000000">
              <w:rPr>
                <w:sz w:val="24"/>
                <w:szCs w:val="24"/>
                <w:rtl w:val="0"/>
              </w:rPr>
              <w:t xml:space="preserve">5,1408</w:t>
            </w:r>
          </w:p>
        </w:tc>
      </w:tr>
      <w:tr>
        <w:trPr>
          <w:cantSplit w:val="0"/>
          <w:tblHeader w:val="0"/>
        </w:trPr>
        <w:tc>
          <w:tcPr>
            <w:tcBorders>
              <w:top w:color="000000" w:space="0" w:sz="0" w:val="nil"/>
              <w:left w:color="000000" w:space="0" w:sz="0" w:val="nil"/>
              <w:right w:color="ffffff" w:space="0" w:sz="8" w:val="single"/>
            </w:tcBorders>
            <w:shd w:fill="auto" w:val="clear"/>
            <w:vAlign w:val="center"/>
          </w:tcPr>
          <w:p w:rsidR="00000000" w:rsidDel="00000000" w:rsidP="00000000" w:rsidRDefault="00000000" w:rsidRPr="00000000" w14:paraId="000000B2">
            <w:pPr>
              <w:widowControl w:val="1"/>
              <w:spacing w:after="0" w:lineRule="auto"/>
              <w:jc w:val="both"/>
              <w:rPr>
                <w:sz w:val="24"/>
                <w:szCs w:val="24"/>
              </w:rPr>
            </w:pPr>
            <w:r w:rsidDel="00000000" w:rsidR="00000000" w:rsidRPr="00000000">
              <w:rPr>
                <w:sz w:val="24"/>
                <w:szCs w:val="24"/>
                <w:rtl w:val="0"/>
              </w:rPr>
              <w:t xml:space="preserve">Jagung</w:t>
            </w:r>
          </w:p>
        </w:tc>
        <w:tc>
          <w:tcPr>
            <w:tcBorders>
              <w:top w:color="000000" w:space="0" w:sz="0" w:val="nil"/>
              <w:left w:color="ffffff" w:space="0" w:sz="8" w:val="single"/>
              <w:right w:color="ffffff" w:space="0" w:sz="4" w:val="single"/>
            </w:tcBorders>
            <w:shd w:fill="auto" w:val="clear"/>
            <w:vAlign w:val="center"/>
          </w:tcPr>
          <w:p w:rsidR="00000000" w:rsidDel="00000000" w:rsidP="00000000" w:rsidRDefault="00000000" w:rsidRPr="00000000" w14:paraId="000000B3">
            <w:pPr>
              <w:widowControl w:val="1"/>
              <w:spacing w:after="0" w:lineRule="auto"/>
              <w:jc w:val="center"/>
              <w:rPr>
                <w:sz w:val="24"/>
                <w:szCs w:val="24"/>
              </w:rPr>
            </w:pPr>
            <w:r w:rsidDel="00000000" w:rsidR="00000000" w:rsidRPr="00000000">
              <w:rPr>
                <w:sz w:val="24"/>
                <w:szCs w:val="24"/>
                <w:rtl w:val="0"/>
              </w:rPr>
              <w:t xml:space="preserve">10</w:t>
            </w:r>
          </w:p>
        </w:tc>
        <w:tc>
          <w:tcPr>
            <w:tcBorders>
              <w:top w:color="000000" w:space="0" w:sz="0" w:val="nil"/>
              <w:right w:color="ffffff" w:space="0" w:sz="4" w:val="single"/>
            </w:tcBorders>
            <w:shd w:fill="auto" w:val="clear"/>
            <w:vAlign w:val="center"/>
          </w:tcPr>
          <w:p w:rsidR="00000000" w:rsidDel="00000000" w:rsidP="00000000" w:rsidRDefault="00000000" w:rsidRPr="00000000" w14:paraId="000000B4">
            <w:pPr>
              <w:widowControl w:val="1"/>
              <w:spacing w:after="0" w:lineRule="auto"/>
              <w:jc w:val="center"/>
              <w:rPr>
                <w:sz w:val="24"/>
                <w:szCs w:val="24"/>
              </w:rPr>
            </w:pPr>
            <w:r w:rsidDel="00000000" w:rsidR="00000000" w:rsidRPr="00000000">
              <w:rPr>
                <w:sz w:val="24"/>
                <w:szCs w:val="24"/>
                <w:rtl w:val="0"/>
              </w:rPr>
              <w:t xml:space="preserve">10</w:t>
            </w:r>
          </w:p>
        </w:tc>
        <w:tc>
          <w:tcPr>
            <w:tcBorders>
              <w:top w:color="000000" w:space="0" w:sz="0" w:val="nil"/>
              <w:right w:color="ffffff" w:space="0" w:sz="4" w:val="single"/>
            </w:tcBorders>
            <w:shd w:fill="auto" w:val="clear"/>
            <w:vAlign w:val="center"/>
          </w:tcPr>
          <w:p w:rsidR="00000000" w:rsidDel="00000000" w:rsidP="00000000" w:rsidRDefault="00000000" w:rsidRPr="00000000" w14:paraId="000000B5">
            <w:pPr>
              <w:widowControl w:val="1"/>
              <w:spacing w:after="0" w:lineRule="auto"/>
              <w:jc w:val="center"/>
              <w:rPr>
                <w:sz w:val="24"/>
                <w:szCs w:val="24"/>
              </w:rPr>
            </w:pPr>
            <w:r w:rsidDel="00000000" w:rsidR="00000000" w:rsidRPr="00000000">
              <w:rPr>
                <w:sz w:val="24"/>
                <w:szCs w:val="24"/>
                <w:rtl w:val="0"/>
              </w:rPr>
              <w:t xml:space="preserve">8</w:t>
            </w:r>
          </w:p>
        </w:tc>
        <w:tc>
          <w:tcPr>
            <w:tcBorders>
              <w:top w:color="000000" w:space="0" w:sz="0" w:val="nil"/>
              <w:right w:color="ffffff" w:space="0" w:sz="4" w:val="single"/>
            </w:tcBorders>
            <w:shd w:fill="auto" w:val="clear"/>
            <w:vAlign w:val="center"/>
          </w:tcPr>
          <w:p w:rsidR="00000000" w:rsidDel="00000000" w:rsidP="00000000" w:rsidRDefault="00000000" w:rsidRPr="00000000" w14:paraId="000000B6">
            <w:pPr>
              <w:widowControl w:val="1"/>
              <w:spacing w:after="0" w:lineRule="auto"/>
              <w:jc w:val="center"/>
              <w:rPr>
                <w:sz w:val="24"/>
                <w:szCs w:val="24"/>
              </w:rPr>
            </w:pPr>
            <w:r w:rsidDel="00000000" w:rsidR="00000000" w:rsidRPr="00000000">
              <w:rPr>
                <w:sz w:val="24"/>
                <w:szCs w:val="24"/>
                <w:rtl w:val="0"/>
              </w:rPr>
              <w:t xml:space="preserve">0,113424</w:t>
            </w:r>
          </w:p>
        </w:tc>
        <w:tc>
          <w:tcPr>
            <w:tcBorders>
              <w:top w:color="000000" w:space="0" w:sz="0" w:val="nil"/>
              <w:right w:color="ffffff" w:space="0" w:sz="4" w:val="single"/>
            </w:tcBorders>
            <w:shd w:fill="auto" w:val="clear"/>
            <w:vAlign w:val="center"/>
          </w:tcPr>
          <w:p w:rsidR="00000000" w:rsidDel="00000000" w:rsidP="00000000" w:rsidRDefault="00000000" w:rsidRPr="00000000" w14:paraId="000000B7">
            <w:pPr>
              <w:widowControl w:val="1"/>
              <w:spacing w:after="0" w:lineRule="auto"/>
              <w:jc w:val="center"/>
              <w:rPr>
                <w:sz w:val="24"/>
                <w:szCs w:val="24"/>
              </w:rPr>
            </w:pPr>
            <w:r w:rsidDel="00000000" w:rsidR="00000000" w:rsidRPr="00000000">
              <w:rPr>
                <w:sz w:val="24"/>
                <w:szCs w:val="24"/>
                <w:rtl w:val="0"/>
              </w:rPr>
              <w:t xml:space="preserve">2,3787</w:t>
            </w:r>
          </w:p>
        </w:tc>
      </w:tr>
    </w:tbl>
    <w:p w:rsidR="00000000" w:rsidDel="00000000" w:rsidP="00000000" w:rsidRDefault="00000000" w:rsidRPr="00000000" w14:paraId="000000B8">
      <w:pPr>
        <w:widowControl w:val="1"/>
        <w:ind w:left="0" w:firstLine="0"/>
        <w:jc w:val="both"/>
        <w:rPr>
          <w:b w:val="1"/>
          <w:sz w:val="24"/>
          <w:szCs w:val="24"/>
        </w:rPr>
      </w:pPr>
      <w:r w:rsidDel="00000000" w:rsidR="00000000" w:rsidRPr="00000000">
        <w:rPr>
          <w:sz w:val="24"/>
          <w:szCs w:val="24"/>
          <w:rtl w:val="0"/>
        </w:rPr>
        <w:t xml:space="preserve">Tabel 1 menunjukkan bahwa parameter terbaik model LSTM untuk setiap komoditas pangan sembako tidaklah sama seluruhnya. Hal tersebut disebabkan pergerakan harga pangan yang berbeda-beda disetiap komoditas pangan sembako sehingga parameter arsitektur model menyesuaikan pola pergerakan masing-masing komoditas pangan sembako.</w:t>
      </w:r>
      <w:r w:rsidDel="00000000" w:rsidR="00000000" w:rsidRPr="00000000">
        <w:rPr>
          <w:rtl w:val="0"/>
        </w:rPr>
      </w:r>
    </w:p>
    <w:p w:rsidR="00000000" w:rsidDel="00000000" w:rsidP="00000000" w:rsidRDefault="00000000" w:rsidRPr="00000000" w14:paraId="000000B9">
      <w:pPr>
        <w:widowControl w:val="1"/>
        <w:spacing w:before="200" w:lineRule="auto"/>
        <w:ind w:left="0" w:firstLine="0"/>
        <w:jc w:val="both"/>
        <w:rPr>
          <w:b w:val="1"/>
          <w:sz w:val="24"/>
          <w:szCs w:val="24"/>
        </w:rPr>
      </w:pPr>
      <w:r w:rsidDel="00000000" w:rsidR="00000000" w:rsidRPr="00000000">
        <w:rPr>
          <w:b w:val="1"/>
          <w:sz w:val="24"/>
          <w:szCs w:val="24"/>
          <w:rtl w:val="0"/>
        </w:rPr>
        <w:t xml:space="preserve">Hasil Akurasi Model LSTM</w:t>
      </w:r>
    </w:p>
    <w:p w:rsidR="00000000" w:rsidDel="00000000" w:rsidP="00000000" w:rsidRDefault="00000000" w:rsidRPr="00000000" w14:paraId="000000BA">
      <w:pPr>
        <w:widowControl w:val="1"/>
        <w:ind w:left="0" w:firstLine="720"/>
        <w:jc w:val="both"/>
        <w:rPr>
          <w:sz w:val="24"/>
          <w:szCs w:val="24"/>
        </w:rPr>
      </w:pPr>
      <w:r w:rsidDel="00000000" w:rsidR="00000000" w:rsidRPr="00000000">
        <w:rPr>
          <w:sz w:val="24"/>
          <w:szCs w:val="24"/>
          <w:rtl w:val="0"/>
        </w:rPr>
        <w:t xml:space="preserve">Akurasi dinilai dengan nilai </w:t>
      </w:r>
      <w:r w:rsidDel="00000000" w:rsidR="00000000" w:rsidRPr="00000000">
        <w:rPr>
          <w:i w:val="1"/>
          <w:sz w:val="24"/>
          <w:szCs w:val="24"/>
          <w:rtl w:val="0"/>
        </w:rPr>
        <w:t xml:space="preserve">Mean Absolute Percentage Error </w:t>
      </w:r>
      <w:r w:rsidDel="00000000" w:rsidR="00000000" w:rsidRPr="00000000">
        <w:rPr>
          <w:sz w:val="24"/>
          <w:szCs w:val="24"/>
          <w:rtl w:val="0"/>
        </w:rPr>
        <w:t xml:space="preserve">(MAPE) antara hasil peramalan dengan data aktual. Akurasi model terhadap komoditas pangan sembako terlihat pada Tabel 2.</w:t>
      </w:r>
    </w:p>
    <w:p w:rsidR="00000000" w:rsidDel="00000000" w:rsidP="00000000" w:rsidRDefault="00000000" w:rsidRPr="00000000" w14:paraId="000000BB">
      <w:pPr>
        <w:widowControl w:val="1"/>
        <w:ind w:left="0" w:firstLine="0"/>
        <w:jc w:val="both"/>
        <w:rPr>
          <w:sz w:val="24"/>
          <w:szCs w:val="24"/>
        </w:rPr>
      </w:pPr>
      <w:r w:rsidDel="00000000" w:rsidR="00000000" w:rsidRPr="00000000">
        <w:rPr>
          <w:sz w:val="24"/>
          <w:szCs w:val="24"/>
          <w:rtl w:val="0"/>
        </w:rPr>
        <w:t xml:space="preserve">Tabel 2 Akurasi Model LSTM</w:t>
      </w:r>
    </w:p>
    <w:tbl>
      <w:tblPr>
        <w:tblStyle w:val="Table2"/>
        <w:tblW w:w="9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5"/>
        <w:gridCol w:w="4625"/>
        <w:tblGridChange w:id="0">
          <w:tblGrid>
            <w:gridCol w:w="4625"/>
            <w:gridCol w:w="4625"/>
          </w:tblGrid>
        </w:tblGridChange>
      </w:tblGrid>
      <w:tr>
        <w:trPr>
          <w:cantSplit w:val="0"/>
          <w:tblHeader w:val="0"/>
        </w:trPr>
        <w:tc>
          <w:tcPr>
            <w:tcBorders>
              <w:left w:color="000000" w:space="0" w:sz="0" w:val="nil"/>
              <w:bottom w:color="000000" w:space="0" w:sz="4" w:val="single"/>
              <w:right w:color="ffffff" w:space="0" w:sz="8" w:val="single"/>
            </w:tcBorders>
            <w:shd w:fill="auto" w:val="clear"/>
            <w:vAlign w:val="center"/>
          </w:tcPr>
          <w:p w:rsidR="00000000" w:rsidDel="00000000" w:rsidP="00000000" w:rsidRDefault="00000000" w:rsidRPr="00000000" w14:paraId="000000BC">
            <w:pPr>
              <w:widowControl w:val="1"/>
              <w:spacing w:after="0" w:before="40" w:lineRule="auto"/>
              <w:jc w:val="center"/>
              <w:rPr>
                <w:sz w:val="24"/>
                <w:szCs w:val="24"/>
              </w:rPr>
            </w:pPr>
            <w:r w:rsidDel="00000000" w:rsidR="00000000" w:rsidRPr="00000000">
              <w:rPr>
                <w:sz w:val="24"/>
                <w:szCs w:val="24"/>
                <w:rtl w:val="0"/>
              </w:rPr>
              <w:t xml:space="preserve">Komoditas Pangan </w:t>
            </w:r>
          </w:p>
        </w:tc>
        <w:tc>
          <w:tcPr>
            <w:tcBorders>
              <w:left w:color="ffffff" w:space="0" w:sz="8" w:val="single"/>
              <w:bottom w:color="000000" w:space="0" w:sz="4" w:val="single"/>
              <w:right w:color="ffffff" w:space="0" w:sz="4" w:val="single"/>
            </w:tcBorders>
            <w:shd w:fill="auto" w:val="clear"/>
            <w:vAlign w:val="center"/>
          </w:tcPr>
          <w:p w:rsidR="00000000" w:rsidDel="00000000" w:rsidP="00000000" w:rsidRDefault="00000000" w:rsidRPr="00000000" w14:paraId="000000BD">
            <w:pPr>
              <w:widowControl w:val="1"/>
              <w:spacing w:after="0" w:before="40" w:lineRule="auto"/>
              <w:jc w:val="center"/>
              <w:rPr>
                <w:sz w:val="24"/>
                <w:szCs w:val="24"/>
              </w:rPr>
            </w:pPr>
            <w:r w:rsidDel="00000000" w:rsidR="00000000" w:rsidRPr="00000000">
              <w:rPr>
                <w:sz w:val="24"/>
                <w:szCs w:val="24"/>
                <w:rtl w:val="0"/>
              </w:rPr>
              <w:t xml:space="preserve">MAPE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E">
            <w:pPr>
              <w:widowControl w:val="1"/>
              <w:spacing w:after="0" w:lineRule="auto"/>
              <w:jc w:val="both"/>
              <w:rPr>
                <w:sz w:val="24"/>
                <w:szCs w:val="24"/>
              </w:rPr>
            </w:pPr>
            <w:r w:rsidDel="00000000" w:rsidR="00000000" w:rsidRPr="00000000">
              <w:rPr>
                <w:sz w:val="24"/>
                <w:szCs w:val="24"/>
                <w:rtl w:val="0"/>
              </w:rPr>
              <w:t xml:space="preserve">Beras Bawah 1</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BF">
            <w:pPr>
              <w:widowControl w:val="1"/>
              <w:spacing w:after="0" w:lineRule="auto"/>
              <w:jc w:val="center"/>
              <w:rPr>
                <w:sz w:val="24"/>
                <w:szCs w:val="24"/>
              </w:rPr>
            </w:pPr>
            <w:r w:rsidDel="00000000" w:rsidR="00000000" w:rsidRPr="00000000">
              <w:rPr>
                <w:sz w:val="24"/>
                <w:szCs w:val="24"/>
                <w:rtl w:val="0"/>
              </w:rPr>
              <w:t xml:space="preserve">0,07260</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C0">
            <w:pPr>
              <w:widowControl w:val="1"/>
              <w:spacing w:after="0" w:lineRule="auto"/>
              <w:jc w:val="both"/>
              <w:rPr>
                <w:sz w:val="24"/>
                <w:szCs w:val="24"/>
              </w:rPr>
            </w:pPr>
            <w:r w:rsidDel="00000000" w:rsidR="00000000" w:rsidRPr="00000000">
              <w:rPr>
                <w:sz w:val="24"/>
                <w:szCs w:val="24"/>
                <w:rtl w:val="0"/>
              </w:rPr>
              <w:t xml:space="preserve">Beras Bawah 2</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C1">
            <w:pPr>
              <w:widowControl w:val="1"/>
              <w:spacing w:after="0" w:lineRule="auto"/>
              <w:jc w:val="center"/>
              <w:rPr>
                <w:sz w:val="24"/>
                <w:szCs w:val="24"/>
              </w:rPr>
            </w:pPr>
            <w:r w:rsidDel="00000000" w:rsidR="00000000" w:rsidRPr="00000000">
              <w:rPr>
                <w:sz w:val="24"/>
                <w:szCs w:val="24"/>
                <w:rtl w:val="0"/>
              </w:rPr>
              <w:t xml:space="preserve">0,52553</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C2">
            <w:pPr>
              <w:widowControl w:val="1"/>
              <w:spacing w:after="0" w:lineRule="auto"/>
              <w:jc w:val="both"/>
              <w:rPr>
                <w:sz w:val="24"/>
                <w:szCs w:val="24"/>
              </w:rPr>
            </w:pPr>
            <w:r w:rsidDel="00000000" w:rsidR="00000000" w:rsidRPr="00000000">
              <w:rPr>
                <w:sz w:val="24"/>
                <w:szCs w:val="24"/>
                <w:rtl w:val="0"/>
              </w:rPr>
              <w:t xml:space="preserve">Beras Medium 1</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C3">
            <w:pPr>
              <w:widowControl w:val="1"/>
              <w:spacing w:after="0" w:lineRule="auto"/>
              <w:jc w:val="center"/>
              <w:rPr>
                <w:sz w:val="24"/>
                <w:szCs w:val="24"/>
              </w:rPr>
            </w:pPr>
            <w:r w:rsidDel="00000000" w:rsidR="00000000" w:rsidRPr="00000000">
              <w:rPr>
                <w:sz w:val="24"/>
                <w:szCs w:val="24"/>
                <w:rtl w:val="0"/>
              </w:rPr>
              <w:t xml:space="preserve">0,34642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4">
            <w:pPr>
              <w:widowControl w:val="1"/>
              <w:spacing w:after="0" w:lineRule="auto"/>
              <w:jc w:val="both"/>
              <w:rPr>
                <w:sz w:val="24"/>
                <w:szCs w:val="24"/>
              </w:rPr>
            </w:pPr>
            <w:r w:rsidDel="00000000" w:rsidR="00000000" w:rsidRPr="00000000">
              <w:rPr>
                <w:sz w:val="24"/>
                <w:szCs w:val="24"/>
                <w:rtl w:val="0"/>
              </w:rPr>
              <w:t xml:space="preserve">Beras Medium 2</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C5">
            <w:pPr>
              <w:widowControl w:val="1"/>
              <w:spacing w:after="0" w:lineRule="auto"/>
              <w:jc w:val="center"/>
              <w:rPr>
                <w:sz w:val="24"/>
                <w:szCs w:val="24"/>
              </w:rPr>
            </w:pPr>
            <w:r w:rsidDel="00000000" w:rsidR="00000000" w:rsidRPr="00000000">
              <w:rPr>
                <w:sz w:val="24"/>
                <w:szCs w:val="24"/>
                <w:rtl w:val="0"/>
              </w:rPr>
              <w:t xml:space="preserve">0,06670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6">
            <w:pPr>
              <w:widowControl w:val="1"/>
              <w:spacing w:after="0" w:lineRule="auto"/>
              <w:jc w:val="both"/>
              <w:rPr>
                <w:sz w:val="24"/>
                <w:szCs w:val="24"/>
              </w:rPr>
            </w:pPr>
            <w:r w:rsidDel="00000000" w:rsidR="00000000" w:rsidRPr="00000000">
              <w:rPr>
                <w:sz w:val="24"/>
                <w:szCs w:val="24"/>
                <w:rtl w:val="0"/>
              </w:rPr>
              <w:t xml:space="preserve">Beras Super 1</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C7">
            <w:pPr>
              <w:widowControl w:val="1"/>
              <w:spacing w:after="0" w:lineRule="auto"/>
              <w:jc w:val="center"/>
              <w:rPr>
                <w:sz w:val="24"/>
                <w:szCs w:val="24"/>
              </w:rPr>
            </w:pPr>
            <w:r w:rsidDel="00000000" w:rsidR="00000000" w:rsidRPr="00000000">
              <w:rPr>
                <w:sz w:val="24"/>
                <w:szCs w:val="24"/>
                <w:rtl w:val="0"/>
              </w:rPr>
              <w:t xml:space="preserve">0,25727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8">
            <w:pPr>
              <w:widowControl w:val="1"/>
              <w:spacing w:after="0" w:lineRule="auto"/>
              <w:jc w:val="both"/>
              <w:rPr>
                <w:sz w:val="24"/>
                <w:szCs w:val="24"/>
              </w:rPr>
            </w:pPr>
            <w:r w:rsidDel="00000000" w:rsidR="00000000" w:rsidRPr="00000000">
              <w:rPr>
                <w:sz w:val="24"/>
                <w:szCs w:val="24"/>
                <w:rtl w:val="0"/>
              </w:rPr>
              <w:t xml:space="preserve">Beras Super 2</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C9">
            <w:pPr>
              <w:widowControl w:val="1"/>
              <w:spacing w:after="0" w:lineRule="auto"/>
              <w:jc w:val="center"/>
              <w:rPr>
                <w:sz w:val="24"/>
                <w:szCs w:val="24"/>
              </w:rPr>
            </w:pPr>
            <w:r w:rsidDel="00000000" w:rsidR="00000000" w:rsidRPr="00000000">
              <w:rPr>
                <w:sz w:val="24"/>
                <w:szCs w:val="24"/>
                <w:rtl w:val="0"/>
              </w:rPr>
              <w:t xml:space="preserve">0,02901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A">
            <w:pPr>
              <w:widowControl w:val="1"/>
              <w:spacing w:after="0" w:lineRule="auto"/>
              <w:jc w:val="both"/>
              <w:rPr>
                <w:sz w:val="24"/>
                <w:szCs w:val="24"/>
              </w:rPr>
            </w:pPr>
            <w:r w:rsidDel="00000000" w:rsidR="00000000" w:rsidRPr="00000000">
              <w:rPr>
                <w:sz w:val="24"/>
                <w:szCs w:val="24"/>
                <w:rtl w:val="0"/>
              </w:rPr>
              <w:t xml:space="preserve">Daging Ayam</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CB">
            <w:pPr>
              <w:widowControl w:val="1"/>
              <w:spacing w:after="0" w:lineRule="auto"/>
              <w:jc w:val="center"/>
              <w:rPr>
                <w:sz w:val="24"/>
                <w:szCs w:val="24"/>
              </w:rPr>
            </w:pPr>
            <w:r w:rsidDel="00000000" w:rsidR="00000000" w:rsidRPr="00000000">
              <w:rPr>
                <w:sz w:val="24"/>
                <w:szCs w:val="24"/>
                <w:rtl w:val="0"/>
              </w:rPr>
              <w:t xml:space="preserve">0,15520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C">
            <w:pPr>
              <w:widowControl w:val="1"/>
              <w:spacing w:after="0" w:lineRule="auto"/>
              <w:jc w:val="both"/>
              <w:rPr>
                <w:sz w:val="24"/>
                <w:szCs w:val="24"/>
              </w:rPr>
            </w:pPr>
            <w:r w:rsidDel="00000000" w:rsidR="00000000" w:rsidRPr="00000000">
              <w:rPr>
                <w:sz w:val="24"/>
                <w:szCs w:val="24"/>
                <w:rtl w:val="0"/>
              </w:rPr>
              <w:t xml:space="preserve">Daging Sapi 1</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CD">
            <w:pPr>
              <w:widowControl w:val="1"/>
              <w:spacing w:after="0" w:lineRule="auto"/>
              <w:jc w:val="center"/>
              <w:rPr>
                <w:sz w:val="24"/>
                <w:szCs w:val="24"/>
              </w:rPr>
            </w:pPr>
            <w:r w:rsidDel="00000000" w:rsidR="00000000" w:rsidRPr="00000000">
              <w:rPr>
                <w:sz w:val="24"/>
                <w:szCs w:val="24"/>
                <w:rtl w:val="0"/>
              </w:rPr>
              <w:t xml:space="preserve">0,13663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E">
            <w:pPr>
              <w:widowControl w:val="1"/>
              <w:spacing w:after="0" w:lineRule="auto"/>
              <w:jc w:val="both"/>
              <w:rPr>
                <w:sz w:val="24"/>
                <w:szCs w:val="24"/>
              </w:rPr>
            </w:pPr>
            <w:r w:rsidDel="00000000" w:rsidR="00000000" w:rsidRPr="00000000">
              <w:rPr>
                <w:sz w:val="24"/>
                <w:szCs w:val="24"/>
                <w:rtl w:val="0"/>
              </w:rPr>
              <w:t xml:space="preserve">Daging Sapi 2</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CF">
            <w:pPr>
              <w:widowControl w:val="1"/>
              <w:spacing w:after="0" w:lineRule="auto"/>
              <w:jc w:val="center"/>
              <w:rPr>
                <w:sz w:val="24"/>
                <w:szCs w:val="24"/>
              </w:rPr>
            </w:pPr>
            <w:r w:rsidDel="00000000" w:rsidR="00000000" w:rsidRPr="00000000">
              <w:rPr>
                <w:sz w:val="24"/>
                <w:szCs w:val="24"/>
                <w:rtl w:val="0"/>
              </w:rPr>
              <w:t xml:space="preserve">0,33033</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D0">
            <w:pPr>
              <w:widowControl w:val="1"/>
              <w:spacing w:after="0" w:lineRule="auto"/>
              <w:jc w:val="both"/>
              <w:rPr>
                <w:sz w:val="24"/>
                <w:szCs w:val="24"/>
              </w:rPr>
            </w:pPr>
            <w:r w:rsidDel="00000000" w:rsidR="00000000" w:rsidRPr="00000000">
              <w:rPr>
                <w:sz w:val="24"/>
                <w:szCs w:val="24"/>
                <w:rtl w:val="0"/>
              </w:rPr>
              <w:t xml:space="preserve">Telur Ayam</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D1">
            <w:pPr>
              <w:widowControl w:val="1"/>
              <w:spacing w:after="0" w:lineRule="auto"/>
              <w:jc w:val="center"/>
              <w:rPr>
                <w:sz w:val="24"/>
                <w:szCs w:val="24"/>
              </w:rPr>
            </w:pPr>
            <w:r w:rsidDel="00000000" w:rsidR="00000000" w:rsidRPr="00000000">
              <w:rPr>
                <w:sz w:val="24"/>
                <w:szCs w:val="24"/>
                <w:rtl w:val="0"/>
              </w:rPr>
              <w:t xml:space="preserve">0,88997</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D2">
            <w:pPr>
              <w:widowControl w:val="1"/>
              <w:spacing w:after="0" w:lineRule="auto"/>
              <w:jc w:val="both"/>
              <w:rPr>
                <w:sz w:val="24"/>
                <w:szCs w:val="24"/>
              </w:rPr>
            </w:pPr>
            <w:r w:rsidDel="00000000" w:rsidR="00000000" w:rsidRPr="00000000">
              <w:rPr>
                <w:sz w:val="24"/>
                <w:szCs w:val="24"/>
                <w:rtl w:val="0"/>
              </w:rPr>
              <w:t xml:space="preserve">Minyak Goreng Curah</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D3">
            <w:pPr>
              <w:widowControl w:val="1"/>
              <w:spacing w:after="0" w:lineRule="auto"/>
              <w:jc w:val="center"/>
              <w:rPr>
                <w:sz w:val="24"/>
                <w:szCs w:val="24"/>
              </w:rPr>
            </w:pPr>
            <w:r w:rsidDel="00000000" w:rsidR="00000000" w:rsidRPr="00000000">
              <w:rPr>
                <w:sz w:val="24"/>
                <w:szCs w:val="24"/>
                <w:rtl w:val="0"/>
              </w:rPr>
              <w:t xml:space="preserve">3,35960</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D4">
            <w:pPr>
              <w:widowControl w:val="1"/>
              <w:spacing w:after="0" w:lineRule="auto"/>
              <w:jc w:val="both"/>
              <w:rPr>
                <w:sz w:val="24"/>
                <w:szCs w:val="24"/>
              </w:rPr>
            </w:pPr>
            <w:r w:rsidDel="00000000" w:rsidR="00000000" w:rsidRPr="00000000">
              <w:rPr>
                <w:sz w:val="24"/>
                <w:szCs w:val="24"/>
                <w:rtl w:val="0"/>
              </w:rPr>
              <w:t xml:space="preserve">Minyak Goreng Kemasan 1</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D5">
            <w:pPr>
              <w:widowControl w:val="1"/>
              <w:spacing w:after="0" w:lineRule="auto"/>
              <w:jc w:val="center"/>
              <w:rPr>
                <w:sz w:val="24"/>
                <w:szCs w:val="24"/>
              </w:rPr>
            </w:pPr>
            <w:r w:rsidDel="00000000" w:rsidR="00000000" w:rsidRPr="00000000">
              <w:rPr>
                <w:sz w:val="24"/>
                <w:szCs w:val="24"/>
                <w:rtl w:val="0"/>
              </w:rPr>
              <w:t xml:space="preserve">1,76494</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D6">
            <w:pPr>
              <w:widowControl w:val="1"/>
              <w:spacing w:after="0" w:lineRule="auto"/>
              <w:jc w:val="both"/>
              <w:rPr>
                <w:sz w:val="24"/>
                <w:szCs w:val="24"/>
              </w:rPr>
            </w:pPr>
            <w:r w:rsidDel="00000000" w:rsidR="00000000" w:rsidRPr="00000000">
              <w:rPr>
                <w:sz w:val="24"/>
                <w:szCs w:val="24"/>
                <w:rtl w:val="0"/>
              </w:rPr>
              <w:t xml:space="preserve">Minyak Goreng Kemasan 2</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D7">
            <w:pPr>
              <w:widowControl w:val="1"/>
              <w:spacing w:after="0" w:lineRule="auto"/>
              <w:jc w:val="center"/>
              <w:rPr>
                <w:sz w:val="24"/>
                <w:szCs w:val="24"/>
              </w:rPr>
            </w:pPr>
            <w:r w:rsidDel="00000000" w:rsidR="00000000" w:rsidRPr="00000000">
              <w:rPr>
                <w:sz w:val="24"/>
                <w:szCs w:val="24"/>
                <w:rtl w:val="0"/>
              </w:rPr>
              <w:t xml:space="preserve">2,82762</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D8">
            <w:pPr>
              <w:widowControl w:val="1"/>
              <w:spacing w:after="0" w:lineRule="auto"/>
              <w:jc w:val="both"/>
              <w:rPr>
                <w:sz w:val="24"/>
                <w:szCs w:val="24"/>
              </w:rPr>
            </w:pPr>
            <w:r w:rsidDel="00000000" w:rsidR="00000000" w:rsidRPr="00000000">
              <w:rPr>
                <w:sz w:val="24"/>
                <w:szCs w:val="24"/>
                <w:rtl w:val="0"/>
              </w:rPr>
              <w:t xml:space="preserve">Gula Pasir Premium</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D9">
            <w:pPr>
              <w:widowControl w:val="1"/>
              <w:spacing w:after="0" w:lineRule="auto"/>
              <w:jc w:val="center"/>
              <w:rPr>
                <w:sz w:val="24"/>
                <w:szCs w:val="24"/>
              </w:rPr>
            </w:pPr>
            <w:r w:rsidDel="00000000" w:rsidR="00000000" w:rsidRPr="00000000">
              <w:rPr>
                <w:sz w:val="24"/>
                <w:szCs w:val="24"/>
                <w:rtl w:val="0"/>
              </w:rPr>
              <w:t xml:space="preserve">0,26957</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DA">
            <w:pPr>
              <w:widowControl w:val="1"/>
              <w:spacing w:after="0" w:lineRule="auto"/>
              <w:jc w:val="both"/>
              <w:rPr>
                <w:sz w:val="24"/>
                <w:szCs w:val="24"/>
              </w:rPr>
            </w:pPr>
            <w:r w:rsidDel="00000000" w:rsidR="00000000" w:rsidRPr="00000000">
              <w:rPr>
                <w:sz w:val="24"/>
                <w:szCs w:val="24"/>
                <w:rtl w:val="0"/>
              </w:rPr>
              <w:t xml:space="preserve">Gula Pasir Lokal</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DB">
            <w:pPr>
              <w:widowControl w:val="1"/>
              <w:spacing w:after="0" w:lineRule="auto"/>
              <w:jc w:val="center"/>
              <w:rPr>
                <w:sz w:val="24"/>
                <w:szCs w:val="24"/>
              </w:rPr>
            </w:pPr>
            <w:r w:rsidDel="00000000" w:rsidR="00000000" w:rsidRPr="00000000">
              <w:rPr>
                <w:sz w:val="24"/>
                <w:szCs w:val="24"/>
                <w:rtl w:val="0"/>
              </w:rPr>
              <w:t xml:space="preserve">2,38348</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DC">
            <w:pPr>
              <w:widowControl w:val="1"/>
              <w:spacing w:after="0" w:lineRule="auto"/>
              <w:jc w:val="both"/>
              <w:rPr>
                <w:sz w:val="24"/>
                <w:szCs w:val="24"/>
              </w:rPr>
            </w:pPr>
            <w:r w:rsidDel="00000000" w:rsidR="00000000" w:rsidRPr="00000000">
              <w:rPr>
                <w:sz w:val="24"/>
                <w:szCs w:val="24"/>
                <w:rtl w:val="0"/>
              </w:rPr>
              <w:t xml:space="preserve">Jagung</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DD">
            <w:pPr>
              <w:widowControl w:val="1"/>
              <w:spacing w:after="0" w:lineRule="auto"/>
              <w:jc w:val="center"/>
              <w:rPr>
                <w:sz w:val="24"/>
                <w:szCs w:val="24"/>
              </w:rPr>
            </w:pPr>
            <w:r w:rsidDel="00000000" w:rsidR="00000000" w:rsidRPr="00000000">
              <w:rPr>
                <w:sz w:val="24"/>
                <w:szCs w:val="24"/>
                <w:rtl w:val="0"/>
              </w:rPr>
              <w:t xml:space="preserve">0,22535</w:t>
            </w:r>
          </w:p>
        </w:tc>
      </w:tr>
      <w:tr>
        <w:trPr>
          <w:cantSplit w:val="0"/>
          <w:tblHeader w:val="0"/>
        </w:trPr>
        <w:tc>
          <w:tcPr>
            <w:tcBorders>
              <w:top w:color="000000" w:space="0" w:sz="0" w:val="nil"/>
              <w:left w:color="000000" w:space="0" w:sz="0" w:val="nil"/>
              <w:right w:color="ffffff" w:space="0" w:sz="8" w:val="single"/>
            </w:tcBorders>
            <w:shd w:fill="auto" w:val="clear"/>
            <w:vAlign w:val="center"/>
          </w:tcPr>
          <w:p w:rsidR="00000000" w:rsidDel="00000000" w:rsidP="00000000" w:rsidRDefault="00000000" w:rsidRPr="00000000" w14:paraId="000000DE">
            <w:pPr>
              <w:widowControl w:val="1"/>
              <w:spacing w:after="0" w:lineRule="auto"/>
              <w:jc w:val="both"/>
              <w:rPr>
                <w:sz w:val="24"/>
                <w:szCs w:val="24"/>
              </w:rPr>
            </w:pPr>
            <w:r w:rsidDel="00000000" w:rsidR="00000000" w:rsidRPr="00000000">
              <w:rPr>
                <w:sz w:val="24"/>
                <w:szCs w:val="24"/>
                <w:rtl w:val="0"/>
              </w:rPr>
              <w:t xml:space="preserve">Rata-rata</w:t>
            </w:r>
          </w:p>
        </w:tc>
        <w:tc>
          <w:tcPr>
            <w:tcBorders>
              <w:top w:color="000000" w:space="0" w:sz="0" w:val="nil"/>
              <w:left w:color="ffffff" w:space="0" w:sz="8" w:val="single"/>
              <w:right w:color="ffffff" w:space="0" w:sz="4" w:val="single"/>
            </w:tcBorders>
            <w:shd w:fill="auto" w:val="clear"/>
            <w:vAlign w:val="center"/>
          </w:tcPr>
          <w:p w:rsidR="00000000" w:rsidDel="00000000" w:rsidP="00000000" w:rsidRDefault="00000000" w:rsidRPr="00000000" w14:paraId="000000DF">
            <w:pPr>
              <w:widowControl w:val="1"/>
              <w:spacing w:after="0" w:lineRule="auto"/>
              <w:jc w:val="center"/>
              <w:rPr>
                <w:sz w:val="24"/>
                <w:szCs w:val="24"/>
              </w:rPr>
            </w:pPr>
            <w:r w:rsidDel="00000000" w:rsidR="00000000" w:rsidRPr="00000000">
              <w:rPr>
                <w:sz w:val="24"/>
                <w:szCs w:val="24"/>
                <w:rtl w:val="0"/>
              </w:rPr>
              <w:t xml:space="preserve">0,91501</w:t>
            </w:r>
          </w:p>
        </w:tc>
      </w:tr>
    </w:tbl>
    <w:p w:rsidR="00000000" w:rsidDel="00000000" w:rsidP="00000000" w:rsidRDefault="00000000" w:rsidRPr="00000000" w14:paraId="000000E0">
      <w:pPr>
        <w:widowControl w:val="1"/>
        <w:ind w:left="0" w:firstLine="0"/>
        <w:jc w:val="both"/>
        <w:rPr>
          <w:sz w:val="24"/>
          <w:szCs w:val="24"/>
        </w:rPr>
      </w:pPr>
      <w:r w:rsidDel="00000000" w:rsidR="00000000" w:rsidRPr="00000000">
        <w:rPr>
          <w:sz w:val="24"/>
          <w:szCs w:val="24"/>
          <w:rtl w:val="0"/>
        </w:rPr>
        <w:t xml:space="preserve">Tabel 2 menunjukkan bahwa seluruh model yang dihasilkan dalam akurasi sangat baik untuk meramalkan komoditas pangan sembako yang diwakili. Hal tersebut disebabkan nilai MAPE untuk seluruh model dibawah 10%.</w:t>
      </w:r>
    </w:p>
    <w:p w:rsidR="00000000" w:rsidDel="00000000" w:rsidP="00000000" w:rsidRDefault="00000000" w:rsidRPr="00000000" w14:paraId="000000E1">
      <w:pPr>
        <w:widowControl w:val="1"/>
        <w:ind w:left="0" w:firstLine="720"/>
        <w:jc w:val="both"/>
        <w:rPr>
          <w:sz w:val="24"/>
          <w:szCs w:val="24"/>
        </w:rPr>
      </w:pPr>
      <w:r w:rsidDel="00000000" w:rsidR="00000000" w:rsidRPr="00000000">
        <w:rPr>
          <w:sz w:val="24"/>
          <w:szCs w:val="24"/>
          <w:rtl w:val="0"/>
        </w:rPr>
        <w:t xml:space="preserve">Hasil </w:t>
      </w:r>
      <w:r w:rsidDel="00000000" w:rsidR="00000000" w:rsidRPr="00000000">
        <w:rPr>
          <w:i w:val="1"/>
          <w:sz w:val="24"/>
          <w:szCs w:val="24"/>
          <w:rtl w:val="0"/>
        </w:rPr>
        <w:t xml:space="preserve">forecast </w:t>
      </w:r>
      <w:r w:rsidDel="00000000" w:rsidR="00000000" w:rsidRPr="00000000">
        <w:rPr>
          <w:sz w:val="24"/>
          <w:szCs w:val="24"/>
          <w:rtl w:val="0"/>
        </w:rPr>
        <w:t xml:space="preserve">terhadap data aktual dari masing-masing komoditas pangan sembako menghasilkan grafik yang telihat pada Tabel 3.</w:t>
      </w:r>
    </w:p>
    <w:p w:rsidR="00000000" w:rsidDel="00000000" w:rsidP="00000000" w:rsidRDefault="00000000" w:rsidRPr="00000000" w14:paraId="000000E2">
      <w:pPr>
        <w:keepNext w:val="1"/>
        <w:widowControl w:val="1"/>
        <w:spacing w:before="60" w:lineRule="auto"/>
        <w:ind w:left="0" w:firstLine="0"/>
        <w:rPr>
          <w:sz w:val="24"/>
          <w:szCs w:val="24"/>
        </w:rPr>
      </w:pPr>
      <w:bookmarkStart w:colFirst="0" w:colLast="0" w:name="_heading=h.2bn6wsx" w:id="12"/>
      <w:bookmarkEnd w:id="12"/>
      <w:r w:rsidDel="00000000" w:rsidR="00000000" w:rsidRPr="00000000">
        <w:rPr>
          <w:sz w:val="24"/>
          <w:szCs w:val="24"/>
          <w:rtl w:val="0"/>
        </w:rPr>
        <w:t xml:space="preserve">Tabel 3 Grafik tiga komoditas hasil </w:t>
      </w:r>
      <w:r w:rsidDel="00000000" w:rsidR="00000000" w:rsidRPr="00000000">
        <w:rPr>
          <w:i w:val="1"/>
          <w:sz w:val="24"/>
          <w:szCs w:val="24"/>
          <w:rtl w:val="0"/>
        </w:rPr>
        <w:t xml:space="preserve">forecast </w:t>
      </w:r>
      <w:r w:rsidDel="00000000" w:rsidR="00000000" w:rsidRPr="00000000">
        <w:rPr>
          <w:sz w:val="24"/>
          <w:szCs w:val="24"/>
          <w:rtl w:val="0"/>
        </w:rPr>
        <w:t xml:space="preserve">terhadap data aktual</w:t>
      </w:r>
    </w:p>
    <w:tbl>
      <w:tblPr>
        <w:tblStyle w:val="Table3"/>
        <w:tblW w:w="9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5"/>
        <w:gridCol w:w="4625"/>
        <w:tblGridChange w:id="0">
          <w:tblGrid>
            <w:gridCol w:w="4625"/>
            <w:gridCol w:w="4625"/>
          </w:tblGrid>
        </w:tblGridChange>
      </w:tblGrid>
      <w:tr>
        <w:trPr>
          <w:cantSplit w:val="0"/>
          <w:tblHeader w:val="0"/>
        </w:trPr>
        <w:tc>
          <w:tcPr>
            <w:tcBorders>
              <w:left w:color="000000" w:space="0" w:sz="0" w:val="nil"/>
              <w:bottom w:color="000000" w:space="0" w:sz="4" w:val="single"/>
              <w:right w:color="ffffff" w:space="0" w:sz="8" w:val="single"/>
            </w:tcBorders>
            <w:shd w:fill="auto" w:val="clear"/>
            <w:vAlign w:val="center"/>
          </w:tcPr>
          <w:p w:rsidR="00000000" w:rsidDel="00000000" w:rsidP="00000000" w:rsidRDefault="00000000" w:rsidRPr="00000000" w14:paraId="000000E3">
            <w:pPr>
              <w:widowControl w:val="1"/>
              <w:spacing w:after="40" w:before="40" w:lineRule="auto"/>
              <w:jc w:val="center"/>
              <w:rPr>
                <w:sz w:val="24"/>
                <w:szCs w:val="24"/>
              </w:rPr>
            </w:pPr>
            <w:r w:rsidDel="00000000" w:rsidR="00000000" w:rsidRPr="00000000">
              <w:rPr>
                <w:sz w:val="24"/>
                <w:szCs w:val="24"/>
                <w:rtl w:val="0"/>
              </w:rPr>
              <w:t xml:space="preserve">Komoditas Pangan </w:t>
            </w:r>
          </w:p>
        </w:tc>
        <w:tc>
          <w:tcPr>
            <w:tcBorders>
              <w:left w:color="ffffff" w:space="0" w:sz="8" w:val="single"/>
              <w:bottom w:color="000000" w:space="0" w:sz="4" w:val="single"/>
              <w:right w:color="ffffff" w:space="0" w:sz="4" w:val="single"/>
            </w:tcBorders>
            <w:shd w:fill="auto" w:val="clear"/>
            <w:vAlign w:val="center"/>
          </w:tcPr>
          <w:p w:rsidR="00000000" w:rsidDel="00000000" w:rsidP="00000000" w:rsidRDefault="00000000" w:rsidRPr="00000000" w14:paraId="000000E4">
            <w:pPr>
              <w:widowControl w:val="1"/>
              <w:spacing w:after="40" w:before="40" w:lineRule="auto"/>
              <w:jc w:val="center"/>
              <w:rPr>
                <w:sz w:val="24"/>
                <w:szCs w:val="24"/>
              </w:rPr>
            </w:pPr>
            <w:r w:rsidDel="00000000" w:rsidR="00000000" w:rsidRPr="00000000">
              <w:rPr>
                <w:sz w:val="24"/>
                <w:szCs w:val="24"/>
                <w:rtl w:val="0"/>
              </w:rPr>
              <w:t xml:space="preserve">Grafik</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5">
            <w:pPr>
              <w:widowControl w:val="1"/>
              <w:jc w:val="both"/>
              <w:rPr>
                <w:sz w:val="24"/>
                <w:szCs w:val="24"/>
              </w:rPr>
            </w:pPr>
            <w:r w:rsidDel="00000000" w:rsidR="00000000" w:rsidRPr="00000000">
              <w:rPr>
                <w:sz w:val="24"/>
                <w:szCs w:val="24"/>
                <w:rtl w:val="0"/>
              </w:rPr>
              <w:t xml:space="preserve">Beras Bawah 1</w:t>
            </w:r>
          </w:p>
        </w:tc>
        <w:tc>
          <w:tcPr>
            <w:tcBorders>
              <w:top w:color="000000" w:space="0" w:sz="0" w:val="nil"/>
              <w:left w:color="000000" w:space="0" w:sz="0" w:val="nil"/>
              <w:bottom w:color="000000" w:space="0" w:sz="0" w:val="nil"/>
              <w:right w:color="ffffff" w:space="0" w:sz="4" w:val="single"/>
            </w:tcBorders>
            <w:shd w:fill="auto" w:val="clear"/>
            <w:vAlign w:val="center"/>
          </w:tcPr>
          <w:p w:rsidR="00000000" w:rsidDel="00000000" w:rsidP="00000000" w:rsidRDefault="00000000" w:rsidRPr="00000000" w14:paraId="000000E6">
            <w:pPr>
              <w:widowControl w:val="1"/>
              <w:spacing w:after="60" w:lineRule="auto"/>
              <w:jc w:val="center"/>
              <w:rPr>
                <w:sz w:val="24"/>
                <w:szCs w:val="24"/>
              </w:rPr>
            </w:pPr>
            <w:r w:rsidDel="00000000" w:rsidR="00000000" w:rsidRPr="00000000">
              <w:rPr>
                <w:sz w:val="24"/>
                <w:szCs w:val="24"/>
              </w:rPr>
              <w:drawing>
                <wp:inline distB="114300" distT="114300" distL="114300" distR="114300">
                  <wp:extent cx="2679192" cy="1783048"/>
                  <wp:effectExtent b="0" l="0" r="0" t="0"/>
                  <wp:docPr id="4" name="image4.png"/>
                  <a:graphic>
                    <a:graphicData uri="http://schemas.openxmlformats.org/drawingml/2006/picture">
                      <pic:pic>
                        <pic:nvPicPr>
                          <pic:cNvPr id="0" name="image4.png"/>
                          <pic:cNvPicPr preferRelativeResize="0"/>
                        </pic:nvPicPr>
                        <pic:blipFill>
                          <a:blip r:embed="rId20"/>
                          <a:srcRect b="8192" l="7319" r="8683" t="7782"/>
                          <a:stretch>
                            <a:fillRect/>
                          </a:stretch>
                        </pic:blipFill>
                        <pic:spPr>
                          <a:xfrm>
                            <a:off x="0" y="0"/>
                            <a:ext cx="2679192" cy="1783048"/>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E7">
            <w:pPr>
              <w:widowControl w:val="1"/>
              <w:spacing w:after="60" w:lineRule="auto"/>
              <w:jc w:val="both"/>
              <w:rPr>
                <w:sz w:val="24"/>
                <w:szCs w:val="24"/>
              </w:rPr>
            </w:pPr>
            <w:r w:rsidDel="00000000" w:rsidR="00000000" w:rsidRPr="00000000">
              <w:rPr>
                <w:sz w:val="24"/>
                <w:szCs w:val="24"/>
                <w:rtl w:val="0"/>
              </w:rPr>
              <w:t xml:space="preserve">Daging Ayam</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E8">
            <w:pPr>
              <w:widowControl w:val="1"/>
              <w:spacing w:after="60" w:lineRule="auto"/>
              <w:jc w:val="center"/>
              <w:rPr>
                <w:sz w:val="24"/>
                <w:szCs w:val="24"/>
              </w:rPr>
            </w:pPr>
            <w:r w:rsidDel="00000000" w:rsidR="00000000" w:rsidRPr="00000000">
              <w:rPr>
                <w:sz w:val="24"/>
                <w:szCs w:val="24"/>
              </w:rPr>
              <w:drawing>
                <wp:inline distB="19050" distT="19050" distL="19050" distR="19050">
                  <wp:extent cx="2679192" cy="1782245"/>
                  <wp:effectExtent b="0" l="0" r="0" t="0"/>
                  <wp:docPr id="8" name="image6.png"/>
                  <a:graphic>
                    <a:graphicData uri="http://schemas.openxmlformats.org/drawingml/2006/picture">
                      <pic:pic>
                        <pic:nvPicPr>
                          <pic:cNvPr id="0" name="image6.png"/>
                          <pic:cNvPicPr preferRelativeResize="0"/>
                        </pic:nvPicPr>
                        <pic:blipFill>
                          <a:blip r:embed="rId21"/>
                          <a:srcRect b="7822" l="6955" r="7875" t="6033"/>
                          <a:stretch>
                            <a:fillRect/>
                          </a:stretch>
                        </pic:blipFill>
                        <pic:spPr>
                          <a:xfrm>
                            <a:off x="0" y="0"/>
                            <a:ext cx="2679192" cy="1782245"/>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vAlign w:val="center"/>
          </w:tcPr>
          <w:p w:rsidR="00000000" w:rsidDel="00000000" w:rsidP="00000000" w:rsidRDefault="00000000" w:rsidRPr="00000000" w14:paraId="000000E9">
            <w:pPr>
              <w:widowControl w:val="1"/>
              <w:spacing w:after="60" w:lineRule="auto"/>
              <w:jc w:val="both"/>
              <w:rPr>
                <w:sz w:val="24"/>
                <w:szCs w:val="24"/>
              </w:rPr>
            </w:pPr>
            <w:r w:rsidDel="00000000" w:rsidR="00000000" w:rsidRPr="00000000">
              <w:rPr>
                <w:sz w:val="24"/>
                <w:szCs w:val="24"/>
                <w:rtl w:val="0"/>
              </w:rPr>
              <w:t xml:space="preserve">Telur Ayam</w:t>
            </w:r>
          </w:p>
        </w:tc>
        <w:tc>
          <w:tcPr>
            <w:tcBorders>
              <w:top w:color="000000" w:space="0" w:sz="0" w:val="nil"/>
              <w:left w:color="ffffff" w:space="0" w:sz="8" w:val="single"/>
              <w:bottom w:color="000000" w:space="0" w:sz="0" w:val="nil"/>
              <w:right w:color="ffffff" w:space="0" w:sz="4" w:val="single"/>
            </w:tcBorders>
            <w:shd w:fill="auto" w:val="clear"/>
            <w:vAlign w:val="center"/>
          </w:tcPr>
          <w:p w:rsidR="00000000" w:rsidDel="00000000" w:rsidP="00000000" w:rsidRDefault="00000000" w:rsidRPr="00000000" w14:paraId="000000EA">
            <w:pPr>
              <w:widowControl w:val="1"/>
              <w:spacing w:after="60" w:lineRule="auto"/>
              <w:jc w:val="center"/>
              <w:rPr>
                <w:sz w:val="24"/>
                <w:szCs w:val="24"/>
              </w:rPr>
            </w:pPr>
            <w:r w:rsidDel="00000000" w:rsidR="00000000" w:rsidRPr="00000000">
              <w:rPr>
                <w:sz w:val="24"/>
                <w:szCs w:val="24"/>
              </w:rPr>
              <w:drawing>
                <wp:inline distB="19050" distT="19050" distL="19050" distR="19050">
                  <wp:extent cx="2679192" cy="1770596"/>
                  <wp:effectExtent b="0" l="0" r="0" t="0"/>
                  <wp:docPr id="6" name="image5.png"/>
                  <a:graphic>
                    <a:graphicData uri="http://schemas.openxmlformats.org/drawingml/2006/picture">
                      <pic:pic>
                        <pic:nvPicPr>
                          <pic:cNvPr id="0" name="image5.png"/>
                          <pic:cNvPicPr preferRelativeResize="0"/>
                        </pic:nvPicPr>
                        <pic:blipFill>
                          <a:blip r:embed="rId22"/>
                          <a:srcRect b="7507" l="6272" r="8542" t="6837"/>
                          <a:stretch>
                            <a:fillRect/>
                          </a:stretch>
                        </pic:blipFill>
                        <pic:spPr>
                          <a:xfrm>
                            <a:off x="0" y="0"/>
                            <a:ext cx="2679192" cy="177059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B">
      <w:pPr>
        <w:pStyle w:val="Heading2"/>
        <w:keepNext w:val="1"/>
        <w:keepLines w:val="1"/>
        <w:widowControl w:val="1"/>
        <w:spacing w:before="0" w:line="240" w:lineRule="auto"/>
        <w:ind w:left="0" w:firstLine="0"/>
        <w:rPr/>
      </w:pPr>
      <w:bookmarkStart w:colFirst="0" w:colLast="0" w:name="_heading=h.iek5vgta5jzk" w:id="13"/>
      <w:bookmarkEnd w:id="13"/>
      <w:r w:rsidDel="00000000" w:rsidR="00000000" w:rsidRPr="00000000">
        <w:rPr>
          <w:rtl w:val="0"/>
        </w:rPr>
        <w:t xml:space="preserve">Analisis Pengaruh Faktor Ekonomi dan Kesehatan</w:t>
      </w:r>
    </w:p>
    <w:p w:rsidR="00000000" w:rsidDel="00000000" w:rsidP="00000000" w:rsidRDefault="00000000" w:rsidRPr="00000000" w14:paraId="000000EC">
      <w:pPr>
        <w:widowControl w:val="1"/>
        <w:ind w:left="0" w:firstLine="720"/>
        <w:jc w:val="both"/>
        <w:rPr>
          <w:sz w:val="24"/>
          <w:szCs w:val="24"/>
        </w:rPr>
      </w:pPr>
      <w:r w:rsidDel="00000000" w:rsidR="00000000" w:rsidRPr="00000000">
        <w:rPr>
          <w:sz w:val="24"/>
          <w:szCs w:val="24"/>
          <w:rtl w:val="0"/>
        </w:rPr>
        <w:t xml:space="preserve">Analisis pengaruh faktor ekonomi dan kesehatan terhadap harga komoditas pangan menggunakan </w:t>
      </w:r>
      <w:r w:rsidDel="00000000" w:rsidR="00000000" w:rsidRPr="00000000">
        <w:rPr>
          <w:i w:val="1"/>
          <w:sz w:val="24"/>
          <w:szCs w:val="24"/>
          <w:rtl w:val="0"/>
        </w:rPr>
        <w:t xml:space="preserve">module DeepExplainer </w:t>
      </w:r>
      <w:r w:rsidDel="00000000" w:rsidR="00000000" w:rsidRPr="00000000">
        <w:rPr>
          <w:sz w:val="24"/>
          <w:szCs w:val="24"/>
          <w:rtl w:val="0"/>
        </w:rPr>
        <w:t xml:space="preserve">pada </w:t>
      </w:r>
      <w:r w:rsidDel="00000000" w:rsidR="00000000" w:rsidRPr="00000000">
        <w:rPr>
          <w:i w:val="1"/>
          <w:sz w:val="24"/>
          <w:szCs w:val="24"/>
          <w:rtl w:val="0"/>
        </w:rPr>
        <w:t xml:space="preserve">library shap</w:t>
      </w:r>
      <w:r w:rsidDel="00000000" w:rsidR="00000000" w:rsidRPr="00000000">
        <w:rPr>
          <w:sz w:val="24"/>
          <w:szCs w:val="24"/>
          <w:rtl w:val="0"/>
        </w:rPr>
        <w:t xml:space="preserve">. Hasil analisis rata-rata variabel prediktor terhadap hasil </w:t>
      </w:r>
      <w:r w:rsidDel="00000000" w:rsidR="00000000" w:rsidRPr="00000000">
        <w:rPr>
          <w:i w:val="1"/>
          <w:sz w:val="24"/>
          <w:szCs w:val="24"/>
          <w:rtl w:val="0"/>
        </w:rPr>
        <w:t xml:space="preserve">forecast </w:t>
      </w:r>
      <w:r w:rsidDel="00000000" w:rsidR="00000000" w:rsidRPr="00000000">
        <w:rPr>
          <w:sz w:val="24"/>
          <w:szCs w:val="24"/>
          <w:rtl w:val="0"/>
        </w:rPr>
        <w:t xml:space="preserve">terlihat pada Gambar 3.</w:t>
      </w:r>
    </w:p>
    <w:p w:rsidR="00000000" w:rsidDel="00000000" w:rsidP="00000000" w:rsidRDefault="00000000" w:rsidRPr="00000000" w14:paraId="000000ED">
      <w:pPr>
        <w:widowControl w:val="1"/>
        <w:ind w:left="720" w:firstLine="0"/>
        <w:jc w:val="center"/>
        <w:rPr>
          <w:sz w:val="24"/>
          <w:szCs w:val="24"/>
        </w:rPr>
      </w:pPr>
      <w:r w:rsidDel="00000000" w:rsidR="00000000" w:rsidRPr="00000000">
        <w:rPr>
          <w:sz w:val="24"/>
          <w:szCs w:val="24"/>
        </w:rPr>
        <w:drawing>
          <wp:inline distB="114300" distT="114300" distL="114300" distR="114300">
            <wp:extent cx="3507888" cy="2113186"/>
            <wp:effectExtent b="0" l="0" r="0" t="0"/>
            <wp:docPr id="5" name="image2.png"/>
            <a:graphic>
              <a:graphicData uri="http://schemas.openxmlformats.org/drawingml/2006/picture">
                <pic:pic>
                  <pic:nvPicPr>
                    <pic:cNvPr id="0" name="image2.png"/>
                    <pic:cNvPicPr preferRelativeResize="0"/>
                  </pic:nvPicPr>
                  <pic:blipFill>
                    <a:blip r:embed="rId23"/>
                    <a:srcRect b="0" l="40" r="40" t="0"/>
                    <a:stretch>
                      <a:fillRect/>
                    </a:stretch>
                  </pic:blipFill>
                  <pic:spPr>
                    <a:xfrm>
                      <a:off x="0" y="0"/>
                      <a:ext cx="3507888" cy="2113186"/>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widowControl w:val="1"/>
        <w:ind w:left="720" w:firstLine="0"/>
        <w:jc w:val="center"/>
        <w:rPr>
          <w:sz w:val="24"/>
          <w:szCs w:val="24"/>
        </w:rPr>
      </w:pPr>
      <w:r w:rsidDel="00000000" w:rsidR="00000000" w:rsidRPr="00000000">
        <w:rPr>
          <w:sz w:val="24"/>
          <w:szCs w:val="24"/>
          <w:rtl w:val="0"/>
        </w:rPr>
        <w:t xml:space="preserve">Gambar 3 Hasil analisis pengaruh variabel prediktor</w:t>
      </w:r>
    </w:p>
    <w:p w:rsidR="00000000" w:rsidDel="00000000" w:rsidP="00000000" w:rsidRDefault="00000000" w:rsidRPr="00000000" w14:paraId="000000EF">
      <w:pPr>
        <w:widowControl w:val="1"/>
        <w:ind w:left="0" w:firstLine="720"/>
        <w:jc w:val="both"/>
        <w:rPr>
          <w:sz w:val="24"/>
          <w:szCs w:val="24"/>
        </w:rPr>
      </w:pPr>
      <w:r w:rsidDel="00000000" w:rsidR="00000000" w:rsidRPr="00000000">
        <w:rPr>
          <w:sz w:val="24"/>
          <w:szCs w:val="24"/>
          <w:rtl w:val="0"/>
        </w:rPr>
        <w:t xml:space="preserve">Secara global, variabel prediktor yang berpengaruh terhadap hasil </w:t>
      </w:r>
      <w:r w:rsidDel="00000000" w:rsidR="00000000" w:rsidRPr="00000000">
        <w:rPr>
          <w:i w:val="1"/>
          <w:sz w:val="24"/>
          <w:szCs w:val="24"/>
          <w:rtl w:val="0"/>
        </w:rPr>
        <w:t xml:space="preserve">forecast </w:t>
      </w:r>
      <w:r w:rsidDel="00000000" w:rsidR="00000000" w:rsidRPr="00000000">
        <w:rPr>
          <w:sz w:val="24"/>
          <w:szCs w:val="24"/>
          <w:rtl w:val="0"/>
        </w:rPr>
        <w:t xml:space="preserve">secara terurut dari terbesar hingga terkecil adalah harga komoditas pangan sembako, harga Bakar Bahan Minyak RON 92 (Pertamax), nilai tukar Rupiah terhadap US Dollar, tingkat inflasi, dan jumlah kasus positif aktif Covid-19. Dominasi yang terjadi pada variabel prediktor harga komoditas pangan sembako terhadap hasil </w:t>
      </w:r>
      <w:r w:rsidDel="00000000" w:rsidR="00000000" w:rsidRPr="00000000">
        <w:rPr>
          <w:i w:val="1"/>
          <w:sz w:val="24"/>
          <w:szCs w:val="24"/>
          <w:rtl w:val="0"/>
        </w:rPr>
        <w:t xml:space="preserve">forecast </w:t>
      </w:r>
      <w:r w:rsidDel="00000000" w:rsidR="00000000" w:rsidRPr="00000000">
        <w:rPr>
          <w:sz w:val="24"/>
          <w:szCs w:val="24"/>
          <w:rtl w:val="0"/>
        </w:rPr>
        <w:t xml:space="preserve">harga komoditas pangan sembako menunjukkan bahwa pergerakan harga pangan terjadi mayoritas secara berpola mengikuti urutan waktu. </w:t>
      </w:r>
    </w:p>
    <w:p w:rsidR="00000000" w:rsidDel="00000000" w:rsidP="00000000" w:rsidRDefault="00000000" w:rsidRPr="00000000" w14:paraId="000000F0">
      <w:pPr>
        <w:widowControl w:val="1"/>
        <w:ind w:left="0" w:firstLine="720"/>
        <w:jc w:val="both"/>
        <w:rPr>
          <w:sz w:val="24"/>
          <w:szCs w:val="24"/>
        </w:rPr>
      </w:pPr>
      <w:r w:rsidDel="00000000" w:rsidR="00000000" w:rsidRPr="00000000">
        <w:rPr>
          <w:sz w:val="24"/>
          <w:szCs w:val="24"/>
          <w:rtl w:val="0"/>
        </w:rPr>
        <w:t xml:space="preserve">Selain itu, besarnya pengaruh yang diberikan oleh setiap peubah prediktor tidaklah sama. Variabel harga komoditas pangan sembako, harga Bakar Bahan Minyak RON 92 (Pertamax), nilai tukar Rupiah terhadap US Dollar, tingkat inflasi, dan jumlah kasus positif aktif Covid-19 masing-masing memberikan pengaruh rata-rata sebesar 0,2626%, 0,0076%, 0,0055%, 0,0029%, dan 0,0016%. Hal tersebut menunjukkan bahwa pergerakan data yang terjadi pada masing-masing variabel prediktor mengubah rata-rata probabilitas perubahan harga pangan sembako sebesar pengaruh yang dimiliki oleh masing-masing variabel prediktor.</w:t>
      </w:r>
    </w:p>
    <w:p w:rsidR="00000000" w:rsidDel="00000000" w:rsidP="00000000" w:rsidRDefault="00000000" w:rsidRPr="00000000" w14:paraId="000000F1">
      <w:pPr>
        <w:widowControl w:val="1"/>
        <w:ind w:left="0" w:firstLine="0"/>
        <w:jc w:val="left"/>
        <w:rPr>
          <w:sz w:val="24"/>
          <w:szCs w:val="24"/>
        </w:rPr>
      </w:pPr>
      <w:r w:rsidDel="00000000" w:rsidR="00000000" w:rsidRPr="00000000">
        <w:rPr>
          <w:rtl w:val="0"/>
        </w:rPr>
      </w:r>
    </w:p>
    <w:p w:rsidR="00000000" w:rsidDel="00000000" w:rsidP="00000000" w:rsidRDefault="00000000" w:rsidRPr="00000000" w14:paraId="000000F2">
      <w:pPr>
        <w:pStyle w:val="Heading1"/>
        <w:spacing w:before="12" w:lineRule="auto"/>
        <w:ind w:left="0" w:right="5655" w:firstLine="0"/>
        <w:rPr/>
      </w:pPr>
      <w:bookmarkStart w:colFirst="0" w:colLast="0" w:name="_heading=h.3dso7b64lkg0" w:id="14"/>
      <w:bookmarkEnd w:id="14"/>
      <w:r w:rsidDel="00000000" w:rsidR="00000000" w:rsidRPr="00000000">
        <w:rPr>
          <w:rtl w:val="0"/>
        </w:rPr>
        <w:t xml:space="preserve">SIMPULAN DAN SARAN</w:t>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Simpulan</w:t>
      </w:r>
    </w:p>
    <w:p w:rsidR="00000000" w:rsidDel="00000000" w:rsidP="00000000" w:rsidRDefault="00000000" w:rsidRPr="00000000" w14:paraId="000000F4">
      <w:pPr>
        <w:widowControl w:val="1"/>
        <w:spacing w:after="20" w:lineRule="auto"/>
        <w:ind w:left="0" w:firstLine="720"/>
        <w:jc w:val="both"/>
        <w:rPr>
          <w:sz w:val="24"/>
          <w:szCs w:val="24"/>
        </w:rPr>
      </w:pPr>
      <w:r w:rsidDel="00000000" w:rsidR="00000000" w:rsidRPr="00000000">
        <w:rPr>
          <w:i w:val="1"/>
          <w:sz w:val="24"/>
          <w:szCs w:val="24"/>
          <w:rtl w:val="0"/>
        </w:rPr>
        <w:t xml:space="preserve">Multivariate forecasting </w:t>
      </w:r>
      <w:r w:rsidDel="00000000" w:rsidR="00000000" w:rsidRPr="00000000">
        <w:rPr>
          <w:sz w:val="24"/>
          <w:szCs w:val="24"/>
          <w:rtl w:val="0"/>
        </w:rPr>
        <w:t xml:space="preserve">harga komoditas pangan sembako merupakan upaya untuk mencegah krisis pangan akibat pelemahan daya beli seiring dengan peningkatan harga pangan yang diakibatkan oleh pergerakan faktor eksternal seperti ekonomi dan kesehatan. Metode penelitian yang digunakan terdiri dari enam tahapan secara sekuensial yaitu studi literatur, </w:t>
      </w:r>
      <w:r w:rsidDel="00000000" w:rsidR="00000000" w:rsidRPr="00000000">
        <w:rPr>
          <w:i w:val="1"/>
          <w:sz w:val="24"/>
          <w:szCs w:val="24"/>
          <w:rtl w:val="0"/>
        </w:rPr>
        <w:t xml:space="preserve">preprocessing data</w:t>
      </w:r>
      <w:r w:rsidDel="00000000" w:rsidR="00000000" w:rsidRPr="00000000">
        <w:rPr>
          <w:sz w:val="24"/>
          <w:szCs w:val="24"/>
          <w:rtl w:val="0"/>
        </w:rPr>
        <w:t xml:space="preserve">, inisialisasi parameter arsitektur model LSTM, analisis dan perancangan model LSTM, evaluasi model LSTM, dan melihat pengaruh dari variabel ekonomi dan kesehatan terhadap harga pangan sembako di DKI Jakarta. Inisialisasi parameter arsitektur model LSTM terbaik dilakukan berdasarkan nilai v</w:t>
      </w:r>
      <w:r w:rsidDel="00000000" w:rsidR="00000000" w:rsidRPr="00000000">
        <w:rPr>
          <w:i w:val="1"/>
          <w:sz w:val="24"/>
          <w:szCs w:val="24"/>
          <w:rtl w:val="0"/>
        </w:rPr>
        <w:t xml:space="preserve">alidation accuracy </w:t>
      </w:r>
      <w:r w:rsidDel="00000000" w:rsidR="00000000" w:rsidRPr="00000000">
        <w:rPr>
          <w:sz w:val="24"/>
          <w:szCs w:val="24"/>
          <w:rtl w:val="0"/>
        </w:rPr>
        <w:t xml:space="preserve">terbesar antara data latih dengan data validasi. Parameter terbaik arsitektur model LSTM seperti </w:t>
      </w:r>
      <w:r w:rsidDel="00000000" w:rsidR="00000000" w:rsidRPr="00000000">
        <w:rPr>
          <w:i w:val="1"/>
          <w:sz w:val="24"/>
          <w:szCs w:val="24"/>
          <w:rtl w:val="0"/>
        </w:rPr>
        <w:t xml:space="preserve">layer, epochs, </w:t>
      </w:r>
      <w:r w:rsidDel="00000000" w:rsidR="00000000" w:rsidRPr="00000000">
        <w:rPr>
          <w:sz w:val="24"/>
          <w:szCs w:val="24"/>
          <w:rtl w:val="0"/>
        </w:rPr>
        <w:t xml:space="preserve">dan </w:t>
      </w:r>
      <w:r w:rsidDel="00000000" w:rsidR="00000000" w:rsidRPr="00000000">
        <w:rPr>
          <w:i w:val="1"/>
          <w:sz w:val="24"/>
          <w:szCs w:val="24"/>
          <w:rtl w:val="0"/>
        </w:rPr>
        <w:t xml:space="preserve">batch </w:t>
      </w:r>
      <w:r w:rsidDel="00000000" w:rsidR="00000000" w:rsidRPr="00000000">
        <w:rPr>
          <w:sz w:val="24"/>
          <w:szCs w:val="24"/>
          <w:rtl w:val="0"/>
        </w:rPr>
        <w:t xml:space="preserve">tersebut tidaklah sama</w:t>
      </w:r>
      <w:r w:rsidDel="00000000" w:rsidR="00000000" w:rsidRPr="00000000">
        <w:rPr>
          <w:i w:val="1"/>
          <w:sz w:val="24"/>
          <w:szCs w:val="24"/>
          <w:rtl w:val="0"/>
        </w:rPr>
        <w:t xml:space="preserve"> </w:t>
      </w:r>
      <w:r w:rsidDel="00000000" w:rsidR="00000000" w:rsidRPr="00000000">
        <w:rPr>
          <w:sz w:val="24"/>
          <w:szCs w:val="24"/>
          <w:rtl w:val="0"/>
        </w:rPr>
        <w:t xml:space="preserve">untuk setiap komoditas pangan sembako, sebab menyesuaikan pola pergerakan harga masing-masing komoditas pangan sembako. Algoritma LSTM menghasilkan rata-rata MAPE sebesar 0,91501 yang menunjukkan bahwa seluruh model yang dihasilkan dalam akurasi sangat baik untuk meramalkan komoditas pangan sembako yang diwakili, sebab nilai MAPE yang dihasilkan untuk seluruh model dibawah 10%. Secara global, variabel prediktor yang berpengaruh terhadap hasil </w:t>
      </w:r>
      <w:r w:rsidDel="00000000" w:rsidR="00000000" w:rsidRPr="00000000">
        <w:rPr>
          <w:i w:val="1"/>
          <w:sz w:val="24"/>
          <w:szCs w:val="24"/>
          <w:rtl w:val="0"/>
        </w:rPr>
        <w:t xml:space="preserve">forecast </w:t>
      </w:r>
      <w:r w:rsidDel="00000000" w:rsidR="00000000" w:rsidRPr="00000000">
        <w:rPr>
          <w:sz w:val="24"/>
          <w:szCs w:val="24"/>
          <w:rtl w:val="0"/>
        </w:rPr>
        <w:t xml:space="preserve">secara terurut dari terbesar hingga terkecil adalah harga komoditas pangan sembako, harga Bakar Bahan Minyak RON 92 (Pertamax), nilai tukar Rupiah terhadap US Dollar, tingkat inflasi, dan jumlah kasus positif aktif Covid-19. Dominasi pengaruh variabel prediktor harga komoditas pangan sembako terhadap hasil </w:t>
      </w:r>
      <w:r w:rsidDel="00000000" w:rsidR="00000000" w:rsidRPr="00000000">
        <w:rPr>
          <w:i w:val="1"/>
          <w:sz w:val="24"/>
          <w:szCs w:val="24"/>
          <w:rtl w:val="0"/>
        </w:rPr>
        <w:t xml:space="preserve">forecast </w:t>
      </w:r>
      <w:r w:rsidDel="00000000" w:rsidR="00000000" w:rsidRPr="00000000">
        <w:rPr>
          <w:sz w:val="24"/>
          <w:szCs w:val="24"/>
          <w:rtl w:val="0"/>
        </w:rPr>
        <w:t xml:space="preserve">harga komoditas pangan sembako menunjukkan bahwa pergerakan harga pangan terjadi mayoritas secara berpola mengikuti urutan waktu.</w:t>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Saran</w:t>
      </w:r>
    </w:p>
    <w:p w:rsidR="00000000" w:rsidDel="00000000" w:rsidP="00000000" w:rsidRDefault="00000000" w:rsidRPr="00000000" w14:paraId="000000F6">
      <w:pPr>
        <w:widowControl w:val="1"/>
        <w:ind w:left="0" w:firstLine="720"/>
        <w:jc w:val="both"/>
        <w:rPr>
          <w:b w:val="1"/>
          <w:sz w:val="24"/>
          <w:szCs w:val="24"/>
        </w:rPr>
      </w:pPr>
      <w:r w:rsidDel="00000000" w:rsidR="00000000" w:rsidRPr="00000000">
        <w:rPr>
          <w:sz w:val="24"/>
          <w:szCs w:val="24"/>
          <w:rtl w:val="0"/>
        </w:rPr>
        <w:t xml:space="preserve">Faktor eksternal yang dilibatkan dalam penelitian </w:t>
      </w:r>
      <w:r w:rsidDel="00000000" w:rsidR="00000000" w:rsidRPr="00000000">
        <w:rPr>
          <w:i w:val="1"/>
          <w:sz w:val="24"/>
          <w:szCs w:val="24"/>
          <w:rtl w:val="0"/>
        </w:rPr>
        <w:t xml:space="preserve">multivariate forecasting </w:t>
      </w:r>
      <w:r w:rsidDel="00000000" w:rsidR="00000000" w:rsidRPr="00000000">
        <w:rPr>
          <w:sz w:val="24"/>
          <w:szCs w:val="24"/>
          <w:rtl w:val="0"/>
        </w:rPr>
        <w:t xml:space="preserve">harga komoditas pangan sembako hanya faktor ekonomi dan kesehatan. Faktor ekonomi terdiri dari harga Bakar Bahan Minyak RON 90 dan 92, nilai tukar Rupiah terhadap US Dollar, dan tingkat inflasi, serta faktor kesehatan terdiri dari jumlah kasus positif aktif dan harian Covid-19 di DKI Jakarta. Sementara itu, dalam kenyataannya pergerakan harga pangan disebabkan oleh banyak faktor, seperti faktor internal diantaranya naiknya harga pupuk dan bibit maupun serangan hama pertanian ataupun faktor eksternal diantaranya terjadinya El Nino dan La Nina serta hadirnya momen hari raya agama dan nasional yang mengakibatkan ketidakseimbangan antara </w:t>
      </w:r>
      <w:r w:rsidDel="00000000" w:rsidR="00000000" w:rsidRPr="00000000">
        <w:rPr>
          <w:i w:val="1"/>
          <w:sz w:val="24"/>
          <w:szCs w:val="24"/>
          <w:rtl w:val="0"/>
        </w:rPr>
        <w:t xml:space="preserve">supply </w:t>
      </w:r>
      <w:r w:rsidDel="00000000" w:rsidR="00000000" w:rsidRPr="00000000">
        <w:rPr>
          <w:sz w:val="24"/>
          <w:szCs w:val="24"/>
          <w:rtl w:val="0"/>
        </w:rPr>
        <w:t xml:space="preserve">dan </w:t>
      </w:r>
      <w:r w:rsidDel="00000000" w:rsidR="00000000" w:rsidRPr="00000000">
        <w:rPr>
          <w:i w:val="1"/>
          <w:sz w:val="24"/>
          <w:szCs w:val="24"/>
          <w:rtl w:val="0"/>
        </w:rPr>
        <w:t xml:space="preserve">demand</w:t>
      </w:r>
      <w:r w:rsidDel="00000000" w:rsidR="00000000" w:rsidRPr="00000000">
        <w:rPr>
          <w:sz w:val="24"/>
          <w:szCs w:val="24"/>
          <w:rtl w:val="0"/>
        </w:rPr>
        <w:t xml:space="preserve">. Berdasarkan hal tersebut, pengembangan penelitian berikutnya dapat melibatkan faktor-faktor internal dan eksternal pertanian lainnya yang disertai dengan analisis pengaruh setiap variabel prediktor terhadap hasil </w:t>
      </w:r>
      <w:r w:rsidDel="00000000" w:rsidR="00000000" w:rsidRPr="00000000">
        <w:rPr>
          <w:i w:val="1"/>
          <w:sz w:val="24"/>
          <w:szCs w:val="24"/>
          <w:rtl w:val="0"/>
        </w:rPr>
        <w:t xml:space="preserve">forecast</w:t>
      </w:r>
      <w:r w:rsidDel="00000000" w:rsidR="00000000" w:rsidRPr="00000000">
        <w:rPr>
          <w:sz w:val="24"/>
          <w:szCs w:val="24"/>
          <w:rtl w:val="0"/>
        </w:rPr>
        <w:t xml:space="preserve">. Harapannya adalah dapat memberikan rekomendasi bagi pihak-pihak terkait untuk mengambil tindakan dan memberikan perhatian pada variabel-variabel tertentu yang memberikan pengaruh besar terhadap kenaikan harga komoditas pangan sembako.</w:t>
      </w:r>
      <w:r w:rsidDel="00000000" w:rsidR="00000000" w:rsidRPr="00000000">
        <w:rPr>
          <w:rtl w:val="0"/>
        </w:rPr>
      </w:r>
    </w:p>
    <w:p w:rsidR="00000000" w:rsidDel="00000000" w:rsidP="00000000" w:rsidRDefault="00000000" w:rsidRPr="00000000" w14:paraId="000000F7">
      <w:pPr>
        <w:pStyle w:val="Heading1"/>
        <w:spacing w:before="200" w:lineRule="auto"/>
        <w:ind w:left="0" w:right="6104" w:firstLine="0"/>
        <w:rPr/>
      </w:pPr>
      <w:r w:rsidDel="00000000" w:rsidR="00000000" w:rsidRPr="00000000">
        <w:rPr>
          <w:rtl w:val="0"/>
        </w:rPr>
        <w:t xml:space="preserve">DAFTAR PUSTAKA</w:t>
      </w:r>
    </w:p>
    <w:p w:rsidR="00000000" w:rsidDel="00000000" w:rsidP="00000000" w:rsidRDefault="00000000" w:rsidRPr="00000000" w14:paraId="000000F8">
      <w:pPr>
        <w:widowControl w:val="1"/>
        <w:ind w:left="270" w:hanging="270"/>
        <w:jc w:val="both"/>
        <w:rPr>
          <w:sz w:val="24"/>
          <w:szCs w:val="24"/>
        </w:rPr>
      </w:pPr>
      <w:r w:rsidDel="00000000" w:rsidR="00000000" w:rsidRPr="00000000">
        <w:rPr>
          <w:sz w:val="24"/>
          <w:szCs w:val="24"/>
          <w:rtl w:val="0"/>
        </w:rPr>
        <w:t xml:space="preserve">Al-Khowarizmi, Syah R, Nasution MKM, Elveny M. 2021. Sensitivity of MAPE using detection rate for big data forecasting crude palm oil on k-nearest neighbor. International Journal of Electrical and Computer Engineering. 11(3):2696–2703. doi:10.11591/ijece.v11i3.pp2696-2703.</w:t>
      </w:r>
    </w:p>
    <w:p w:rsidR="00000000" w:rsidDel="00000000" w:rsidP="00000000" w:rsidRDefault="00000000" w:rsidRPr="00000000" w14:paraId="000000F9">
      <w:pPr>
        <w:widowControl w:val="1"/>
        <w:ind w:left="270" w:hanging="270"/>
        <w:jc w:val="both"/>
        <w:rPr>
          <w:sz w:val="24"/>
          <w:szCs w:val="24"/>
        </w:rPr>
      </w:pPr>
      <w:r w:rsidDel="00000000" w:rsidR="00000000" w:rsidRPr="00000000">
        <w:rPr>
          <w:sz w:val="24"/>
          <w:szCs w:val="24"/>
          <w:rtl w:val="0"/>
        </w:rPr>
        <w:t xml:space="preserve">Artuc E, Falcone G, Port G, Rijkers B. 2022. War-induced food price inflation imperils the poor. Di dalam: Luis G, Rohner D, Mauro BWD, editor. Global Economic Consequences of the War in Ukraine : Sanctions, Supply Chains, and Sustainability. London: </w:t>
      </w:r>
      <w:r w:rsidDel="00000000" w:rsidR="00000000" w:rsidRPr="00000000">
        <w:rPr>
          <w:sz w:val="24"/>
          <w:szCs w:val="24"/>
          <w:rtl w:val="0"/>
        </w:rPr>
        <w:t xml:space="preserve">Centre</w:t>
      </w:r>
      <w:r w:rsidDel="00000000" w:rsidR="00000000" w:rsidRPr="00000000">
        <w:rPr>
          <w:sz w:val="24"/>
          <w:szCs w:val="24"/>
          <w:rtl w:val="0"/>
        </w:rPr>
        <w:t xml:space="preserve"> for Economic Policy Research. hlm 155-161.</w:t>
      </w:r>
    </w:p>
    <w:p w:rsidR="00000000" w:rsidDel="00000000" w:rsidP="00000000" w:rsidRDefault="00000000" w:rsidRPr="00000000" w14:paraId="000000FA">
      <w:pPr>
        <w:widowControl w:val="1"/>
        <w:ind w:left="270" w:hanging="270"/>
        <w:jc w:val="both"/>
        <w:rPr>
          <w:sz w:val="24"/>
          <w:szCs w:val="24"/>
        </w:rPr>
      </w:pPr>
      <w:r w:rsidDel="00000000" w:rsidR="00000000" w:rsidRPr="00000000">
        <w:rPr>
          <w:sz w:val="24"/>
          <w:szCs w:val="24"/>
          <w:rtl w:val="0"/>
        </w:rPr>
        <w:t xml:space="preserve">Brownlee J. 2016. Time Series Prediction with LSTM Recurrent Neural Networks in Python with Keras. [diakses pada 2022 Okt 09]. https://machinelearningmastery.com/time-series-prediction-lstm-recurrent-neural-networks-python-keras/.</w:t>
      </w:r>
    </w:p>
    <w:p w:rsidR="00000000" w:rsidDel="00000000" w:rsidP="00000000" w:rsidRDefault="00000000" w:rsidRPr="00000000" w14:paraId="000000FB">
      <w:pPr>
        <w:widowControl w:val="1"/>
        <w:ind w:left="270" w:hanging="270"/>
        <w:jc w:val="both"/>
        <w:rPr>
          <w:sz w:val="24"/>
          <w:szCs w:val="24"/>
        </w:rPr>
      </w:pPr>
      <w:r w:rsidDel="00000000" w:rsidR="00000000" w:rsidRPr="00000000">
        <w:rPr>
          <w:sz w:val="24"/>
          <w:szCs w:val="24"/>
          <w:rtl w:val="0"/>
        </w:rPr>
        <w:t xml:space="preserve">[Bank Indonesia] Bank Indonesia. 2018. Laporan Inflasi (Indeks Harga Konsumen) Berdasarkan Perhitungan Inflasi Bulan Juni 2017 sampai dengan Juli 2018. Jakarta: Bank Indonesia.</w:t>
      </w:r>
    </w:p>
    <w:p w:rsidR="00000000" w:rsidDel="00000000" w:rsidP="00000000" w:rsidRDefault="00000000" w:rsidRPr="00000000" w14:paraId="000000FC">
      <w:pPr>
        <w:widowControl w:val="1"/>
        <w:ind w:left="270" w:hanging="270"/>
        <w:jc w:val="both"/>
        <w:rPr>
          <w:sz w:val="24"/>
          <w:szCs w:val="24"/>
        </w:rPr>
      </w:pPr>
      <w:r w:rsidDel="00000000" w:rsidR="00000000" w:rsidRPr="00000000">
        <w:rPr>
          <w:sz w:val="24"/>
          <w:szCs w:val="24"/>
          <w:rtl w:val="0"/>
        </w:rPr>
        <w:t xml:space="preserve">Castán-Lascorz MA, Jiménez-Herrera P, Troncoso A, Asencio-Cortés G,. 2022. A new hybrid method for predicting univariate and multivariate time series based on pattern forecasting. Information Sciences. 586(35): 611-627. doi: 10.1016/j.ins.2021.12.001.</w:t>
      </w:r>
    </w:p>
    <w:p w:rsidR="00000000" w:rsidDel="00000000" w:rsidP="00000000" w:rsidRDefault="00000000" w:rsidRPr="00000000" w14:paraId="000000FD">
      <w:pPr>
        <w:widowControl w:val="1"/>
        <w:ind w:left="270" w:hanging="270"/>
        <w:jc w:val="both"/>
        <w:rPr>
          <w:sz w:val="24"/>
          <w:szCs w:val="24"/>
        </w:rPr>
      </w:pPr>
      <w:r w:rsidDel="00000000" w:rsidR="00000000" w:rsidRPr="00000000">
        <w:rPr>
          <w:sz w:val="24"/>
          <w:szCs w:val="24"/>
          <w:rtl w:val="0"/>
        </w:rPr>
        <w:t xml:space="preserve">[CDC] Centers for Disease Control and Prevention. 2020 Des 11. Summary of Guidance for Public Health Strategies to Address High Levels of Community Transmission of SARS-CoV-2 and Related Deaths, December 2020. [diakses 2022 Okt 13]. </w:t>
      </w:r>
      <w:hyperlink r:id="rId24">
        <w:r w:rsidDel="00000000" w:rsidR="00000000" w:rsidRPr="00000000">
          <w:rPr>
            <w:sz w:val="24"/>
            <w:szCs w:val="24"/>
            <w:rtl w:val="0"/>
          </w:rPr>
          <w:t xml:space="preserve">https://www.cdc.gov/mmwr/volumes/69/wr/mm6949e2.htm</w:t>
        </w:r>
      </w:hyperlink>
      <w:r w:rsidDel="00000000" w:rsidR="00000000" w:rsidRPr="00000000">
        <w:rPr>
          <w:sz w:val="24"/>
          <w:szCs w:val="24"/>
          <w:rtl w:val="0"/>
        </w:rPr>
        <w:t xml:space="preserve">.</w:t>
      </w:r>
    </w:p>
    <w:p w:rsidR="00000000" w:rsidDel="00000000" w:rsidP="00000000" w:rsidRDefault="00000000" w:rsidRPr="00000000" w14:paraId="000000FE">
      <w:pPr>
        <w:widowControl w:val="1"/>
        <w:ind w:left="270" w:hanging="270"/>
        <w:jc w:val="both"/>
        <w:rPr>
          <w:sz w:val="24"/>
          <w:szCs w:val="24"/>
        </w:rPr>
      </w:pPr>
      <w:r w:rsidDel="00000000" w:rsidR="00000000" w:rsidRPr="00000000">
        <w:rPr>
          <w:sz w:val="24"/>
          <w:szCs w:val="24"/>
          <w:rtl w:val="0"/>
        </w:rPr>
        <w:t xml:space="preserve">Chang YF, Lin CJ, Chyan JM., Chen IM, Chang JE. 2007. Multiple regression models for the lower heating value of municipal solid waste in Taiwan. Journal of Environmental Management. 85(4):891-899. doi: 10.1016/j.jenvman.2006.10.025.</w:t>
      </w:r>
    </w:p>
    <w:p w:rsidR="00000000" w:rsidDel="00000000" w:rsidP="00000000" w:rsidRDefault="00000000" w:rsidRPr="00000000" w14:paraId="000000FF">
      <w:pPr>
        <w:widowControl w:val="1"/>
        <w:ind w:left="270" w:hanging="270"/>
        <w:jc w:val="both"/>
        <w:rPr>
          <w:sz w:val="24"/>
          <w:szCs w:val="24"/>
        </w:rPr>
      </w:pPr>
      <w:r w:rsidDel="00000000" w:rsidR="00000000" w:rsidRPr="00000000">
        <w:rPr>
          <w:sz w:val="24"/>
          <w:szCs w:val="24"/>
          <w:rtl w:val="0"/>
        </w:rPr>
        <w:t xml:space="preserve">Chatigny P, Patenaude JM, Wang S. 2021. Spatiotemporal adaptive neural network for long-term forecasting of financial time series. International Journal of Approximate Reasoning. 132(10):70-85. doi: 10.1016/j.ijar.2020.12.002.</w:t>
      </w:r>
    </w:p>
    <w:p w:rsidR="00000000" w:rsidDel="00000000" w:rsidP="00000000" w:rsidRDefault="00000000" w:rsidRPr="00000000" w14:paraId="00000100">
      <w:pPr>
        <w:widowControl w:val="1"/>
        <w:ind w:left="270" w:hanging="270"/>
        <w:jc w:val="both"/>
        <w:rPr>
          <w:sz w:val="24"/>
          <w:szCs w:val="24"/>
        </w:rPr>
      </w:pPr>
      <w:r w:rsidDel="00000000" w:rsidR="00000000" w:rsidRPr="00000000">
        <w:rPr>
          <w:sz w:val="24"/>
          <w:szCs w:val="24"/>
          <w:rtl w:val="0"/>
        </w:rPr>
        <w:t xml:space="preserve">Chollet F. 2021. Deep learning with Python.  New York (NY): Manning Publications Co.</w:t>
      </w:r>
    </w:p>
    <w:p w:rsidR="00000000" w:rsidDel="00000000" w:rsidP="00000000" w:rsidRDefault="00000000" w:rsidRPr="00000000" w14:paraId="00000101">
      <w:pPr>
        <w:widowControl w:val="1"/>
        <w:ind w:left="270" w:hanging="270"/>
        <w:jc w:val="both"/>
        <w:rPr>
          <w:sz w:val="24"/>
          <w:szCs w:val="24"/>
        </w:rPr>
      </w:pPr>
      <w:r w:rsidDel="00000000" w:rsidR="00000000" w:rsidRPr="00000000">
        <w:rPr>
          <w:sz w:val="24"/>
          <w:szCs w:val="24"/>
          <w:rtl w:val="0"/>
        </w:rPr>
        <w:t xml:space="preserve">Chollet F, Allaire J. 2017. Deep Learning with R Version 1. New York (NY): Manning Publications Co.</w:t>
      </w:r>
    </w:p>
    <w:p w:rsidR="00000000" w:rsidDel="00000000" w:rsidP="00000000" w:rsidRDefault="00000000" w:rsidRPr="00000000" w14:paraId="00000102">
      <w:pPr>
        <w:widowControl w:val="1"/>
        <w:ind w:left="270" w:hanging="270"/>
        <w:jc w:val="both"/>
        <w:rPr>
          <w:sz w:val="24"/>
          <w:szCs w:val="24"/>
        </w:rPr>
      </w:pPr>
      <w:r w:rsidDel="00000000" w:rsidR="00000000" w:rsidRPr="00000000">
        <w:rPr>
          <w:sz w:val="24"/>
          <w:szCs w:val="24"/>
          <w:rtl w:val="0"/>
        </w:rPr>
        <w:t xml:space="preserve">Darma DC, </w:t>
      </w:r>
      <w:r w:rsidDel="00000000" w:rsidR="00000000" w:rsidRPr="00000000">
        <w:rPr>
          <w:sz w:val="24"/>
          <w:szCs w:val="24"/>
          <w:rtl w:val="0"/>
        </w:rPr>
        <w:t xml:space="preserve">Pusriadi</w:t>
      </w:r>
      <w:r w:rsidDel="00000000" w:rsidR="00000000" w:rsidRPr="00000000">
        <w:rPr>
          <w:sz w:val="24"/>
          <w:szCs w:val="24"/>
          <w:rtl w:val="0"/>
        </w:rPr>
        <w:t xml:space="preserve"> T, Hakim YP. 2018. Dampak kenaikan harga komoditas sembako terhadap tingkat inflasi di Indonesia. Di dalam: Muslikhudin, editor. Seminar Nasional dan Call for Paper: Manajemen, Akuntansi dan Perbankan 2018; 2018 Sep 21; Malang, Indonesia. Malang: hlm 1048-1074; [diakses 2022 Okt 13]. </w:t>
      </w:r>
      <w:hyperlink r:id="rId25">
        <w:r w:rsidDel="00000000" w:rsidR="00000000" w:rsidRPr="00000000">
          <w:rPr>
            <w:sz w:val="24"/>
            <w:szCs w:val="24"/>
            <w:rtl w:val="0"/>
          </w:rPr>
          <w:t xml:space="preserve">https://www.researchgate.net/profile/Dio-Caisar-Darma/publication/337843472_Seminar_Nasional_dan_Call_for_Paper/links/5e590d8fa6fdccbeba08cf47/Seminar-Nasional-dan-Call-for-Paper.pdf</w:t>
        </w:r>
      </w:hyperlink>
      <w:r w:rsidDel="00000000" w:rsidR="00000000" w:rsidRPr="00000000">
        <w:rPr>
          <w:sz w:val="24"/>
          <w:szCs w:val="24"/>
          <w:rtl w:val="0"/>
        </w:rPr>
        <w:t xml:space="preserve">.</w:t>
      </w:r>
    </w:p>
    <w:p w:rsidR="00000000" w:rsidDel="00000000" w:rsidP="00000000" w:rsidRDefault="00000000" w:rsidRPr="00000000" w14:paraId="00000103">
      <w:pPr>
        <w:widowControl w:val="1"/>
        <w:ind w:left="270" w:hanging="270"/>
        <w:jc w:val="both"/>
        <w:rPr>
          <w:sz w:val="24"/>
          <w:szCs w:val="24"/>
        </w:rPr>
      </w:pPr>
      <w:r w:rsidDel="00000000" w:rsidR="00000000" w:rsidRPr="00000000">
        <w:rPr>
          <w:sz w:val="24"/>
          <w:szCs w:val="24"/>
          <w:rtl w:val="0"/>
        </w:rPr>
        <w:t xml:space="preserve">Dewi NP, </w:t>
      </w:r>
      <w:r w:rsidDel="00000000" w:rsidR="00000000" w:rsidRPr="00000000">
        <w:rPr>
          <w:sz w:val="24"/>
          <w:szCs w:val="24"/>
          <w:rtl w:val="0"/>
        </w:rPr>
        <w:t xml:space="preserve">Listiowarni</w:t>
      </w:r>
      <w:r w:rsidDel="00000000" w:rsidR="00000000" w:rsidRPr="00000000">
        <w:rPr>
          <w:sz w:val="24"/>
          <w:szCs w:val="24"/>
          <w:rtl w:val="0"/>
        </w:rPr>
        <w:t xml:space="preserve"> I. 2020. Implementasi Holt-Winters Exponential Smoothing untuk Peramalan Harga Bahan Pangan di Kabupaten Pamekasan. Jurnal Teknologi Informasi dan Komunikasi. 11(2):219-231. doi: 10.31849/digitalzone.v11i2.4797.</w:t>
      </w:r>
    </w:p>
    <w:p w:rsidR="00000000" w:rsidDel="00000000" w:rsidP="00000000" w:rsidRDefault="00000000" w:rsidRPr="00000000" w14:paraId="00000104">
      <w:pPr>
        <w:widowControl w:val="1"/>
        <w:ind w:left="270" w:hanging="270"/>
        <w:jc w:val="both"/>
        <w:rPr>
          <w:sz w:val="24"/>
          <w:szCs w:val="24"/>
        </w:rPr>
      </w:pPr>
      <w:r w:rsidDel="00000000" w:rsidR="00000000" w:rsidRPr="00000000">
        <w:rPr>
          <w:sz w:val="24"/>
          <w:szCs w:val="24"/>
          <w:rtl w:val="0"/>
        </w:rPr>
        <w:t xml:space="preserve">Dewi NP, </w:t>
      </w:r>
      <w:r w:rsidDel="00000000" w:rsidR="00000000" w:rsidRPr="00000000">
        <w:rPr>
          <w:sz w:val="24"/>
          <w:szCs w:val="24"/>
          <w:rtl w:val="0"/>
        </w:rPr>
        <w:t xml:space="preserve">Listiowarni</w:t>
      </w:r>
      <w:r w:rsidDel="00000000" w:rsidR="00000000" w:rsidRPr="00000000">
        <w:rPr>
          <w:sz w:val="24"/>
          <w:szCs w:val="24"/>
          <w:rtl w:val="0"/>
        </w:rPr>
        <w:t xml:space="preserve"> I. 2019. Peramalan Harga Bahan Proyek Menggunakan Metode Least Square (Studi Kasus : CV Rizky Mulya). Jurnal Teknik Informatika. 2(1):28-33. doi: 10.52046/j-tifa.v2i1.240.</w:t>
      </w:r>
    </w:p>
    <w:p w:rsidR="00000000" w:rsidDel="00000000" w:rsidP="00000000" w:rsidRDefault="00000000" w:rsidRPr="00000000" w14:paraId="00000105">
      <w:pPr>
        <w:widowControl w:val="1"/>
        <w:ind w:left="270" w:hanging="270"/>
        <w:jc w:val="both"/>
        <w:rPr>
          <w:sz w:val="24"/>
          <w:szCs w:val="24"/>
        </w:rPr>
      </w:pPr>
      <w:r w:rsidDel="00000000" w:rsidR="00000000" w:rsidRPr="00000000">
        <w:rPr>
          <w:sz w:val="24"/>
          <w:szCs w:val="24"/>
          <w:rtl w:val="0"/>
        </w:rPr>
        <w:t xml:space="preserve">Eden B, Asrul W, Zuhriyah S. 2018. Sistem Informasi Peramalan Harga Pangan Dengan Menggunakan Metode Naïve Bayes di Kota Makassar. Jurnal Sistem Informasi dan Teknologi Informasi. 7(2):163–171. doi: 10.36774/jusiti.v7i2.251.</w:t>
      </w:r>
    </w:p>
    <w:p w:rsidR="00000000" w:rsidDel="00000000" w:rsidP="00000000" w:rsidRDefault="00000000" w:rsidRPr="00000000" w14:paraId="00000106">
      <w:pPr>
        <w:widowControl w:val="1"/>
        <w:ind w:left="270" w:hanging="270"/>
        <w:jc w:val="both"/>
        <w:rPr>
          <w:sz w:val="24"/>
          <w:szCs w:val="24"/>
        </w:rPr>
      </w:pPr>
      <w:r w:rsidDel="00000000" w:rsidR="00000000" w:rsidRPr="00000000">
        <w:rPr>
          <w:sz w:val="24"/>
          <w:szCs w:val="24"/>
          <w:rtl w:val="0"/>
        </w:rPr>
        <w:t xml:space="preserve">Fitria VA. 2019. Peramalan Harga Sembako di Kota Malang Menggunakan Metode Single Exponential Smoothing. Jurnal Sains Matematika dan Statistika. 5(1):127-132. doi: 10.24014/jsms.v4i1.6920.</w:t>
      </w:r>
    </w:p>
    <w:p w:rsidR="00000000" w:rsidDel="00000000" w:rsidP="00000000" w:rsidRDefault="00000000" w:rsidRPr="00000000" w14:paraId="00000107">
      <w:pPr>
        <w:widowControl w:val="1"/>
        <w:ind w:left="270" w:hanging="270"/>
        <w:jc w:val="both"/>
        <w:rPr>
          <w:sz w:val="24"/>
          <w:szCs w:val="24"/>
        </w:rPr>
      </w:pPr>
      <w:r w:rsidDel="00000000" w:rsidR="00000000" w:rsidRPr="00000000">
        <w:rPr>
          <w:sz w:val="24"/>
          <w:szCs w:val="24"/>
          <w:rtl w:val="0"/>
        </w:rPr>
        <w:t xml:space="preserve">Galicia A, Torres JF, Martínez-Álvarez F, Troncoso A. 2018. A novel spark-based multi-step forecasting algorithm for big data time series. Information Sciences. 467(50):800-818. doi: 10.1016/j.ins.2018.06.010.</w:t>
      </w:r>
    </w:p>
    <w:p w:rsidR="00000000" w:rsidDel="00000000" w:rsidP="00000000" w:rsidRDefault="00000000" w:rsidRPr="00000000" w14:paraId="00000108">
      <w:pPr>
        <w:widowControl w:val="1"/>
        <w:ind w:left="270" w:hanging="270"/>
        <w:jc w:val="both"/>
        <w:rPr>
          <w:sz w:val="24"/>
          <w:szCs w:val="24"/>
        </w:rPr>
      </w:pPr>
      <w:r w:rsidDel="00000000" w:rsidR="00000000" w:rsidRPr="00000000">
        <w:rPr>
          <w:sz w:val="24"/>
          <w:szCs w:val="24"/>
          <w:rtl w:val="0"/>
        </w:rPr>
        <w:t xml:space="preserve">Gulli A, Pal S. 2017. Deep learning with Keras. Birmingham:  Packt Publishing Ltd.</w:t>
      </w:r>
    </w:p>
    <w:p w:rsidR="00000000" w:rsidDel="00000000" w:rsidP="00000000" w:rsidRDefault="00000000" w:rsidRPr="00000000" w14:paraId="00000109">
      <w:pPr>
        <w:widowControl w:val="1"/>
        <w:ind w:left="270" w:hanging="270"/>
        <w:jc w:val="both"/>
        <w:rPr>
          <w:sz w:val="24"/>
          <w:szCs w:val="24"/>
        </w:rPr>
      </w:pPr>
      <w:r w:rsidDel="00000000" w:rsidR="00000000" w:rsidRPr="00000000">
        <w:rPr>
          <w:sz w:val="24"/>
          <w:szCs w:val="24"/>
          <w:rtl w:val="0"/>
        </w:rPr>
        <w:t xml:space="preserve">Gunaryati A, Fauziah F, Andryana S. 2020. Perbandingan Metode-metode Peramalan Statistika untuk Data Indeks Harga Pangan. 2(3):241-248. doi: 10.30998/string.v2i3.2200.</w:t>
      </w:r>
    </w:p>
    <w:p w:rsidR="00000000" w:rsidDel="00000000" w:rsidP="00000000" w:rsidRDefault="00000000" w:rsidRPr="00000000" w14:paraId="0000010A">
      <w:pPr>
        <w:widowControl w:val="1"/>
        <w:ind w:left="270" w:hanging="270"/>
        <w:jc w:val="both"/>
        <w:rPr>
          <w:sz w:val="24"/>
          <w:szCs w:val="24"/>
        </w:rPr>
      </w:pPr>
      <w:r w:rsidDel="00000000" w:rsidR="00000000" w:rsidRPr="00000000">
        <w:rPr>
          <w:sz w:val="24"/>
          <w:szCs w:val="24"/>
          <w:rtl w:val="0"/>
        </w:rPr>
        <w:t xml:space="preserve">Hirawan FB, Verselita AA. 2020. Kebijakan Pangan di Masa Pandemi COVID-19. Jakarta : Centre for Strategic and International Studies.</w:t>
      </w:r>
    </w:p>
    <w:p w:rsidR="00000000" w:rsidDel="00000000" w:rsidP="00000000" w:rsidRDefault="00000000" w:rsidRPr="00000000" w14:paraId="0000010B">
      <w:pPr>
        <w:widowControl w:val="1"/>
        <w:ind w:left="270" w:hanging="270"/>
        <w:jc w:val="both"/>
        <w:rPr>
          <w:sz w:val="24"/>
          <w:szCs w:val="24"/>
        </w:rPr>
      </w:pPr>
      <w:r w:rsidDel="00000000" w:rsidR="00000000" w:rsidRPr="00000000">
        <w:rPr>
          <w:sz w:val="24"/>
          <w:szCs w:val="24"/>
          <w:rtl w:val="0"/>
        </w:rPr>
        <w:t xml:space="preserve">Jee S, Yun MH. 2015. Estimation of stature from diversified hand anthropometric dimensions from Korean population. Journal of Forensic and Legal Medicine. 35(1):9–14. doi: 10.1016/j.jflm.2015.06.014.</w:t>
      </w:r>
    </w:p>
    <w:p w:rsidR="00000000" w:rsidDel="00000000" w:rsidP="00000000" w:rsidRDefault="00000000" w:rsidRPr="00000000" w14:paraId="0000010C">
      <w:pPr>
        <w:widowControl w:val="1"/>
        <w:ind w:left="270" w:hanging="270"/>
        <w:jc w:val="both"/>
        <w:rPr>
          <w:sz w:val="24"/>
          <w:szCs w:val="24"/>
        </w:rPr>
      </w:pPr>
      <w:r w:rsidDel="00000000" w:rsidR="00000000" w:rsidRPr="00000000">
        <w:rPr>
          <w:sz w:val="24"/>
          <w:szCs w:val="24"/>
          <w:rtl w:val="0"/>
        </w:rPr>
        <w:t xml:space="preserve">Karpathy A. 2015. The unreasonable effectiveness of recurrent neural networks. [diakses pada 2022 Okt 09]. http://karpathy.github.io/2015/05/21/rnn-effectiveness/.</w:t>
      </w:r>
    </w:p>
    <w:p w:rsidR="00000000" w:rsidDel="00000000" w:rsidP="00000000" w:rsidRDefault="00000000" w:rsidRPr="00000000" w14:paraId="0000010D">
      <w:pPr>
        <w:widowControl w:val="1"/>
        <w:ind w:left="270" w:hanging="270"/>
        <w:jc w:val="both"/>
        <w:rPr>
          <w:sz w:val="24"/>
          <w:szCs w:val="24"/>
        </w:rPr>
      </w:pPr>
      <w:r w:rsidDel="00000000" w:rsidR="00000000" w:rsidRPr="00000000">
        <w:rPr>
          <w:sz w:val="24"/>
          <w:szCs w:val="24"/>
          <w:rtl w:val="0"/>
        </w:rPr>
        <w:t xml:space="preserve">Le XH, Ho HV, Lee G, Jung S. 2019. Application of Long Short-Term Memory (LSTM) neural network for flood forecasting. Water (Switzerland). 11(7):1-19. doi:10.3390/w11071387.</w:t>
      </w:r>
    </w:p>
    <w:p w:rsidR="00000000" w:rsidDel="00000000" w:rsidP="00000000" w:rsidRDefault="00000000" w:rsidRPr="00000000" w14:paraId="0000010E">
      <w:pPr>
        <w:widowControl w:val="1"/>
        <w:ind w:left="270" w:hanging="270"/>
        <w:jc w:val="both"/>
        <w:rPr>
          <w:sz w:val="24"/>
          <w:szCs w:val="24"/>
        </w:rPr>
      </w:pPr>
      <w:r w:rsidDel="00000000" w:rsidR="00000000" w:rsidRPr="00000000">
        <w:rPr>
          <w:sz w:val="24"/>
          <w:szCs w:val="24"/>
          <w:rtl w:val="0"/>
        </w:rPr>
        <w:t xml:space="preserve">Lunberg SM, Lee SI. 2017.  A Unified Approach to Interpreting Model Predictions. Di dalam: Guyon I, Luxburg UV, Bengio S, Wallach H, Fergus R, Vishwanathan S, Garnett R, editor. Advances in Neural Information Processing Systems 30 (NIPS 2017); 2017 Des 4-9; California, United States of America: 4765-4744; [diakses 2022 Des 18]. https://proceedings.neurips.cc/paper/2017/file/8a20a8621978632d76c43dfd28b67767-Paper.pdf.</w:t>
      </w:r>
    </w:p>
    <w:p w:rsidR="00000000" w:rsidDel="00000000" w:rsidP="00000000" w:rsidRDefault="00000000" w:rsidRPr="00000000" w14:paraId="0000010F">
      <w:pPr>
        <w:widowControl w:val="1"/>
        <w:ind w:left="270" w:hanging="270"/>
        <w:jc w:val="both"/>
        <w:rPr>
          <w:sz w:val="24"/>
          <w:szCs w:val="24"/>
        </w:rPr>
      </w:pPr>
      <w:r w:rsidDel="00000000" w:rsidR="00000000" w:rsidRPr="00000000">
        <w:rPr>
          <w:sz w:val="24"/>
          <w:szCs w:val="24"/>
          <w:rtl w:val="0"/>
        </w:rPr>
        <w:t xml:space="preserve">Mardianto I, Gunawan MI, Sugiarto D, Rochman A. 2020. Perbandingan Peramalan Harga Beras Menggunakan Metode ARIMA pada Amazon Forecast dan Sagemaker. Jurnal Rekayasa Sistem dan Teknologi Informasi. 4(3):537-543. doi: 10.29207/resti.v4i3.1902.</w:t>
      </w:r>
    </w:p>
    <w:p w:rsidR="00000000" w:rsidDel="00000000" w:rsidP="00000000" w:rsidRDefault="00000000" w:rsidRPr="00000000" w14:paraId="00000110">
      <w:pPr>
        <w:widowControl w:val="1"/>
        <w:ind w:left="270" w:hanging="270"/>
        <w:jc w:val="both"/>
        <w:rPr>
          <w:sz w:val="24"/>
          <w:szCs w:val="24"/>
        </w:rPr>
      </w:pPr>
      <w:r w:rsidDel="00000000" w:rsidR="00000000" w:rsidRPr="00000000">
        <w:rPr>
          <w:sz w:val="24"/>
          <w:szCs w:val="24"/>
          <w:rtl w:val="0"/>
        </w:rPr>
        <w:t xml:space="preserve">Montgomery DC, Jennings CL, Kulahci M. 2008. Introduction to Time Series Analysis and Forecasting. Canada : John Wiley and Sons Inc.</w:t>
      </w:r>
    </w:p>
    <w:p w:rsidR="00000000" w:rsidDel="00000000" w:rsidP="00000000" w:rsidRDefault="00000000" w:rsidRPr="00000000" w14:paraId="00000111">
      <w:pPr>
        <w:widowControl w:val="1"/>
        <w:ind w:left="270" w:hanging="270"/>
        <w:jc w:val="both"/>
        <w:rPr>
          <w:sz w:val="24"/>
          <w:szCs w:val="24"/>
        </w:rPr>
      </w:pPr>
      <w:r w:rsidDel="00000000" w:rsidR="00000000" w:rsidRPr="00000000">
        <w:rPr>
          <w:sz w:val="24"/>
          <w:szCs w:val="24"/>
          <w:rtl w:val="0"/>
        </w:rPr>
        <w:t xml:space="preserve">Munkhdalai L, Munkhdalai T, Park KH, Amarbayasgalan T, Batbaatar E, Park HW, Ryu KH. 2019. An End-to-End Adaptive Input Selection With Dynamic Weights for Forecasting Multivariate Time Series. IEEE Access. 7(1):99099-99114. doi: 10.1109/ACCESS.2019.2930069.</w:t>
      </w:r>
    </w:p>
    <w:p w:rsidR="00000000" w:rsidDel="00000000" w:rsidP="00000000" w:rsidRDefault="00000000" w:rsidRPr="00000000" w14:paraId="00000112">
      <w:pPr>
        <w:widowControl w:val="1"/>
        <w:ind w:left="270" w:hanging="270"/>
        <w:jc w:val="both"/>
        <w:rPr>
          <w:sz w:val="24"/>
          <w:szCs w:val="24"/>
        </w:rPr>
      </w:pPr>
      <w:r w:rsidDel="00000000" w:rsidR="00000000" w:rsidRPr="00000000">
        <w:rPr>
          <w:sz w:val="24"/>
          <w:szCs w:val="24"/>
          <w:rtl w:val="0"/>
        </w:rPr>
        <w:t xml:space="preserve">Olah. 2015. Understanding LSTM Networks. Water (Switzerland). [diakses 2022 Okt 09]. http://colah.github.io/posts/2015-08-Understanding-LSTMs.</w:t>
      </w:r>
    </w:p>
    <w:p w:rsidR="00000000" w:rsidDel="00000000" w:rsidP="00000000" w:rsidRDefault="00000000" w:rsidRPr="00000000" w14:paraId="00000113">
      <w:pPr>
        <w:widowControl w:val="1"/>
        <w:ind w:left="270" w:hanging="270"/>
        <w:jc w:val="both"/>
        <w:rPr>
          <w:sz w:val="24"/>
          <w:szCs w:val="24"/>
        </w:rPr>
      </w:pPr>
      <w:r w:rsidDel="00000000" w:rsidR="00000000" w:rsidRPr="00000000">
        <w:rPr>
          <w:sz w:val="24"/>
          <w:szCs w:val="24"/>
          <w:rtl w:val="0"/>
        </w:rPr>
        <w:t xml:space="preserve">[Permen] Peraturan Menteri Perdagangan Republik Indonesia Nomor 07 Tahun 2020 Tentang Harga Acuan  Pembelian  di Tingkat  Petani  dan Harga  Acuan  Penjualan  di Tingkat  Konsumen. 2020.</w:t>
      </w:r>
    </w:p>
    <w:p w:rsidR="00000000" w:rsidDel="00000000" w:rsidP="00000000" w:rsidRDefault="00000000" w:rsidRPr="00000000" w14:paraId="00000114">
      <w:pPr>
        <w:widowControl w:val="1"/>
        <w:ind w:left="270" w:hanging="270"/>
        <w:jc w:val="both"/>
        <w:rPr>
          <w:sz w:val="24"/>
          <w:szCs w:val="24"/>
        </w:rPr>
      </w:pPr>
      <w:r w:rsidDel="00000000" w:rsidR="00000000" w:rsidRPr="00000000">
        <w:rPr>
          <w:sz w:val="24"/>
          <w:szCs w:val="24"/>
          <w:rtl w:val="0"/>
        </w:rPr>
        <w:t xml:space="preserve">Pramanik ND. 2020. Dampak Bantuan Paket Sembako dan Bantuan Langsung Tunai Terhadap Kelangsungan Hidup Masyarakat Padalarang Pada Masa Pandemi Covid-19. Jurnal Ekonomi, Sosial, dan Humaniora. 1(12):113-120.</w:t>
      </w:r>
    </w:p>
    <w:p w:rsidR="00000000" w:rsidDel="00000000" w:rsidP="00000000" w:rsidRDefault="00000000" w:rsidRPr="00000000" w14:paraId="00000115">
      <w:pPr>
        <w:widowControl w:val="1"/>
        <w:ind w:left="270" w:hanging="270"/>
        <w:jc w:val="both"/>
        <w:rPr>
          <w:sz w:val="24"/>
          <w:szCs w:val="24"/>
        </w:rPr>
      </w:pPr>
      <w:r w:rsidDel="00000000" w:rsidR="00000000" w:rsidRPr="00000000">
        <w:rPr>
          <w:sz w:val="24"/>
          <w:szCs w:val="24"/>
          <w:rtl w:val="0"/>
        </w:rPr>
        <w:t xml:space="preserve">Premik F, Stanislawska E. 2017. The Impact of Inflation Expectations on Polish Consumers’ Spending and Saving. Eastern European Economics. 55(1):3–28. doi: 10.1080/00128775.2016.1260474.</w:t>
      </w:r>
    </w:p>
    <w:p w:rsidR="00000000" w:rsidDel="00000000" w:rsidP="00000000" w:rsidRDefault="00000000" w:rsidRPr="00000000" w14:paraId="00000116">
      <w:pPr>
        <w:widowControl w:val="1"/>
        <w:ind w:left="270" w:hanging="270"/>
        <w:jc w:val="both"/>
        <w:rPr>
          <w:sz w:val="24"/>
          <w:szCs w:val="24"/>
        </w:rPr>
      </w:pPr>
      <w:r w:rsidDel="00000000" w:rsidR="00000000" w:rsidRPr="00000000">
        <w:rPr>
          <w:sz w:val="24"/>
          <w:szCs w:val="24"/>
          <w:rtl w:val="0"/>
        </w:rPr>
        <w:t xml:space="preserve">Ramadania R. 2018. Peramalan Harga Beras Bulanan di Tingkat Penggilingan dengan Metode Weighted Moving Average. Buletin Ilmiah Matematika, Statistika dan Terapannya. 7(4):329-334. doi: 10.26418/bbimst.v7i4.28402.</w:t>
      </w:r>
    </w:p>
    <w:p w:rsidR="00000000" w:rsidDel="00000000" w:rsidP="00000000" w:rsidRDefault="00000000" w:rsidRPr="00000000" w14:paraId="00000117">
      <w:pPr>
        <w:widowControl w:val="1"/>
        <w:ind w:left="270" w:hanging="270"/>
        <w:jc w:val="both"/>
        <w:rPr>
          <w:sz w:val="24"/>
          <w:szCs w:val="24"/>
        </w:rPr>
      </w:pPr>
      <w:r w:rsidDel="00000000" w:rsidR="00000000" w:rsidRPr="00000000">
        <w:rPr>
          <w:sz w:val="24"/>
          <w:szCs w:val="24"/>
          <w:rtl w:val="0"/>
        </w:rPr>
        <w:t xml:space="preserve">Rasmila, Amalia R. 2019. Sistem Informasi Penentuan Persiapan Stok Obat Menggunakan Weighted Moving Average. Jurnal Sistem Informasi, 8(3):465-478. doi: 10.32520/stmsi.v8i3.547.</w:t>
      </w:r>
    </w:p>
    <w:p w:rsidR="00000000" w:rsidDel="00000000" w:rsidP="00000000" w:rsidRDefault="00000000" w:rsidRPr="00000000" w14:paraId="00000118">
      <w:pPr>
        <w:widowControl w:val="1"/>
        <w:ind w:left="270" w:hanging="270"/>
        <w:jc w:val="both"/>
        <w:rPr>
          <w:sz w:val="24"/>
          <w:szCs w:val="24"/>
        </w:rPr>
      </w:pPr>
      <w:r w:rsidDel="00000000" w:rsidR="00000000" w:rsidRPr="00000000">
        <w:rPr>
          <w:sz w:val="24"/>
          <w:szCs w:val="24"/>
          <w:rtl w:val="0"/>
        </w:rPr>
        <w:t xml:space="preserve">Rizaldy DZ. 2017. Pengaruh Harga Komoditas Pangan Terhadap Inflasi di Kota Malang Tahun 2011-2016. Jurnal Ekonomi Pembangunan. 15(2):171-183. doi: 10.22219/jep.v15i2.5363.</w:t>
      </w:r>
    </w:p>
    <w:p w:rsidR="00000000" w:rsidDel="00000000" w:rsidP="00000000" w:rsidRDefault="00000000" w:rsidRPr="00000000" w14:paraId="00000119">
      <w:pPr>
        <w:widowControl w:val="1"/>
        <w:ind w:left="270" w:hanging="270"/>
        <w:jc w:val="both"/>
        <w:rPr>
          <w:sz w:val="24"/>
          <w:szCs w:val="24"/>
        </w:rPr>
      </w:pPr>
      <w:r w:rsidDel="00000000" w:rsidR="00000000" w:rsidRPr="00000000">
        <w:rPr>
          <w:sz w:val="24"/>
          <w:szCs w:val="24"/>
          <w:rtl w:val="0"/>
        </w:rPr>
        <w:t xml:space="preserve">Sen S, Sugiarto D, Rochman, A. 2020. Komparasi Metode Multilayer Perceptron (MLP) dan Long Short Term Memory (LSTM) dalam Peramalan Harga Beras. Jurnal Teknik Informatika, 12(1): 35-41. doi: 10.31937/ti.v12i1.1572.</w:t>
      </w:r>
    </w:p>
    <w:p w:rsidR="00000000" w:rsidDel="00000000" w:rsidP="00000000" w:rsidRDefault="00000000" w:rsidRPr="00000000" w14:paraId="0000011A">
      <w:pPr>
        <w:widowControl w:val="1"/>
        <w:ind w:left="270" w:hanging="270"/>
        <w:jc w:val="both"/>
        <w:rPr>
          <w:sz w:val="24"/>
          <w:szCs w:val="24"/>
        </w:rPr>
      </w:pPr>
      <w:r w:rsidDel="00000000" w:rsidR="00000000" w:rsidRPr="00000000">
        <w:rPr>
          <w:sz w:val="24"/>
          <w:szCs w:val="24"/>
          <w:rtl w:val="0"/>
        </w:rPr>
        <w:t xml:space="preserve">Shrikumar A, Greenside P, Kundaje A. 2017. Learning Important Features Through Propagating Activation Differences. Di dalam: Precup D, Teh YW, editor. 34th International Conference on Machine Learning; 2017 Agu 6-11; Sydney, Australia: 3145-3153; [diakses 2022 Des 18]. http://proceedings.mlr.press/v70/shrikumar17a/shrikumar17a.pdf.</w:t>
      </w:r>
    </w:p>
    <w:p w:rsidR="00000000" w:rsidDel="00000000" w:rsidP="00000000" w:rsidRDefault="00000000" w:rsidRPr="00000000" w14:paraId="0000011B">
      <w:pPr>
        <w:widowControl w:val="1"/>
        <w:ind w:left="270" w:hanging="270"/>
        <w:jc w:val="both"/>
        <w:rPr>
          <w:sz w:val="24"/>
          <w:szCs w:val="24"/>
        </w:rPr>
      </w:pPr>
      <w:r w:rsidDel="00000000" w:rsidR="00000000" w:rsidRPr="00000000">
        <w:rPr>
          <w:sz w:val="24"/>
          <w:szCs w:val="24"/>
          <w:rtl w:val="0"/>
        </w:rPr>
        <w:t xml:space="preserve">Simanungkalit FJ, Sutiarso L, Purwadi D. 2013. Sistem Pendukung Keputusan Berbasis Jaringan Saraf Tiruan untuk Peramalan Harga Komoditas Tanaman Pangan. agriTECH. 33(1):70-80. doi: 10.22146/agritech.9569.</w:t>
      </w:r>
    </w:p>
    <w:p w:rsidR="00000000" w:rsidDel="00000000" w:rsidP="00000000" w:rsidRDefault="00000000" w:rsidRPr="00000000" w14:paraId="0000011C">
      <w:pPr>
        <w:widowControl w:val="1"/>
        <w:ind w:left="270" w:hanging="270"/>
        <w:jc w:val="both"/>
        <w:rPr>
          <w:sz w:val="24"/>
          <w:szCs w:val="24"/>
        </w:rPr>
      </w:pPr>
      <w:r w:rsidDel="00000000" w:rsidR="00000000" w:rsidRPr="00000000">
        <w:rPr>
          <w:sz w:val="24"/>
          <w:szCs w:val="24"/>
          <w:rtl w:val="0"/>
        </w:rPr>
        <w:t xml:space="preserve">Sundoro HS. 2021. Pengaruh Harga Komoditas Pangan Dan Bensin Terhadap Tingkat Inflasi Selama Pemerintahan Jokowi. Jurnal Ekonomi dan Bisnis Universitas Udayana. 10(2):73–82. doi: 10.24843/EEB.2021.v10.i02.</w:t>
      </w:r>
    </w:p>
    <w:p w:rsidR="00000000" w:rsidDel="00000000" w:rsidP="00000000" w:rsidRDefault="00000000" w:rsidRPr="00000000" w14:paraId="0000011D">
      <w:pPr>
        <w:widowControl w:val="1"/>
        <w:ind w:left="270" w:hanging="270"/>
        <w:jc w:val="both"/>
        <w:rPr>
          <w:sz w:val="24"/>
          <w:szCs w:val="24"/>
        </w:rPr>
      </w:pPr>
      <w:r w:rsidDel="00000000" w:rsidR="00000000" w:rsidRPr="00000000">
        <w:rPr>
          <w:sz w:val="24"/>
          <w:szCs w:val="24"/>
          <w:rtl w:val="0"/>
        </w:rPr>
        <w:t xml:space="preserve">Turner HC, Lauer JA, Tran BX, Teerawattananon Y, Jit M. 2019. Adjusting for Inflation and Currency Changes Within Health Economic Studies. ISPOR-The Professional Society for Health Economics and Outcomes Research. 22(9):2–7. doi: 10.1016/j.jval.2019.03.021.</w:t>
      </w:r>
    </w:p>
    <w:p w:rsidR="00000000" w:rsidDel="00000000" w:rsidP="00000000" w:rsidRDefault="00000000" w:rsidRPr="00000000" w14:paraId="0000011E">
      <w:pPr>
        <w:widowControl w:val="1"/>
        <w:ind w:left="270" w:hanging="270"/>
        <w:jc w:val="both"/>
        <w:rPr>
          <w:sz w:val="24"/>
          <w:szCs w:val="24"/>
        </w:rPr>
      </w:pPr>
      <w:r w:rsidDel="00000000" w:rsidR="00000000" w:rsidRPr="00000000">
        <w:rPr>
          <w:sz w:val="24"/>
          <w:szCs w:val="24"/>
          <w:rtl w:val="0"/>
        </w:rPr>
        <w:t xml:space="preserve">Yoon B, Park Y. 2019. A systematic approach for identifying technology opportunities: Keyword-based morphology analysis. Technological Forecasting and Social Change. 72(2):145–160. doi: 10.1016/j.techfore.2004.08.011.</w:t>
      </w:r>
    </w:p>
    <w:p w:rsidR="00000000" w:rsidDel="00000000" w:rsidP="00000000" w:rsidRDefault="00000000" w:rsidRPr="00000000" w14:paraId="0000011F">
      <w:pPr>
        <w:widowControl w:val="1"/>
        <w:ind w:left="270" w:hanging="270"/>
        <w:jc w:val="both"/>
        <w:rPr>
          <w:sz w:val="24"/>
          <w:szCs w:val="24"/>
        </w:rPr>
      </w:pPr>
      <w:r w:rsidDel="00000000" w:rsidR="00000000" w:rsidRPr="00000000">
        <w:rPr>
          <w:sz w:val="24"/>
          <w:szCs w:val="24"/>
          <w:rtl w:val="0"/>
        </w:rPr>
        <w:t xml:space="preserve">Zaman L, Sumpeno S, Hariadi M. 2019. Analisis Kinerja LSTM dan GRU sebagai Model Generatif untuk Tari Remo. Jurnal Nasional Teknik Elektro dan Teknologi Informasi. 8(2):142-150. doi: 10.22146/jnteti.v8i2.503.</w:t>
      </w:r>
      <w:r w:rsidDel="00000000" w:rsidR="00000000" w:rsidRPr="00000000">
        <w:rPr>
          <w:rtl w:val="0"/>
        </w:rPr>
      </w:r>
    </w:p>
    <w:sectPr>
      <w:headerReference r:id="rId26" w:type="default"/>
      <w:pgSz w:h="16840" w:w="11910" w:orient="portrait"/>
      <w:pgMar w:bottom="280" w:top="1360" w:left="1340" w:right="13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62"/>
    </w:pPr>
    <w:rPr>
      <w:rFonts w:ascii="Times New Roman" w:cs="Times New Roman" w:eastAsia="Times New Roman" w:hAnsi="Times New Roman"/>
      <w:b w:val="1"/>
      <w:sz w:val="28"/>
      <w:szCs w:val="28"/>
    </w:rPr>
  </w:style>
  <w:style w:type="paragraph" w:styleId="Heading2">
    <w:name w:val="heading 2"/>
    <w:basedOn w:val="Normal"/>
    <w:next w:val="Normal"/>
    <w:pPr>
      <w:spacing w:before="122" w:line="274" w:lineRule="auto"/>
      <w:ind w:left="362"/>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362"/>
    </w:pPr>
    <w:rPr>
      <w:rFonts w:ascii="Times New Roman" w:cs="Times New Roman" w:eastAsia="Times New Roman" w:hAnsi="Times New Roman"/>
      <w:b w:val="1"/>
      <w:sz w:val="28"/>
      <w:szCs w:val="28"/>
    </w:rPr>
  </w:style>
  <w:style w:type="paragraph" w:styleId="Heading2">
    <w:name w:val="heading 2"/>
    <w:basedOn w:val="Normal"/>
    <w:next w:val="Normal"/>
    <w:pPr>
      <w:spacing w:before="122" w:line="274" w:lineRule="auto"/>
      <w:ind w:left="362"/>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id"/>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id"/>
    </w:rPr>
  </w:style>
  <w:style w:type="paragraph" w:styleId="Heading1">
    <w:name w:val="Heading 1"/>
    <w:basedOn w:val="Normal"/>
    <w:uiPriority w:val="1"/>
    <w:qFormat w:val="1"/>
    <w:pPr>
      <w:ind w:left="362"/>
      <w:outlineLvl w:val="1"/>
    </w:pPr>
    <w:rPr>
      <w:rFonts w:ascii="Times New Roman" w:cs="Times New Roman" w:eastAsia="Times New Roman" w:hAnsi="Times New Roman"/>
      <w:b w:val="1"/>
      <w:bCs w:val="1"/>
      <w:sz w:val="28"/>
      <w:szCs w:val="28"/>
      <w:lang w:bidi="ar-SA" w:eastAsia="en-US" w:val="id"/>
    </w:rPr>
  </w:style>
  <w:style w:type="paragraph" w:styleId="Heading2">
    <w:name w:val="Heading 2"/>
    <w:basedOn w:val="Normal"/>
    <w:uiPriority w:val="1"/>
    <w:qFormat w:val="1"/>
    <w:pPr>
      <w:spacing w:before="122" w:line="274" w:lineRule="exact"/>
      <w:ind w:left="362"/>
      <w:outlineLvl w:val="2"/>
    </w:pPr>
    <w:rPr>
      <w:rFonts w:ascii="Times New Roman" w:cs="Times New Roman" w:eastAsia="Times New Roman" w:hAnsi="Times New Roman"/>
      <w:b w:val="1"/>
      <w:bCs w:val="1"/>
      <w:sz w:val="24"/>
      <w:szCs w:val="24"/>
      <w:lang w:bidi="ar-SA" w:eastAsia="en-US" w:val="id"/>
    </w:rPr>
  </w:style>
  <w:style w:type="paragraph" w:styleId="ListParagraph">
    <w:name w:val="List Paragraph"/>
    <w:basedOn w:val="Normal"/>
    <w:uiPriority w:val="1"/>
    <w:qFormat w:val="1"/>
    <w:pPr/>
    <w:rPr>
      <w:lang w:bidi="ar-SA" w:eastAsia="en-US" w:val="id"/>
    </w:rPr>
  </w:style>
  <w:style w:type="paragraph" w:styleId="TableParagraph">
    <w:name w:val="Table Paragraph"/>
    <w:basedOn w:val="Normal"/>
    <w:uiPriority w:val="1"/>
    <w:qFormat w:val="1"/>
    <w:pPr/>
    <w:rPr>
      <w:lang w:bidi="ar-SA" w:eastAsia="en-US" w:val="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5.png"/><Relationship Id="rId21" Type="http://schemas.openxmlformats.org/officeDocument/2006/relationships/image" Target="media/image6.png"/><Relationship Id="rId24" Type="http://schemas.openxmlformats.org/officeDocument/2006/relationships/hyperlink" Target="https://www.cdc.gov/mmwr/volumes/69/wr/mm6949e2.htm"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rgapangan.id" TargetMode="External"/><Relationship Id="rId26" Type="http://schemas.openxmlformats.org/officeDocument/2006/relationships/header" Target="header1.xml"/><Relationship Id="rId25" Type="http://schemas.openxmlformats.org/officeDocument/2006/relationships/hyperlink" Target="https://www.researchgate.net/profile/Dio-Caisar-Darma/publication/337843472_Seminar_Nasional_dan_Call_for_Paper/links/5e590d8fa6fdccbeba08cf47/Seminar-Nasional-dan-Call-for-Paper.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yperlink" Target="mailto:username@yahoo.co.id" TargetMode="External"/><Relationship Id="rId11" Type="http://schemas.openxmlformats.org/officeDocument/2006/relationships/hyperlink" Target="https://www.pertamina.com/" TargetMode="External"/><Relationship Id="rId10" Type="http://schemas.openxmlformats.org/officeDocument/2006/relationships/hyperlink" Target="https://www.bi.go.id/" TargetMode="External"/><Relationship Id="rId13" Type="http://schemas.openxmlformats.org/officeDocument/2006/relationships/hyperlink" Target="https://corona.jakarta.go.id/" TargetMode="External"/><Relationship Id="rId12" Type="http://schemas.openxmlformats.org/officeDocument/2006/relationships/hyperlink" Target="https://www.bps.go.id/" TargetMode="External"/><Relationship Id="rId15" Type="http://schemas.openxmlformats.org/officeDocument/2006/relationships/hyperlink" Target="https://www.pertamina.com/" TargetMode="External"/><Relationship Id="rId14" Type="http://schemas.openxmlformats.org/officeDocument/2006/relationships/hyperlink" Target="https://www.bi.go.id/" TargetMode="External"/><Relationship Id="rId17" Type="http://schemas.openxmlformats.org/officeDocument/2006/relationships/hyperlink" Target="https://corona.jakarta.go.id/" TargetMode="External"/><Relationship Id="rId16" Type="http://schemas.openxmlformats.org/officeDocument/2006/relationships/hyperlink" Target="https://www.bps.go.id/" TargetMode="External"/><Relationship Id="rId19" Type="http://schemas.openxmlformats.org/officeDocument/2006/relationships/image" Target="media/image1.jp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bmrX+2k16Zo0hLF5aGiBDUxdxg==">AMUW2mW7E2rN+PM5s1M5YqlfKS6K68YIvbupXIyKdPyRkBNPYpLWWvDJw4Sqs7ZsFAYayrD5bpfB9EpssP3I4kphAd3xv4OCOVo+I1I0TAHGYDUn5CAsbPkcVH/Hce8Q1zqo6WxQb4saSIGLvmAGOGQHy0GZV+reBSg1CHMEmQtKg2aVnKOm1KsGAQadQwb+ru5b6SZGqKfc4DCgDulfU615fKI41M2a7ABTW0TnLamWOsff7lw93+ey26Zk1b4NtL6qzf1F+SXlYaHOHI3VK15MqO2M4SRJC38KQ8VFeRBuImi/hPbsAThOJb9xuHEbXh85YpdIgP+f6kS4K8wQoCD55fLs41dCXHDbRTEgzt/aXU4Z6gN/5EyVwPh2klU8A/79AMWzk8sw5qO7EFsxPB0Ubhp7G8Kh3ctp4epvYxnaz1ZeF2EKifUNMUOHFsCo59mYeco5N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2022-10-20T06:27:50Z</dcterms:created>
  <dc:creator>qahhariana anna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Creator">
    <vt:lpwstr>Microsoft® Word 2013</vt:lpwstr>
  </property>
  <property fmtid="{D5CDD505-2E9C-101B-9397-08002B2CF9AE}" pid="4" name="LastSaved">
    <vt:filetime>2022-10-20T00:00:00Z</vt:filetime>
  </property>
</Properties>
</file>