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ABSTRAK</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RIZAL MUJAHIDDAN. Klasifikasi Kualitas Buah Manggis menggunakan Algoritma YOLO V7. Dibimbing oleh WULANDARI dan MEDRIA KUSUMA DEWI HARDHIENATA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br w:type="textWrapping"/>
        <w:tab/>
        <w:t xml:space="preserve">Lorem ipsum dolor sit amet, consectetur adipiscing elit. Aenean ultricies massa vitae tortor scelerisque, ut feugiat leo consequat. Donec condimentum urna eu vulputate vehicula. Nam ut est id erat hendrerit pretium ut id magna. Praesent metus tellus, consequat vitae luctus ut, facilisis id purus. Praesent vitae ullamcorper justo. Quisque sit amet vehicula nulla. Sed aliquet neque vel lobortis posuere. Maecenas placerat pulvinar pretium. Mauris quis finibus nunc. Pellentesque habitant morbi tristique senectus et netus et malesuada fames ac turpis egestas. Fusce sapien orci, sagittis finibus bibendum fermentum, lacinia viverra dolor. In venenatis accumsan eros, ut laoreet mi rutrum sit amet. Aliquam erat volutpat. Donec mauris quam, tincidunt at ante id, iaculis feugiat tortor.</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kunci : </w:t>
        <w:tab/>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RIZAL MUJAHIDDAN. Mangosteen Quality Classification using the YOLO V7 Algorithm. Supervised by WULANDARI and MEDRIA KUSUMA DEWI HARDHIENATA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Lorem ipsum dolor sit amet, consectetur adipiscing elit. Aenean ultricies massa vitae tortor scelerisque, ut feugiat leo consequat. Donec condimentum urna eu vulputate vehicula. Nam ut est id erat hendrerit pretium ut id magna. Praesent metus tellus, consequat vitae luctus ut, facilisis id purus. Praesent vitae ullamcorper justo. Quisque sit amet vehicula nulla. Sed aliquet neque vel lobortis posuere. Maecenas placerat pulvinar pretium. Mauris quis finibus nunc. Pellentesque habitant morbi tristique senectus et netus et malesuada fames ac turpis egestas. Fusce sapien orci, sagittis finibus bibendum fermentum, lacinia viverra dolor. In venenatis accumsan eros, ut laoreet mi rutrum sit amet. Aliquam erat volutpat. Donec mauris quam, tincidunt at ante id, iaculis feugiat tortor.</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 </w:t>
      </w:r>
    </w:p>
    <w:sectPr>
      <w:pgSz w:h="16834" w:w="11909" w:orient="portrait"/>
      <w:pgMar w:bottom="1700.7874015748032" w:top="1700.7874015748032" w:left="2267.716535433071"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