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Queue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Antrian, pengoperasian berdasarkan aturan FIFO (First in first out). sama modelnya dengan antrian, yang pertama mengantri dialah yang diambil. Kebalikan dari Stack.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Terdapat satu ujung yang bernama “ekor” (rear) dan satu ujung yang bernama “depan” (front). penambahan data terjadi di ekor dan penghapusan dari depan.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Operasi dalam Queue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Queue() = inisialisasi variabel yang mendandakan bahwa Queue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Enqueue(item) = menambahkan item kedalam sebua Queue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Dequeue(item) = menghapus item dalam Queue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isEmpty() = mengecek data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Size() = mengetahui ukuran suatu Queue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Syntax konsep Queue 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4"/>
        <w:tblW w:w="11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22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createQueue():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q = []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(q)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enqueue(q,data):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q.insert(0,data)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(q)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dequeue(q):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data = q.pop()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isEmpty(q):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(q==[])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size(q):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(len(q))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Deque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Antrian berujung dua, sama denga Queue. Tapi untuk penambahan dan pengapusan data terjadi dimana saja, bisa di rear atau di front.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Operasi dalam Queue 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deque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() = inisialisasi variabel yang mendandakan bahwa Queue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addFront(item) = menambahkan item ke depan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addRear(item) = menambahkan item ke rear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removeFront() = menghapus data di front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removeRear() = menghapus data di rear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isEmpty() = mengecek data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dalam deque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Size() = mengetahui ukuran suatu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deque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Syntax konsep Deque 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4"/>
        <w:tblW w:w="11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22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deque():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 = []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addFront(d,data):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d.append(data)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addRear(d,data):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d.insert(0,data)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removeRear(d):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data = d.pop(0)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removeFront(d):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data = d.pop()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(data)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isEmpty(d):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(d==[])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def size(d):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</w:rPr>
              <w:t>return (len(d))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Linked List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660400</wp:posOffset>
            </wp:positionV>
            <wp:extent cx="6485890" cy="5564505"/>
            <wp:effectExtent l="0" t="0" r="17145" b="10160"/>
            <wp:wrapNone/>
            <wp:docPr id="3" name="Picture 3" descr="IMG_20190320_1446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190320_144610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8589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1339215</wp:posOffset>
            </wp:positionV>
            <wp:extent cx="5410200" cy="4058285"/>
            <wp:effectExtent l="0" t="0" r="18415" b="0"/>
            <wp:wrapNone/>
            <wp:docPr id="2" name="Picture 2" descr="IMG_20190320_14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190320_144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102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5302885</wp:posOffset>
            </wp:positionV>
            <wp:extent cx="7025640" cy="5269230"/>
            <wp:effectExtent l="0" t="0" r="7620" b="3810"/>
            <wp:wrapNone/>
            <wp:docPr id="1" name="Picture 1" descr="IMG_20190320_14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90320_1446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56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sectPr>
      <w:pgSz w:w="12240" w:h="18709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E60E2"/>
    <w:multiLevelType w:val="singleLevel"/>
    <w:tmpl w:val="FBFE60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D98D78"/>
    <w:multiLevelType w:val="multilevel"/>
    <w:tmpl w:val="FFD98D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24FA"/>
    <w:rsid w:val="2FE8D4ED"/>
    <w:rsid w:val="37F4CFD3"/>
    <w:rsid w:val="3EF7C048"/>
    <w:rsid w:val="669F2753"/>
    <w:rsid w:val="6FBE24FA"/>
    <w:rsid w:val="7D9E45A7"/>
    <w:rsid w:val="B7E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2019-03-20T11:18:00Z</dcterms:created>
  <dc:creator>rafaila</dc:creator>
  <cp:lastModifiedBy>rafaila</cp:lastModifiedBy>
  <dcterms:modified xsi:type="dcterms:W3CDTF">2019-03-20T14:54:24Z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