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227CA" w14:textId="77777777" w:rsidR="00390BC8" w:rsidRPr="00390BC8" w:rsidRDefault="00390BC8" w:rsidP="00390BC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B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REVIEW JURNAL</w:t>
      </w:r>
    </w:p>
    <w:p w14:paraId="577D668B" w14:textId="77777777" w:rsidR="00390BC8" w:rsidRPr="00390BC8" w:rsidRDefault="00390BC8" w:rsidP="00390BC8">
      <w:pPr>
        <w:pBdr>
          <w:bottom w:val="single" w:sz="18" w:space="1" w:color="000000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B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JUDUL JURNAL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369"/>
      </w:tblGrid>
      <w:tr w:rsidR="00390BC8" w:rsidRPr="00390BC8" w14:paraId="138C0D41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3CD93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2232B" w14:textId="036E50FF" w:rsidR="00390BC8" w:rsidRPr="00390BC8" w:rsidRDefault="007F7B04" w:rsidP="007F7B0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B04">
              <w:rPr>
                <w:rFonts w:ascii="Times New Roman" w:eastAsia="Times New Roman" w:hAnsi="Times New Roman" w:cs="Times New Roman"/>
                <w:sz w:val="24"/>
                <w:szCs w:val="24"/>
              </w:rPr>
              <w:t>A Security Architecture for Mobile Computing-Based IoT</w:t>
            </w:r>
          </w:p>
        </w:tc>
      </w:tr>
      <w:tr w:rsidR="00390BC8" w:rsidRPr="00630788" w14:paraId="6C19DE86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53360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Jurnal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0F5FE" w14:textId="3BA2ACC6" w:rsidR="00390BC8" w:rsidRPr="007F7B04" w:rsidRDefault="007F7B04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F7B0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JURNAL RESTI (Rekayasa Sistem dan Teknologi Informasi)</w:t>
            </w:r>
          </w:p>
        </w:tc>
      </w:tr>
      <w:tr w:rsidR="00390BC8" w:rsidRPr="00390BC8" w14:paraId="2D3598D8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A9EEF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Volume dan Halaman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01229" w14:textId="3CD11DD1" w:rsidR="00390BC8" w:rsidRPr="00390BC8" w:rsidRDefault="007F7B04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Vol. 7, 9 Halaman</w:t>
            </w:r>
          </w:p>
        </w:tc>
      </w:tr>
      <w:tr w:rsidR="00390BC8" w:rsidRPr="00390BC8" w14:paraId="2FA3F6CD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56A4F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Tahun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62B8" w14:textId="55F80258" w:rsidR="00390BC8" w:rsidRPr="00390BC8" w:rsidRDefault="007F7B04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390BC8" w:rsidRPr="007E5A51" w14:paraId="64A4AA08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FD4AA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Penulis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4E74" w14:textId="123BBA36" w:rsidR="00390BC8" w:rsidRPr="007E5A51" w:rsidRDefault="007F7B04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E5A51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Farina Mutia</w:t>
            </w:r>
            <w:r w:rsidR="007E5A51" w:rsidRPr="007E5A51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, Eugene Ario Suradilaga</w:t>
            </w:r>
            <w:r w:rsidR="007E5A51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, </w:t>
            </w:r>
            <w:r w:rsidR="007E5A51" w:rsidRPr="007E5A51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Raymond Giovadius</w:t>
            </w:r>
          </w:p>
        </w:tc>
      </w:tr>
      <w:tr w:rsidR="00390BC8" w:rsidRPr="00390BC8" w14:paraId="1801BE98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BD258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Link Download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140D9" w14:textId="084910A4" w:rsidR="00390BC8" w:rsidRPr="00390BC8" w:rsidRDefault="007F7B04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B0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https://www.jurnal.iaii.or.id/index.php/RESTI/article/download/4950/797/</w:t>
            </w:r>
          </w:p>
        </w:tc>
      </w:tr>
      <w:tr w:rsidR="00390BC8" w:rsidRPr="007830B8" w14:paraId="5533953A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8724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Reviewer 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23337" w14:textId="365EFE63" w:rsidR="00390BC8" w:rsidRPr="007830B8" w:rsidRDefault="007830B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Rafi </w:t>
            </w:r>
            <w:proofErr w:type="spellStart"/>
            <w:r w:rsidRPr="007830B8">
              <w:rPr>
                <w:rFonts w:ascii="Times New Roman" w:eastAsia="Times New Roman" w:hAnsi="Times New Roman" w:cs="Times New Roman"/>
                <w:sz w:val="24"/>
                <w:szCs w:val="24"/>
              </w:rPr>
              <w:t>Kurniwan</w:t>
            </w:r>
            <w:proofErr w:type="spellEnd"/>
            <w:r w:rsidRPr="007830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Rizal Maulana, Rizky </w:t>
            </w:r>
            <w:proofErr w:type="spellStart"/>
            <w:r w:rsidRPr="007830B8">
              <w:rPr>
                <w:rFonts w:ascii="Times New Roman" w:eastAsia="Times New Roman" w:hAnsi="Times New Roman" w:cs="Times New Roman"/>
                <w:sz w:val="24"/>
                <w:szCs w:val="24"/>
              </w:rPr>
              <w:t>Ichsan</w:t>
            </w:r>
            <w:proofErr w:type="spellEnd"/>
            <w:r w:rsidRPr="007830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30B8">
              <w:rPr>
                <w:rFonts w:ascii="Times New Roman" w:eastAsia="Times New Roman" w:hAnsi="Times New Roman" w:cs="Times New Roman"/>
                <w:sz w:val="24"/>
                <w:szCs w:val="24"/>
              </w:rPr>
              <w:t>M.F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urqon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P, David Utomo</w:t>
            </w:r>
          </w:p>
        </w:tc>
      </w:tr>
      <w:tr w:rsidR="00390BC8" w:rsidRPr="00390BC8" w14:paraId="6D314BBF" w14:textId="77777777" w:rsidTr="00390BC8">
        <w:trPr>
          <w:trHeight w:val="30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0C084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Reviewer 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57C0" w14:textId="0E317FDA" w:rsidR="00390BC8" w:rsidRPr="00390BC8" w:rsidRDefault="007830B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Juni 2024</w:t>
            </w:r>
          </w:p>
        </w:tc>
      </w:tr>
      <w:tr w:rsidR="00390BC8" w:rsidRPr="00630788" w14:paraId="3FA4F6DB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C6EA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Latar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C178" w14:textId="7E73B95D" w:rsidR="00390BC8" w:rsidRPr="0082389F" w:rsidRDefault="0082389F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82389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IoT memungkinkan koneksi antara perangkat fisik yang dilengkapi dengan sensor dan jaringan, yang memungkinkan pertukaran data di antara mereka</w:t>
            </w:r>
          </w:p>
        </w:tc>
      </w:tr>
      <w:tr w:rsidR="00390BC8" w:rsidRPr="00630788" w14:paraId="39E02BBB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F65E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Permasalahan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E4094" w14:textId="37966CAD" w:rsidR="00390BC8" w:rsidRPr="00CB4159" w:rsidRDefault="00CB4159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CB4159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Keterbatasan Perangkat IoT: Sebagian besar perangkat IoT memiliki keterbatasan dalam hal ruang memori dan daya tahan baterai. </w:t>
            </w:r>
          </w:p>
        </w:tc>
      </w:tr>
      <w:tr w:rsidR="00390BC8" w:rsidRPr="00630788" w14:paraId="2D5C2E33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8716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Tujuan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D5540" w14:textId="5617B5ED" w:rsidR="00390BC8" w:rsidRPr="005A21A3" w:rsidRDefault="005A21A3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5A21A3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Penelitian ini bertujuan pada kontrol keamanan </w:t>
            </w:r>
            <w:r w:rsidR="00911549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dan mengatasi potensi serangan siber dengan menerapkan desain yg aman dan penanggulangan dalam hal pengembangan IoT berbasis</w:t>
            </w:r>
            <w:r w:rsidRPr="005A21A3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komputasi mobile </w:t>
            </w:r>
          </w:p>
        </w:tc>
      </w:tr>
      <w:tr w:rsidR="00390BC8" w:rsidRPr="00630788" w14:paraId="6A47BCEC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52BF9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Sumber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4DA4D" w14:textId="1AE1CF5D" w:rsidR="00390BC8" w:rsidRPr="00561A5E" w:rsidRDefault="00561A5E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</w:t>
            </w:r>
            <w:r w:rsidRPr="00561A5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ata dari traffic pada sistem pencegahan intrusi (Intrusion Prevention System/IPS)</w:t>
            </w:r>
          </w:p>
        </w:tc>
      </w:tr>
      <w:tr w:rsidR="00390BC8" w:rsidRPr="00630788" w14:paraId="38EF9C66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79ACD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Metode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A87FB" w14:textId="4EF442A5" w:rsidR="00390BC8" w:rsidRPr="00030346" w:rsidRDefault="00030346" w:rsidP="00030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03034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Studi Literatur, Identifikasi Hubungan dan Perbandingan, Analisis Kesenjangan</w:t>
            </w:r>
          </w:p>
        </w:tc>
      </w:tr>
      <w:tr w:rsidR="00390BC8" w:rsidRPr="00390BC8" w14:paraId="0C4FBD18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FC454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Objek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BAB1A" w14:textId="26E4773D" w:rsidR="00390BC8" w:rsidRPr="00390BC8" w:rsidRDefault="00655D9C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55D9C">
              <w:rPr>
                <w:rFonts w:ascii="Times New Roman" w:eastAsia="Times New Roman" w:hAnsi="Times New Roman" w:cs="Times New Roman"/>
                <w:sz w:val="24"/>
                <w:szCs w:val="24"/>
              </w:rPr>
              <w:t>rsitektur</w:t>
            </w:r>
            <w:proofErr w:type="spellEnd"/>
            <w:r w:rsidRPr="00655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D9C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</w:p>
        </w:tc>
      </w:tr>
      <w:tr w:rsidR="00390BC8" w:rsidRPr="00630788" w14:paraId="6681D133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6017B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3BBA0" w14:textId="20846A32" w:rsidR="00390BC8" w:rsidRPr="005F79A8" w:rsidRDefault="005F79A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5F79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Penelitian ini menghasilkan desain arsitektur berbasis komputasi mobile yang aman untuk aplikasi IoT, yang diharapkan dapat mengatasi tantangan keamanan dan efisiensi yang dihadapi oleh teknologi IoT.</w:t>
            </w:r>
          </w:p>
        </w:tc>
      </w:tr>
      <w:tr w:rsidR="00390BC8" w:rsidRPr="00630788" w14:paraId="6F3F88F3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376D5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Kelebihan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29309" w14:textId="4BEC086F" w:rsidR="00390BC8" w:rsidRPr="00561A5E" w:rsidRDefault="00F75475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7547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Penelitian ini berhasil menunjukkan bagaimana implementasi kontrol keamanan menyeluruh pada komputasi mobile dapat meningkatkan ketahanan terhadap serangan siber.</w:t>
            </w:r>
          </w:p>
        </w:tc>
      </w:tr>
      <w:tr w:rsidR="00390BC8" w:rsidRPr="00630788" w14:paraId="14A43FA9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5B375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Kekurangan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7FFA" w14:textId="2BFBADF9" w:rsidR="00390BC8" w:rsidRPr="00F75475" w:rsidRDefault="0063078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Penelitian ini hanya fokus pada kontrol keamanan pada lapisan server dan IoT, dan tidak membahas aspek lain seperti kontrol keamanan pada perangkat pengguna atau endpoint.</w:t>
            </w:r>
          </w:p>
        </w:tc>
      </w:tr>
      <w:tr w:rsidR="00390BC8" w:rsidRPr="00630788" w14:paraId="07291942" w14:textId="77777777" w:rsidTr="00390BC8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B05D1" w14:textId="77777777" w:rsidR="00390BC8" w:rsidRPr="00390BC8" w:rsidRDefault="00390BC8" w:rsidP="00390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Diskusi</w:t>
            </w:r>
            <w:proofErr w:type="spellEnd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390B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Rekomendasi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1173" w14:textId="7B737AE0" w:rsidR="00390BC8" w:rsidRPr="00630788" w:rsidRDefault="00630788" w:rsidP="00630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kognitif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nirkabel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mengatasi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kepadatan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pemutusan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788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</w:p>
        </w:tc>
      </w:tr>
    </w:tbl>
    <w:p w14:paraId="4EBAC075" w14:textId="77777777" w:rsidR="00B7249C" w:rsidRPr="00630788" w:rsidRDefault="00B7249C"/>
    <w:sectPr w:rsidR="00B7249C" w:rsidRPr="0063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C8"/>
    <w:rsid w:val="00030346"/>
    <w:rsid w:val="00390BC8"/>
    <w:rsid w:val="003F4345"/>
    <w:rsid w:val="00561A5E"/>
    <w:rsid w:val="005A21A3"/>
    <w:rsid w:val="005F79A8"/>
    <w:rsid w:val="00630788"/>
    <w:rsid w:val="00655D9C"/>
    <w:rsid w:val="0075239C"/>
    <w:rsid w:val="007830B8"/>
    <w:rsid w:val="007E5A51"/>
    <w:rsid w:val="007F7B04"/>
    <w:rsid w:val="0082389F"/>
    <w:rsid w:val="00825B81"/>
    <w:rsid w:val="00911549"/>
    <w:rsid w:val="009449B0"/>
    <w:rsid w:val="00A361F9"/>
    <w:rsid w:val="00AF5D45"/>
    <w:rsid w:val="00B7249C"/>
    <w:rsid w:val="00CB4159"/>
    <w:rsid w:val="00D04072"/>
    <w:rsid w:val="00F117BA"/>
    <w:rsid w:val="00F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E001"/>
  <w15:chartTrackingRefBased/>
  <w15:docId w15:val="{6C2625E5-FAE0-405D-BCA2-4698A0BC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Rizal Maulana</cp:lastModifiedBy>
  <cp:revision>8</cp:revision>
  <dcterms:created xsi:type="dcterms:W3CDTF">2023-05-30T11:38:00Z</dcterms:created>
  <dcterms:modified xsi:type="dcterms:W3CDTF">2024-06-13T08:10:00Z</dcterms:modified>
</cp:coreProperties>
</file>