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09DE55">
      <w:pPr>
        <w:spacing w:after="0" w:line="240" w:lineRule="auto"/>
        <w:jc w:val="center"/>
        <w:rPr>
          <w:rFonts w:hint="default" w:ascii="Arial" w:hAnsi="Arial" w:eastAsia="Times New Roman" w:cs="Arial"/>
          <w:b/>
          <w:bCs/>
          <w:sz w:val="20"/>
          <w:szCs w:val="20"/>
          <w:u w:val="single"/>
          <w:lang w:val="id-ID"/>
        </w:rPr>
      </w:pPr>
      <w:r>
        <w:rPr>
          <w:rFonts w:hint="default" w:ascii="Arial" w:hAnsi="Arial" w:eastAsia="Times New Roman" w:cs="Arial"/>
          <w:b/>
          <w:bCs/>
          <w:sz w:val="20"/>
          <w:szCs w:val="20"/>
          <w:u w:val="single"/>
        </w:rPr>
        <w:t xml:space="preserve">SURAT </w:t>
      </w:r>
      <w:r>
        <w:rPr>
          <w:rFonts w:hint="default" w:ascii="Arial" w:hAnsi="Arial" w:eastAsia="Times New Roman" w:cs="Arial"/>
          <w:b/>
          <w:bCs/>
          <w:sz w:val="20"/>
          <w:szCs w:val="20"/>
          <w:u w:val="single"/>
          <w:lang w:val="id-ID"/>
        </w:rPr>
        <w:t>TUGAS</w:t>
      </w:r>
    </w:p>
    <w:p w14:paraId="2621634B">
      <w:pPr>
        <w:spacing w:after="0" w:line="240" w:lineRule="auto"/>
        <w:jc w:val="center"/>
        <w:rPr>
          <w:rFonts w:hint="default" w:ascii="Arial" w:hAnsi="Arial" w:eastAsia="Times New Roman" w:cs="Arial"/>
          <w:sz w:val="20"/>
          <w:szCs w:val="20"/>
        </w:rPr>
      </w:pPr>
      <w:r>
        <w:rPr>
          <w:rFonts w:hint="default" w:ascii="Arial" w:hAnsi="Arial" w:eastAsia="Times New Roman" w:cs="Arial"/>
          <w:b/>
          <w:bCs/>
          <w:sz w:val="20"/>
          <w:szCs w:val="20"/>
        </w:rPr>
        <w:t xml:space="preserve">Nomor :     </w:t>
      </w:r>
      <w:r>
        <w:rPr>
          <w:rFonts w:hint="default" w:ascii="Arial" w:hAnsi="Arial" w:eastAsia="Times New Roman" w:cs="Arial"/>
          <w:b/>
          <w:bCs/>
          <w:sz w:val="20"/>
          <w:szCs w:val="20"/>
          <w:lang w:val="id-ID"/>
        </w:rPr>
        <w:t xml:space="preserve">      </w:t>
      </w:r>
      <w:r>
        <w:rPr>
          <w:rFonts w:hint="default" w:ascii="Arial" w:hAnsi="Arial" w:eastAsia="Times New Roman" w:cs="Arial"/>
          <w:b/>
          <w:bCs/>
          <w:sz w:val="20"/>
          <w:szCs w:val="20"/>
        </w:rPr>
        <w:t xml:space="preserve"> /Tbk/</w:t>
      </w:r>
      <w:r>
        <w:rPr>
          <w:rFonts w:hint="default" w:ascii="Arial" w:hAnsi="Arial" w:eastAsia="Times New Roman" w:cs="Arial"/>
          <w:b/>
          <w:bCs/>
          <w:sz w:val="20"/>
          <w:szCs w:val="20"/>
          <w:lang w:val="id-ID"/>
        </w:rPr>
        <w:t>ST</w:t>
      </w:r>
      <w:r>
        <w:rPr>
          <w:rFonts w:hint="default" w:ascii="Arial" w:hAnsi="Arial" w:eastAsia="Times New Roman" w:cs="Arial"/>
          <w:b/>
          <w:bCs/>
          <w:sz w:val="20"/>
          <w:szCs w:val="20"/>
        </w:rPr>
        <w:t>-40</w:t>
      </w:r>
      <w:r>
        <w:rPr>
          <w:rFonts w:hint="default" w:ascii="Arial" w:hAnsi="Arial" w:eastAsia="Times New Roman" w:cs="Arial"/>
          <w:b/>
          <w:bCs/>
          <w:sz w:val="20"/>
          <w:szCs w:val="20"/>
          <w:lang w:val="en-US"/>
        </w:rPr>
        <w:t>1</w:t>
      </w:r>
      <w:r>
        <w:rPr>
          <w:rFonts w:hint="default" w:ascii="Arial" w:hAnsi="Arial" w:eastAsia="Times New Roman" w:cs="Arial"/>
          <w:b/>
          <w:bCs/>
          <w:sz w:val="20"/>
          <w:szCs w:val="20"/>
        </w:rPr>
        <w:t>0/2</w:t>
      </w:r>
      <w:r>
        <w:rPr>
          <w:rFonts w:hint="default" w:ascii="Arial" w:hAnsi="Arial" w:eastAsia="Times New Roman" w:cs="Arial"/>
          <w:b/>
          <w:bCs/>
          <w:sz w:val="20"/>
          <w:szCs w:val="20"/>
          <w:lang w:val="en-US"/>
        </w:rPr>
        <w:t>6</w:t>
      </w:r>
      <w:r>
        <w:rPr>
          <w:rFonts w:hint="default" w:ascii="Arial" w:hAnsi="Arial" w:eastAsia="Times New Roman" w:cs="Arial"/>
          <w:b/>
          <w:bCs/>
          <w:sz w:val="20"/>
          <w:szCs w:val="20"/>
        </w:rPr>
        <w:t>-S8.7.1</w:t>
      </w:r>
    </w:p>
    <w:p w14:paraId="33E5C9B1">
      <w:pPr>
        <w:spacing w:after="0" w:line="240" w:lineRule="auto"/>
        <w:jc w:val="both"/>
        <w:rPr>
          <w:rFonts w:hint="default" w:ascii="Arial" w:hAnsi="Arial" w:eastAsia="Times New Roman" w:cs="Arial"/>
          <w:sz w:val="20"/>
          <w:szCs w:val="20"/>
        </w:rPr>
      </w:pPr>
    </w:p>
    <w:p w14:paraId="7854F654">
      <w:pPr>
        <w:spacing w:after="0"/>
        <w:jc w:val="both"/>
        <w:rPr>
          <w:rFonts w:hint="default" w:ascii="Arial" w:hAnsi="Arial" w:eastAsia="Arial" w:cs="Arial"/>
          <w:color w:val="000000"/>
          <w:sz w:val="20"/>
          <w:szCs w:val="20"/>
          <w:lang w:val="en-US"/>
        </w:rPr>
      </w:pP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 xml:space="preserve">Yang bertanda tangan di bawah ini : </w:t>
      </w:r>
    </w:p>
    <w:p w14:paraId="2E34C4E0">
      <w:pPr>
        <w:spacing w:after="0"/>
        <w:jc w:val="both"/>
        <w:rPr>
          <w:rFonts w:hint="default" w:ascii="Arial" w:hAnsi="Arial" w:eastAsia="Arial" w:cs="Arial"/>
          <w:color w:val="000000"/>
          <w:sz w:val="20"/>
          <w:szCs w:val="20"/>
          <w:lang w:val="en-US"/>
        </w:rPr>
      </w:pP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>Nama / NIK</w:t>
      </w: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ab/>
      </w: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 xml:space="preserve">: </w:t>
      </w:r>
      <w:r>
        <w:rPr>
          <w:rFonts w:hint="default" w:ascii="Arial" w:hAnsi="Arial" w:eastAsia="SimSun" w:cs="Arial"/>
          <w:sz w:val="20"/>
          <w:szCs w:val="20"/>
        </w:rPr>
        <w:t>Fauzun Abduh Ginting</w:t>
      </w: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 xml:space="preserve"> / </w:t>
      </w:r>
      <w:r>
        <w:rPr>
          <w:rFonts w:hint="default" w:ascii="Arial" w:hAnsi="Arial" w:eastAsia="SimSun" w:cs="Arial"/>
          <w:sz w:val="20"/>
          <w:szCs w:val="20"/>
        </w:rPr>
        <w:t>20081546</w:t>
      </w:r>
    </w:p>
    <w:p w14:paraId="605DD843">
      <w:pPr>
        <w:spacing w:after="0"/>
        <w:jc w:val="both"/>
        <w:rPr>
          <w:rFonts w:hint="default" w:ascii="Arial" w:hAnsi="Arial" w:eastAsia="SimSun" w:cs="Arial"/>
          <w:i/>
          <w:iCs/>
          <w:sz w:val="20"/>
          <w:szCs w:val="20"/>
          <w:lang w:val="en-US"/>
        </w:rPr>
      </w:pP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>Jabatan</w:t>
      </w: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ab/>
      </w: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ab/>
      </w: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>:</w:t>
      </w:r>
      <w:r>
        <w:rPr>
          <w:rFonts w:hint="default" w:ascii="Arial" w:hAnsi="Arial" w:eastAsia="Arial" w:cs="Arial"/>
          <w:i/>
          <w:iCs/>
          <w:color w:val="000000"/>
          <w:sz w:val="20"/>
          <w:szCs w:val="20"/>
          <w:lang w:val="en-US"/>
        </w:rPr>
        <w:t xml:space="preserve"> Pgs. Division</w:t>
      </w:r>
      <w:r>
        <w:rPr>
          <w:rFonts w:hint="default" w:ascii="Arial" w:hAnsi="Arial" w:eastAsia="SimSun" w:cs="Arial"/>
          <w:i/>
          <w:iCs/>
          <w:sz w:val="20"/>
          <w:szCs w:val="20"/>
        </w:rPr>
        <w:t> </w:t>
      </w:r>
      <w:r>
        <w:rPr>
          <w:rFonts w:hint="default" w:ascii="Arial" w:hAnsi="Arial" w:eastAsia="SimSun" w:cs="Arial"/>
          <w:i/>
          <w:iCs/>
          <w:sz w:val="20"/>
          <w:szCs w:val="20"/>
          <w:lang w:val="en-US"/>
        </w:rPr>
        <w:t xml:space="preserve">of </w:t>
      </w:r>
      <w:r>
        <w:rPr>
          <w:rFonts w:hint="default" w:ascii="Arial" w:hAnsi="Arial" w:eastAsia="SimSun" w:cs="Arial"/>
          <w:i/>
          <w:iCs/>
          <w:sz w:val="20"/>
          <w:szCs w:val="20"/>
        </w:rPr>
        <w:t>Head</w:t>
      </w:r>
      <w:r>
        <w:rPr>
          <w:rFonts w:hint="default" w:ascii="Arial" w:hAnsi="Arial" w:eastAsia="SimSun" w:cs="Arial"/>
          <w:i/>
          <w:iCs/>
          <w:sz w:val="20"/>
          <w:szCs w:val="20"/>
          <w:lang w:val="en-US"/>
        </w:rPr>
        <w:t xml:space="preserve"> Human Capital</w:t>
      </w:r>
    </w:p>
    <w:p w14:paraId="2E3265A0">
      <w:pPr>
        <w:spacing w:after="0"/>
        <w:jc w:val="both"/>
        <w:rPr>
          <w:rFonts w:hint="default" w:ascii="Arial" w:hAnsi="Arial" w:eastAsia="SimSun" w:cs="Arial"/>
          <w:i/>
          <w:iCs/>
          <w:sz w:val="20"/>
          <w:szCs w:val="20"/>
          <w:lang w:val="en-US"/>
        </w:rPr>
      </w:pPr>
    </w:p>
    <w:p w14:paraId="35580BE9">
      <w:pPr>
        <w:spacing w:after="0"/>
        <w:jc w:val="both"/>
        <w:rPr>
          <w:rFonts w:hint="default" w:ascii="Arial" w:hAnsi="Arial" w:eastAsia="Arial" w:cs="Arial"/>
          <w:color w:val="000000"/>
          <w:sz w:val="20"/>
          <w:szCs w:val="20"/>
          <w:lang w:val="en-US"/>
        </w:rPr>
      </w:pP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>Dalam rangka pemenuhan kompetensi karyawan untuk mengikuti Program Pengembangan Karyawan, dengan ini menugaskan kepada (Terlampir) :</w:t>
      </w:r>
    </w:p>
    <w:p w14:paraId="1B5193FB">
      <w:pPr>
        <w:spacing w:after="0"/>
        <w:jc w:val="both"/>
        <w:rPr>
          <w:rFonts w:hint="default" w:ascii="Arial" w:hAnsi="Arial" w:eastAsia="Arial" w:cs="Arial"/>
          <w:color w:val="000000"/>
          <w:sz w:val="20"/>
          <w:szCs w:val="20"/>
          <w:lang w:val="en-US"/>
        </w:rPr>
      </w:pPr>
    </w:p>
    <w:p w14:paraId="7C3B5165">
      <w:pPr>
        <w:spacing w:after="0"/>
        <w:jc w:val="both"/>
        <w:rPr>
          <w:rFonts w:hint="default" w:ascii="Arial" w:hAnsi="Arial" w:eastAsia="Arial" w:cs="Arial"/>
          <w:color w:val="000000"/>
          <w:sz w:val="20"/>
          <w:szCs w:val="20"/>
          <w:lang w:val="en-US"/>
        </w:rPr>
      </w:pP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>Untuk mengikuti Pelatihan / Sertifikasi yang akan dilaksanakan pada :</w:t>
      </w:r>
    </w:p>
    <w:p w14:paraId="7B57AF91">
      <w:pPr>
        <w:spacing w:after="0"/>
        <w:jc w:val="both"/>
        <w:rPr>
          <w:rFonts w:hint="default" w:ascii="Arial" w:hAnsi="Arial" w:eastAsia="Arial" w:cs="Arial"/>
          <w:b/>
          <w:bCs/>
          <w:color w:val="000000"/>
          <w:sz w:val="20"/>
          <w:szCs w:val="20"/>
          <w:lang w:val="en-US"/>
        </w:rPr>
      </w:pP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>Hari/Tanggal</w:t>
      </w: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ab/>
      </w: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 xml:space="preserve">: </w:t>
      </w:r>
      <w:r>
        <w:rPr>
          <w:rFonts w:hint="default" w:ascii="Arial" w:hAnsi="Arial" w:eastAsia="Arial" w:cs="Arial"/>
          <w:b/>
          <w:bCs/>
          <w:color w:val="000000"/>
          <w:sz w:val="20"/>
          <w:szCs w:val="20"/>
          <w:lang w:val="id-ID"/>
        </w:rPr>
        <w:t>Hari/Tanggal</w:t>
      </w:r>
      <w:r>
        <w:rPr>
          <w:rFonts w:hint="default" w:ascii="Arial" w:hAnsi="Arial" w:eastAsia="Arial" w:cs="Arial"/>
          <w:b/>
          <w:bCs/>
          <w:color w:val="000000"/>
          <w:sz w:val="20"/>
          <w:szCs w:val="20"/>
          <w:lang w:val="en-US"/>
        </w:rPr>
        <w:tab/>
      </w:r>
    </w:p>
    <w:p w14:paraId="5E7BB260">
      <w:pPr>
        <w:spacing w:after="0"/>
        <w:jc w:val="both"/>
        <w:rPr>
          <w:rFonts w:hint="default" w:ascii="Arial" w:hAnsi="Arial" w:eastAsia="Arial" w:cs="Arial"/>
          <w:b/>
          <w:bCs/>
          <w:i w:val="0"/>
          <w:iCs w:val="0"/>
          <w:color w:val="000000"/>
          <w:sz w:val="20"/>
          <w:szCs w:val="20"/>
          <w:lang w:val="id-ID"/>
        </w:rPr>
      </w:pP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>Judul</w:t>
      </w: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ab/>
      </w: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ab/>
      </w: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 xml:space="preserve">: </w:t>
      </w:r>
      <w:r>
        <w:rPr>
          <w:rFonts w:hint="default" w:ascii="Arial" w:hAnsi="Arial" w:eastAsia="Arial" w:cs="Arial"/>
          <w:b/>
          <w:bCs/>
          <w:color w:val="000000"/>
          <w:sz w:val="20"/>
          <w:szCs w:val="20"/>
          <w:lang w:val="id-ID"/>
        </w:rPr>
        <w:t>Judul</w:t>
      </w:r>
    </w:p>
    <w:p w14:paraId="7E452D25">
      <w:pPr>
        <w:spacing w:after="0"/>
        <w:jc w:val="both"/>
        <w:rPr>
          <w:rFonts w:hint="default" w:ascii="Arial" w:hAnsi="Arial" w:eastAsia="Arial" w:cs="Arial"/>
          <w:color w:val="000000"/>
          <w:sz w:val="20"/>
          <w:szCs w:val="20"/>
          <w:lang w:val="id-ID"/>
        </w:rPr>
      </w:pP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>Tempat</w:t>
      </w: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ab/>
      </w: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ab/>
      </w:r>
      <w:r>
        <w:rPr>
          <w:rFonts w:hint="default" w:ascii="Arial" w:hAnsi="Arial" w:eastAsia="Arial" w:cs="Arial"/>
          <w:color w:val="000000"/>
          <w:sz w:val="20"/>
          <w:szCs w:val="20"/>
          <w:lang w:val="en-US"/>
        </w:rPr>
        <w:t>:</w:t>
      </w:r>
      <w:r>
        <w:rPr>
          <w:rFonts w:hint="default" w:ascii="Arial" w:hAnsi="Arial" w:eastAsia="Arial" w:cs="Arial"/>
          <w:color w:val="000000"/>
          <w:sz w:val="20"/>
          <w:szCs w:val="20"/>
          <w:lang w:val="id-ID"/>
        </w:rPr>
        <w:t xml:space="preserve"> </w:t>
      </w:r>
      <w:bookmarkStart w:id="0" w:name="_GoBack"/>
      <w:r>
        <w:rPr>
          <w:rFonts w:hint="default" w:ascii="Arial" w:hAnsi="Arial" w:eastAsia="Arial" w:cs="Arial"/>
          <w:b/>
          <w:bCs/>
          <w:color w:val="000000"/>
          <w:sz w:val="20"/>
          <w:szCs w:val="20"/>
          <w:lang w:val="id-ID"/>
        </w:rPr>
        <w:t>Tempat</w:t>
      </w:r>
      <w:bookmarkEnd w:id="0"/>
    </w:p>
    <w:p w14:paraId="4C54B924">
      <w:pPr>
        <w:spacing w:after="0" w:line="240" w:lineRule="auto"/>
        <w:jc w:val="both"/>
        <w:rPr>
          <w:rFonts w:hint="default" w:ascii="Arial" w:hAnsi="Arial" w:eastAsia="Times New Roman" w:cs="Arial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/>
          <w:bCs/>
          <w:sz w:val="20"/>
          <w:szCs w:val="20"/>
          <w:lang w:val="en-US"/>
        </w:rPr>
        <w:t xml:space="preserve">  </w:t>
      </w:r>
      <w:r>
        <w:rPr>
          <w:rFonts w:hint="default" w:ascii="Arial" w:hAnsi="Arial" w:eastAsia="Times New Roman" w:cs="Arial"/>
          <w:b/>
          <w:bCs/>
          <w:sz w:val="20"/>
          <w:szCs w:val="20"/>
          <w:lang w:val="en-US"/>
        </w:rPr>
        <w:tab/>
      </w:r>
      <w:r>
        <w:rPr>
          <w:rFonts w:hint="default" w:ascii="Arial" w:hAnsi="Arial" w:eastAsia="Times New Roman" w:cs="Arial"/>
          <w:b/>
          <w:bCs/>
          <w:sz w:val="20"/>
          <w:szCs w:val="20"/>
          <w:lang w:val="en-US"/>
        </w:rPr>
        <w:tab/>
      </w:r>
      <w:r>
        <w:rPr>
          <w:rFonts w:hint="default" w:ascii="Arial" w:hAnsi="Arial" w:eastAsia="Times New Roman" w:cs="Arial"/>
          <w:b/>
          <w:bCs/>
          <w:sz w:val="20"/>
          <w:szCs w:val="20"/>
          <w:lang w:val="en-US"/>
        </w:rPr>
        <w:t xml:space="preserve"> </w:t>
      </w:r>
    </w:p>
    <w:p w14:paraId="685AC369">
      <w:pPr>
        <w:spacing w:after="0" w:line="240" w:lineRule="auto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Program pengembangan ini tidak dapat diwakilkan, serta merupakan bagian dari pengembangan Bapak/Ibu.</w:t>
      </w:r>
    </w:p>
    <w:p w14:paraId="4381843C">
      <w:pPr>
        <w:spacing w:after="0" w:line="240" w:lineRule="auto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</w:p>
    <w:p w14:paraId="50C9E7B2">
      <w:pPr>
        <w:spacing w:after="0" w:line="240" w:lineRule="auto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Tertib administrasi dalam program pengembangan ini adalah sebagai berikut :</w:t>
      </w:r>
    </w:p>
    <w:p w14:paraId="6CE3B209">
      <w:pPr>
        <w:numPr>
          <w:ilvl w:val="0"/>
          <w:numId w:val="11"/>
        </w:numPr>
        <w:spacing w:after="0" w:line="240" w:lineRule="auto"/>
        <w:ind w:left="425" w:leftChars="0" w:hanging="425" w:firstLineChars="0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Selama mengikuti program, yang bersangkutan dibebas tugaskan dari tugas dan pekerjaan sehari hari.</w:t>
      </w:r>
    </w:p>
    <w:p w14:paraId="4D64D9F1">
      <w:pPr>
        <w:numPr>
          <w:ilvl w:val="0"/>
          <w:numId w:val="11"/>
        </w:numPr>
        <w:spacing w:after="0" w:line="240" w:lineRule="auto"/>
        <w:ind w:left="425" w:leftChars="0" w:hanging="425" w:firstLineChars="0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Mengisi daftar hadir (presensi) yang disediakan oleh pihak penyelenggara, atau bukti lain yang dapat menunjukkan kehadiran.</w:t>
      </w:r>
    </w:p>
    <w:p w14:paraId="001FE1E9">
      <w:pPr>
        <w:numPr>
          <w:ilvl w:val="0"/>
          <w:numId w:val="11"/>
        </w:numPr>
        <w:spacing w:after="0" w:line="240" w:lineRule="auto"/>
        <w:ind w:left="425" w:leftChars="0" w:hanging="425" w:firstLineChars="0"/>
        <w:jc w:val="both"/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Peserta wajib mengikuti seluruh rangkaian program pembelajaran sesuai dengan agenda dan jadwal yang ditetapkan oleh penyelenggara</w:t>
      </w:r>
      <w:r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  <w:t>.</w:t>
      </w:r>
    </w:p>
    <w:p w14:paraId="5D45AA83">
      <w:pPr>
        <w:numPr>
          <w:ilvl w:val="0"/>
          <w:numId w:val="11"/>
        </w:numPr>
        <w:spacing w:after="0" w:line="240" w:lineRule="auto"/>
        <w:ind w:left="425" w:leftChars="0" w:hanging="425" w:firstLineChars="0"/>
        <w:jc w:val="both"/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 xml:space="preserve">Jika berhalangan hadir karena alasan operasional atau sedang menjalankan cuti/sakit/izin sesuai ketentuan, yang bersangkutan wajib melaporkan ke </w:t>
      </w:r>
      <w:r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  <w:t xml:space="preserve">Division Human Capital. </w:t>
      </w:r>
    </w:p>
    <w:p w14:paraId="567124E2">
      <w:pPr>
        <w:numPr>
          <w:ilvl w:val="0"/>
          <w:numId w:val="11"/>
        </w:numPr>
        <w:spacing w:after="0" w:line="240" w:lineRule="auto"/>
        <w:ind w:left="425" w:leftChars="0" w:hanging="425" w:firstLineChars="0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 xml:space="preserve">Karyawan yang mengikuti pelatihan wajib mengadakan sesi </w:t>
      </w:r>
      <w:r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  <w:t xml:space="preserve">sharing knowledge </w:t>
      </w: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 xml:space="preserve">ke            masing masing tim dilingkup fungsi terkait untuk menjadi bagian dari </w:t>
      </w:r>
      <w:r>
        <w:rPr>
          <w:rFonts w:hint="default" w:ascii="Arial" w:hAnsi="Arial" w:eastAsia="Times New Roman" w:cs="Arial"/>
          <w:b w:val="0"/>
          <w:bCs w:val="0"/>
          <w:i/>
          <w:iCs/>
          <w:sz w:val="20"/>
          <w:szCs w:val="20"/>
          <w:lang w:val="en-US"/>
        </w:rPr>
        <w:t>continuous improvement</w:t>
      </w: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>.</w:t>
      </w:r>
    </w:p>
    <w:p w14:paraId="240CA248">
      <w:pPr>
        <w:numPr>
          <w:ilvl w:val="0"/>
          <w:numId w:val="0"/>
        </w:numPr>
        <w:spacing w:after="0" w:line="240" w:lineRule="auto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</w:p>
    <w:p w14:paraId="52676E71">
      <w:pPr>
        <w:numPr>
          <w:ilvl w:val="0"/>
          <w:numId w:val="0"/>
        </w:numPr>
        <w:spacing w:after="0" w:line="240" w:lineRule="auto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  <w:r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  <w:t xml:space="preserve">Demikian surat tugas ini diberikan untuk dilaksanakan sebaik-baiknya dan penuh tanggung jawab. </w:t>
      </w:r>
    </w:p>
    <w:p w14:paraId="3C419560">
      <w:pPr>
        <w:numPr>
          <w:ilvl w:val="0"/>
          <w:numId w:val="0"/>
        </w:numPr>
        <w:spacing w:after="0" w:line="240" w:lineRule="auto"/>
        <w:jc w:val="both"/>
        <w:rPr>
          <w:rFonts w:hint="default" w:ascii="Arial" w:hAnsi="Arial" w:eastAsia="Times New Roman" w:cs="Arial"/>
          <w:b w:val="0"/>
          <w:bCs w:val="0"/>
          <w:i w:val="0"/>
          <w:iCs w:val="0"/>
          <w:sz w:val="20"/>
          <w:szCs w:val="20"/>
          <w:lang w:val="en-US"/>
        </w:rPr>
      </w:pPr>
    </w:p>
    <w:tbl>
      <w:tblPr>
        <w:tblStyle w:val="12"/>
        <w:tblpPr w:leftFromText="180" w:rightFromText="180" w:vertAnchor="text" w:horzAnchor="page" w:tblpX="6738" w:tblpY="134"/>
        <w:tblOverlap w:val="never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0"/>
      </w:tblGrid>
      <w:tr w14:paraId="069AB9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7" w:hRule="atLeast"/>
          <w:jc w:val="center"/>
        </w:trPr>
        <w:tc>
          <w:tcPr>
            <w:tcW w:w="3880" w:type="dxa"/>
            <w:noWrap w:val="0"/>
            <w:vAlign w:val="top"/>
          </w:tcPr>
          <w:p w14:paraId="616B4343">
            <w:pPr>
              <w:spacing w:after="0" w:line="240" w:lineRule="auto"/>
              <w:jc w:val="both"/>
              <w:rPr>
                <w:rFonts w:hint="default" w:ascii="Arial" w:hAnsi="Arial" w:eastAsia="Times New Roman" w:cs="Arial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Times New Roman" w:cs="Arial"/>
                <w:b w:val="0"/>
                <w:bCs w:val="0"/>
                <w:sz w:val="20"/>
                <w:szCs w:val="20"/>
                <w:lang w:val="en-US"/>
              </w:rPr>
              <w:t xml:space="preserve">Ditetapkan di  : Pangkalpinang </w:t>
            </w:r>
          </w:p>
          <w:p w14:paraId="22B94347">
            <w:pPr>
              <w:spacing w:after="0" w:line="240" w:lineRule="auto"/>
              <w:jc w:val="both"/>
              <w:rPr>
                <w:rFonts w:hint="default" w:ascii="Arial" w:hAnsi="Arial" w:eastAsia="Times New Roman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Times New Roman" w:cs="Arial"/>
                <w:b w:val="0"/>
                <w:bCs w:val="0"/>
                <w:sz w:val="20"/>
                <w:szCs w:val="20"/>
                <w:lang w:val="en-US"/>
              </w:rPr>
              <w:t xml:space="preserve">Pada tanggal  :       </w:t>
            </w:r>
            <w:r>
              <w:rPr>
                <w:rFonts w:hint="default" w:ascii="Arial" w:hAnsi="Arial" w:eastAsia="Times New Roman" w:cs="Arial"/>
                <w:b w:val="0"/>
                <w:bCs w:val="0"/>
                <w:sz w:val="20"/>
                <w:szCs w:val="20"/>
                <w:lang w:val="id-ID"/>
              </w:rPr>
              <w:t>Agustus</w:t>
            </w:r>
            <w:r>
              <w:rPr>
                <w:rFonts w:hint="default" w:ascii="Arial" w:hAnsi="Arial" w:eastAsia="Times New Roman" w:cs="Arial"/>
                <w:b w:val="0"/>
                <w:bCs w:val="0"/>
                <w:sz w:val="20"/>
                <w:szCs w:val="20"/>
                <w:lang w:val="en-US"/>
              </w:rPr>
              <w:t xml:space="preserve"> 2026</w:t>
            </w:r>
          </w:p>
        </w:tc>
      </w:tr>
      <w:tr w14:paraId="6262CE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3" w:hRule="atLeast"/>
          <w:jc w:val="center"/>
        </w:trPr>
        <w:tc>
          <w:tcPr>
            <w:tcW w:w="3880" w:type="dxa"/>
            <w:noWrap w:val="0"/>
            <w:vAlign w:val="top"/>
          </w:tcPr>
          <w:p w14:paraId="205256C3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Times New Roman" w:cs="Arial"/>
                <w:b/>
                <w:bCs/>
                <w:sz w:val="20"/>
                <w:szCs w:val="20"/>
                <w:lang w:val="en-US"/>
              </w:rPr>
              <w:t>PT TIMAH (Persero) Tbk</w:t>
            </w:r>
          </w:p>
        </w:tc>
      </w:tr>
      <w:tr w14:paraId="1622F8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7" w:hRule="atLeast"/>
          <w:jc w:val="center"/>
        </w:trPr>
        <w:tc>
          <w:tcPr>
            <w:tcW w:w="3880" w:type="dxa"/>
            <w:noWrap w:val="0"/>
            <w:vAlign w:val="top"/>
          </w:tcPr>
          <w:p w14:paraId="05AB295E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Arial" w:cs="Arial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>Pgs. Division</w:t>
            </w:r>
            <w:r>
              <w:rPr>
                <w:rFonts w:hint="default" w:ascii="Arial" w:hAnsi="Arial" w:eastAsia="SimSun" w:cs="Arial"/>
                <w:b/>
                <w:bCs/>
                <w:i/>
                <w:iCs/>
                <w:sz w:val="20"/>
                <w:szCs w:val="20"/>
              </w:rPr>
              <w:t> Head</w:t>
            </w:r>
            <w:r>
              <w:rPr>
                <w:rFonts w:hint="default" w:ascii="Arial" w:hAnsi="Arial" w:eastAsia="SimSun" w:cs="Arial"/>
                <w:b/>
                <w:bCs/>
                <w:i/>
                <w:iCs/>
                <w:sz w:val="20"/>
                <w:szCs w:val="20"/>
                <w:lang w:val="en-US"/>
              </w:rPr>
              <w:t xml:space="preserve"> of Human Capital</w:t>
            </w:r>
            <w:r>
              <w:rPr>
                <w:rFonts w:hint="default" w:ascii="Arial" w:hAnsi="Arial" w:eastAsia="Arial" w:cs="Arial"/>
                <w:b/>
                <w:bCs/>
                <w:i/>
                <w:iCs/>
                <w:color w:val="000000"/>
                <w:sz w:val="20"/>
                <w:szCs w:val="20"/>
                <w:lang w:val="en-US"/>
              </w:rPr>
              <w:t xml:space="preserve"> </w:t>
            </w:r>
          </w:p>
        </w:tc>
      </w:tr>
      <w:tr w14:paraId="31DACB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3" w:hRule="atLeast"/>
          <w:jc w:val="center"/>
        </w:trPr>
        <w:tc>
          <w:tcPr>
            <w:tcW w:w="3880" w:type="dxa"/>
            <w:noWrap w:val="0"/>
            <w:vAlign w:val="top"/>
          </w:tcPr>
          <w:p w14:paraId="3D58B5B4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</w:rPr>
            </w:pPr>
          </w:p>
          <w:p w14:paraId="691751FF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</w:rPr>
            </w:pPr>
          </w:p>
          <w:p w14:paraId="393369C4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</w:rPr>
            </w:pPr>
          </w:p>
          <w:p w14:paraId="678E9E61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</w:rPr>
            </w:pPr>
          </w:p>
          <w:p w14:paraId="5D3B8D6C">
            <w:pPr>
              <w:spacing w:after="0" w:line="240" w:lineRule="auto"/>
              <w:jc w:val="center"/>
              <w:rPr>
                <w:rFonts w:hint="default" w:ascii="Arial" w:hAnsi="Arial" w:eastAsia="Arial" w:cs="Arial"/>
                <w:b/>
                <w:bCs/>
                <w:i w:val="0"/>
                <w:iCs w:val="0"/>
                <w:color w:val="000000"/>
                <w:sz w:val="20"/>
                <w:szCs w:val="20"/>
                <w:u w:val="single"/>
                <w:lang w:val="en-US"/>
              </w:rPr>
            </w:pPr>
            <w:r>
              <w:rPr>
                <w:rFonts w:hint="default" w:ascii="Arial" w:hAnsi="Arial" w:eastAsia="Arial" w:cs="Arial"/>
                <w:b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Arial" w:hAnsi="Arial" w:eastAsia="SimSun" w:cs="Arial"/>
                <w:b/>
                <w:bCs/>
                <w:sz w:val="20"/>
                <w:szCs w:val="20"/>
                <w:u w:val="single"/>
              </w:rPr>
              <w:t>FAUZUN ABDUH GINTING</w:t>
            </w:r>
          </w:p>
          <w:p w14:paraId="13F9FDDF">
            <w:pPr>
              <w:spacing w:after="0" w:line="240" w:lineRule="auto"/>
              <w:jc w:val="center"/>
              <w:rPr>
                <w:rFonts w:hint="default" w:ascii="Arial" w:hAnsi="Arial" w:eastAsia="Times New Roman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Times New Roman" w:cs="Arial"/>
                <w:b/>
                <w:bCs/>
                <w:color w:val="auto"/>
                <w:sz w:val="20"/>
                <w:szCs w:val="20"/>
                <w:u w:val="none"/>
                <w:lang w:val="en-US"/>
              </w:rPr>
              <w:t xml:space="preserve">NIK. </w:t>
            </w:r>
            <w:r>
              <w:rPr>
                <w:rFonts w:hint="default" w:ascii="Arial" w:hAnsi="Arial" w:eastAsia="SimSun" w:cs="Arial"/>
                <w:b/>
                <w:bCs/>
                <w:sz w:val="20"/>
                <w:szCs w:val="20"/>
              </w:rPr>
              <w:t>20081546</w:t>
            </w:r>
          </w:p>
        </w:tc>
      </w:tr>
    </w:tbl>
    <w:p w14:paraId="44671CB3"/>
    <w:p w14:paraId="6842B2E8"/>
    <w:p w14:paraId="1B4D04CE"/>
    <w:p w14:paraId="3E5B722E">
      <w:r>
        <w:br w:type="textWrapping"/>
      </w:r>
    </w:p>
    <w:p w14:paraId="690FFE5B">
      <w:r>
        <w:br w:type="page"/>
      </w:r>
    </w:p>
    <w:tbl>
      <w:tblPr>
        <w:tblStyle w:val="111"/>
        <w:tblpPr w:leftFromText="180" w:rightFromText="180" w:vertAnchor="text" w:horzAnchor="page" w:tblpX="5735" w:tblpY="116"/>
        <w:tblOverlap w:val="never"/>
        <w:tblW w:w="0" w:type="auto"/>
        <w:tblInd w:w="22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6"/>
        <w:gridCol w:w="240"/>
        <w:gridCol w:w="3018"/>
      </w:tblGrid>
      <w:tr w14:paraId="51FFBC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2" w:hRule="atLeast"/>
        </w:trPr>
        <w:tc>
          <w:tcPr>
            <w:tcW w:w="4344" w:type="dxa"/>
            <w:gridSpan w:val="3"/>
            <w:tcBorders>
              <w:tl2br w:val="nil"/>
              <w:tr2bl w:val="nil"/>
            </w:tcBorders>
            <w:noWrap w:val="0"/>
            <w:vAlign w:val="top"/>
          </w:tcPr>
          <w:p w14:paraId="4D5B88C1">
            <w:pPr>
              <w:widowControl w:val="0"/>
              <w:spacing w:after="0" w:line="240" w:lineRule="auto"/>
              <w:ind w:right="28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</w:rPr>
              <w:t xml:space="preserve">Lampiran 1 </w:t>
            </w:r>
            <w:r>
              <w:rPr>
                <w:rFonts w:hint="default" w:ascii="Arial" w:hAnsi="Arial" w:cs="Arial"/>
                <w:b/>
                <w:bCs/>
                <w:sz w:val="20"/>
                <w:szCs w:val="20"/>
                <w:lang w:val="en-US"/>
              </w:rPr>
              <w:t>Surat Tugas</w:t>
            </w:r>
          </w:p>
        </w:tc>
      </w:tr>
      <w:tr w14:paraId="31B796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6" w:type="dxa"/>
            <w:tcBorders>
              <w:tl2br w:val="nil"/>
              <w:tr2bl w:val="nil"/>
            </w:tcBorders>
            <w:noWrap w:val="0"/>
            <w:vAlign w:val="top"/>
          </w:tcPr>
          <w:p w14:paraId="4363AC73">
            <w:pPr>
              <w:widowControl w:val="0"/>
              <w:spacing w:after="0" w:line="240" w:lineRule="auto"/>
              <w:ind w:right="28" w:rightChars="0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 w:eastAsia="en-US" w:bidi="ar-SA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/>
              </w:rPr>
              <w:t>Nomor</w:t>
            </w:r>
          </w:p>
        </w:tc>
        <w:tc>
          <w:tcPr>
            <w:tcW w:w="240" w:type="dxa"/>
            <w:tcBorders>
              <w:tl2br w:val="nil"/>
              <w:tr2bl w:val="nil"/>
            </w:tcBorders>
            <w:noWrap w:val="0"/>
            <w:vAlign w:val="top"/>
          </w:tcPr>
          <w:p w14:paraId="0FAAB17C">
            <w:pPr>
              <w:widowControl w:val="0"/>
              <w:spacing w:after="0" w:line="240" w:lineRule="auto"/>
              <w:ind w:right="28" w:rightChars="0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 w:eastAsia="en-US" w:bidi="ar-SA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/>
              </w:rPr>
              <w:t>:</w:t>
            </w:r>
          </w:p>
        </w:tc>
        <w:tc>
          <w:tcPr>
            <w:tcW w:w="3018" w:type="dxa"/>
            <w:tcBorders>
              <w:tl2br w:val="nil"/>
              <w:tr2bl w:val="nil"/>
            </w:tcBorders>
            <w:noWrap w:val="0"/>
            <w:vAlign w:val="top"/>
          </w:tcPr>
          <w:p w14:paraId="3081898E">
            <w:pPr>
              <w:widowControl w:val="0"/>
              <w:spacing w:after="0" w:line="240" w:lineRule="auto"/>
              <w:ind w:right="28" w:rightChars="0" w:firstLine="501" w:firstLineChars="250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 w:eastAsia="en-US" w:bidi="ar-SA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  <w:lang w:val="en-US"/>
              </w:rPr>
              <w:t xml:space="preserve">  /Tbk/ST-4010/26-S8.7.1</w:t>
            </w:r>
          </w:p>
        </w:tc>
      </w:tr>
      <w:tr w14:paraId="04400F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6" w:type="dxa"/>
            <w:tcBorders>
              <w:tl2br w:val="nil"/>
              <w:tr2bl w:val="nil"/>
            </w:tcBorders>
            <w:noWrap w:val="0"/>
            <w:vAlign w:val="top"/>
          </w:tcPr>
          <w:p w14:paraId="3E1AE087">
            <w:pPr>
              <w:widowControl w:val="0"/>
              <w:spacing w:after="0" w:line="240" w:lineRule="auto"/>
              <w:ind w:right="28" w:rightChars="0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 w:eastAsia="en-US" w:bidi="ar-SA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/>
              </w:rPr>
              <w:t>Tanggal</w:t>
            </w:r>
          </w:p>
        </w:tc>
        <w:tc>
          <w:tcPr>
            <w:tcW w:w="240" w:type="dxa"/>
            <w:tcBorders>
              <w:tl2br w:val="nil"/>
              <w:tr2bl w:val="nil"/>
            </w:tcBorders>
            <w:noWrap w:val="0"/>
            <w:vAlign w:val="top"/>
          </w:tcPr>
          <w:p w14:paraId="172A5FC0">
            <w:pPr>
              <w:widowControl w:val="0"/>
              <w:spacing w:after="0" w:line="240" w:lineRule="auto"/>
              <w:ind w:right="28" w:rightChars="0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 w:eastAsia="en-US" w:bidi="ar-SA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/>
              </w:rPr>
              <w:t>:</w:t>
            </w:r>
          </w:p>
        </w:tc>
        <w:tc>
          <w:tcPr>
            <w:tcW w:w="3018" w:type="dxa"/>
            <w:tcBorders>
              <w:tl2br w:val="nil"/>
              <w:tr2bl w:val="nil"/>
            </w:tcBorders>
            <w:noWrap w:val="0"/>
            <w:vAlign w:val="top"/>
          </w:tcPr>
          <w:p w14:paraId="10F8E453">
            <w:pPr>
              <w:widowControl w:val="0"/>
              <w:spacing w:after="0" w:line="240" w:lineRule="auto"/>
              <w:ind w:right="28" w:rightChars="0" w:firstLine="601" w:firstLineChars="300"/>
              <w:jc w:val="both"/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 w:eastAsia="en-US" w:bidi="ar-SA"/>
              </w:rPr>
            </w:pPr>
            <w:r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id-ID"/>
              </w:rPr>
              <w:t>Agustus</w:t>
            </w:r>
            <w:r>
              <w:rPr>
                <w:rFonts w:hint="default" w:ascii="Arial" w:hAnsi="Arial" w:cs="Arial"/>
                <w:b/>
                <w:bCs/>
                <w:sz w:val="20"/>
                <w:szCs w:val="20"/>
                <w:vertAlign w:val="baseline"/>
                <w:lang w:val="en-US"/>
              </w:rPr>
              <w:t xml:space="preserve"> 2026</w:t>
            </w:r>
          </w:p>
        </w:tc>
      </w:tr>
    </w:tbl>
    <w:p w14:paraId="07013074">
      <w:pPr>
        <w:spacing w:after="69" w:afterLines="29" w:line="240" w:lineRule="auto"/>
        <w:ind w:right="28"/>
        <w:jc w:val="both"/>
        <w:rPr>
          <w:rFonts w:hint="default" w:ascii="Arial" w:hAnsi="Arial" w:cs="Arial"/>
          <w:b/>
          <w:color w:val="000000"/>
          <w:sz w:val="20"/>
          <w:szCs w:val="20"/>
          <w:shd w:val="clear" w:color="auto" w:fill="FFFFFF"/>
          <w:lang w:val="en-US"/>
        </w:rPr>
      </w:pPr>
    </w:p>
    <w:p w14:paraId="6C5853BD">
      <w:pPr>
        <w:spacing w:after="69" w:afterLines="29" w:line="240" w:lineRule="auto"/>
        <w:ind w:right="28"/>
        <w:jc w:val="both"/>
        <w:rPr>
          <w:rFonts w:hint="default" w:ascii="Arial" w:hAnsi="Arial" w:cs="Arial"/>
          <w:b/>
          <w:color w:val="000000"/>
          <w:sz w:val="20"/>
          <w:szCs w:val="20"/>
          <w:shd w:val="clear" w:color="auto" w:fill="FFFFFF"/>
          <w:lang w:val="en-US"/>
        </w:rPr>
      </w:pPr>
    </w:p>
    <w:p w14:paraId="2C42533C">
      <w:pPr>
        <w:spacing w:after="69" w:afterLines="29" w:line="240" w:lineRule="auto"/>
        <w:ind w:right="28"/>
        <w:jc w:val="both"/>
        <w:rPr>
          <w:rFonts w:hint="default" w:ascii="Arial" w:hAnsi="Arial" w:cs="Arial"/>
          <w:b/>
          <w:color w:val="000000"/>
          <w:sz w:val="20"/>
          <w:szCs w:val="20"/>
          <w:shd w:val="clear" w:color="auto" w:fill="FFFFFF"/>
          <w:lang w:val="en-US"/>
        </w:rPr>
      </w:pPr>
    </w:p>
    <w:p w14:paraId="12C59C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Arial" w:hAnsi="Arial" w:cs="Arial"/>
          <w:b/>
          <w:bCs/>
          <w:sz w:val="20"/>
          <w:szCs w:val="20"/>
        </w:rPr>
      </w:pPr>
    </w:p>
    <w:p w14:paraId="299E9E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Arial" w:hAnsi="Arial" w:cs="Arial"/>
          <w:b/>
          <w:bCs/>
          <w:sz w:val="20"/>
          <w:szCs w:val="20"/>
          <w:lang w:val="en-US"/>
        </w:rPr>
      </w:pPr>
      <w:r>
        <w:rPr>
          <w:rFonts w:hint="default" w:ascii="Arial" w:hAnsi="Arial" w:cs="Arial"/>
          <w:b/>
          <w:bCs/>
          <w:sz w:val="20"/>
          <w:szCs w:val="20"/>
        </w:rPr>
        <w:t>Daftar Peserta</w:t>
      </w:r>
      <w:r>
        <w:rPr>
          <w:rFonts w:hint="default" w:ascii="Arial" w:hAnsi="Arial" w:cs="Arial"/>
          <w:b/>
          <w:bCs/>
          <w:sz w:val="20"/>
          <w:szCs w:val="20"/>
          <w:lang w:val="en-US"/>
        </w:rPr>
        <w:t xml:space="preserve"> </w:t>
      </w:r>
    </w:p>
    <w:p w14:paraId="079929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Arial" w:hAnsi="Arial" w:eastAsia="Arial" w:cs="Arial"/>
          <w:b/>
          <w:bCs/>
          <w:i w:val="0"/>
          <w:iCs w:val="0"/>
          <w:color w:val="000000"/>
          <w:sz w:val="20"/>
          <w:szCs w:val="20"/>
          <w:lang w:val="id-ID"/>
        </w:rPr>
      </w:pPr>
      <w:r>
        <w:rPr>
          <w:rFonts w:hint="default" w:ascii="Arial" w:hAnsi="Arial" w:eastAsia="Arial" w:cs="Arial"/>
          <w:b/>
          <w:bCs/>
          <w:i w:val="0"/>
          <w:iCs w:val="0"/>
          <w:color w:val="000000"/>
          <w:sz w:val="20"/>
          <w:szCs w:val="20"/>
          <w:lang w:val="id-ID"/>
        </w:rPr>
        <w:t>Judul</w:t>
      </w:r>
    </w:p>
    <w:tbl>
      <w:tblPr>
        <w:tblStyle w:val="12"/>
        <w:tblW w:w="5211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9"/>
        <w:gridCol w:w="2424"/>
        <w:gridCol w:w="1343"/>
        <w:gridCol w:w="4722"/>
      </w:tblGrid>
      <w:tr w14:paraId="4A6BC7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4A4A4" w:themeFill="background1" w:themeFillShade="A5"/>
            <w:noWrap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5D20FFD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  <w:t>N</w:t>
            </w: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  <w:t>O</w:t>
            </w:r>
          </w:p>
        </w:tc>
        <w:tc>
          <w:tcPr>
            <w:tcW w:w="24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4A4A4" w:themeFill="background1" w:themeFillShade="A5"/>
            <w:noWrap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0FD2029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  <w:t>NAMA</w:t>
            </w:r>
          </w:p>
        </w:tc>
        <w:tc>
          <w:tcPr>
            <w:tcW w:w="13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4A4A4" w:themeFill="background1" w:themeFillShade="A5"/>
            <w:noWrap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05F9AB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  <w:t>NIK</w:t>
            </w:r>
          </w:p>
        </w:tc>
        <w:tc>
          <w:tcPr>
            <w:tcW w:w="47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4A4A4" w:themeFill="background1" w:themeFillShade="A5"/>
            <w:noWrap/>
            <w:tcMar>
              <w:top w:w="113" w:type="dxa"/>
              <w:left w:w="108" w:type="dxa"/>
              <w:bottom w:w="113" w:type="dxa"/>
              <w:right w:w="108" w:type="dxa"/>
            </w:tcMar>
            <w:vAlign w:val="center"/>
          </w:tcPr>
          <w:p w14:paraId="6E3B1F0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</w:pPr>
            <w:r>
              <w:rPr>
                <w:rFonts w:hint="default" w:ascii="Arial" w:hAnsi="Arial" w:eastAsia="SimSun" w:cs="Arial"/>
                <w:b/>
                <w:bCs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id-ID" w:eastAsia="zh-CN" w:bidi="ar"/>
              </w:rPr>
              <w:t>DIVISION</w:t>
            </w:r>
          </w:p>
        </w:tc>
      </w:tr>
      <w:tr w14:paraId="696E7C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F297DF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24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0363D8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3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8FCEF5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47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CE7AF2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</w:tr>
      <w:tr w14:paraId="4911AD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871A87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24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87DACC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3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30FCA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47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ED12F5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</w:tr>
      <w:tr w14:paraId="183A7A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990EA2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24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B7299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3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01FAA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47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C85799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</w:tr>
      <w:tr w14:paraId="28A147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621AE3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24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7ECE22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3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B9210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47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291F4E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</w:tr>
      <w:tr w14:paraId="61B6EF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558BA6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24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E90BED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3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D1F14D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47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23794E7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</w:tr>
      <w:tr w14:paraId="6AAE7B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4A92F1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24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BB99B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3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BF8D0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47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1DEC7E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</w:tr>
      <w:tr w14:paraId="06A234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E4CDB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24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1BA7C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3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CAA666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47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70E352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</w:tr>
      <w:tr w14:paraId="25E62A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84FB50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24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99631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3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A58E93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47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4CCCD6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</w:tr>
      <w:tr w14:paraId="0217F3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177DAB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24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CD1D8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3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1D448FD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47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DF32AE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</w:tr>
      <w:tr w14:paraId="34A7A3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854B29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24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014672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3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33AC378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47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083361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</w:tr>
      <w:tr w14:paraId="28465E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5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63273B6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center"/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242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417CFF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left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13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6A9493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  <w:tc>
          <w:tcPr>
            <w:tcW w:w="472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noWrap/>
            <w:tcMar>
              <w:top w:w="57" w:type="dxa"/>
              <w:left w:w="108" w:type="dxa"/>
              <w:bottom w:w="57" w:type="dxa"/>
              <w:right w:w="108" w:type="dxa"/>
            </w:tcMar>
            <w:vAlign w:val="center"/>
          </w:tcPr>
          <w:p w14:paraId="5208BCC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0" w:rightChars="0"/>
              <w:jc w:val="center"/>
              <w:textAlignment w:val="bottom"/>
              <w:rPr>
                <w:rFonts w:hint="default" w:ascii="Arial" w:hAnsi="Arial" w:eastAsia="SimSun" w:cs="Arial"/>
                <w:i w:val="0"/>
                <w:iCs w:val="0"/>
                <w:color w:val="auto"/>
                <w:kern w:val="0"/>
                <w:sz w:val="20"/>
                <w:szCs w:val="20"/>
                <w:u w:val="none"/>
                <w:lang w:val="en-US" w:eastAsia="zh-CN" w:bidi="ar"/>
              </w:rPr>
            </w:pPr>
          </w:p>
        </w:tc>
      </w:tr>
    </w:tbl>
    <w:p w14:paraId="5FB4C25B"/>
    <w:sectPr>
      <w:pgSz w:w="11906" w:h="16838"/>
      <w:pgMar w:top="1701" w:right="1701" w:bottom="1701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0">
    <w:nsid w:val="52416EEB"/>
    <w:multiLevelType w:val="singleLevel"/>
    <w:tmpl w:val="52416EE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ns1:Ignorable="w14">
  <ns0:zoom ns0:percent="160"/>
  <ns0:displayBackgroundShape ns0:val="1"/>
  <ns0:embedSystemFonts/>
  <ns0:bordersDoNotSurroundHeader ns0:val="1"/>
  <ns0:bordersDoNotSurroundFooter ns0:val="1"/>
  <ns0:stylePaneFormatFilter ns0:val="3F01" ns0:allStyles="1" ns0:customStyles="0" ns0:latentStyles="0" ns0:stylesInUse="0" ns0:headingStyles="0" ns0:numberingStyles="0" ns0:tableStyles="0" ns0:directFormattingOnRuns="1" ns0:directFormattingOnParagraphs="1" ns0:directFormattingOnNumbering="1" ns0:directFormattingOnTables="1" ns0:clearFormatting="1" ns0:top3HeadingStyles="1" ns0:visibleStyles="0" ns0:alternateStyleNames="0"/>
  <ns0:documentProtection ns0:enforcement="0"/>
  <ns0:defaultTabStop ns0:val="720"/>
  <ns0:hyphenationZone ns0:val="360"/>
  <ns0:drawingGridVerticalSpacing ns0:val="156"/>
  <ns0:displayHorizontalDrawingGridEvery ns0:val="0"/>
  <ns0:displayVerticalDrawingGridEvery ns0:val="2"/>
  <ns0:characterSpacingControl ns0:val="doNotCompress"/>
  <ns0:footnotePr>
    <ns0:footnote ns0:id="0"/>
    <ns0:footnote ns0:id="1"/>
  </ns0:footnotePr>
  <ns0:endnotePr>
    <ns0:endnote ns0:id="0"/>
    <ns0:endnote ns0:id="1"/>
  </ns0:endnotePr>
  <ns0:compat>
    <ns0:spaceForUL/>
    <ns0:doNotLeaveBackslashAlone/>
    <ns0:ulTrailSpace/>
    <ns0:doNotExpandShiftReturn/>
    <ns0:footnoteLayoutLikeWW8/>
    <ns0:shapeLayoutLikeWW8/>
    <ns0:alignTablesRowByRow/>
    <ns0:forgetLastTabAlignment/>
    <ns0:adjustLineHeightInTable/>
    <ns0:doNotUseHTMLParagraphAutoSpacing/>
    <ns0:layoutRawTableWidth/>
    <ns0:layoutTableRowsApart/>
    <ns0:useWord97LineBreakRules/>
    <ns0:doNotBreakWrappedTables/>
    <ns0:doNotSnapToGridInCell/>
    <ns0:selectFldWithFirstOrLastChar/>
    <ns0:doNotWrapTextWithPunct/>
    <ns0:doNotUseEastAsianBreakRules/>
    <ns0:useWord2002TableStyleRules/>
    <ns0:growAutofit/>
    <ns0:useNormalStyleForList/>
    <ns0:useAltKinsokuLineBreakRules/>
    <ns0:allowSpaceOfSameStyleInTable/>
    <ns0:doNotSuppressIndentation/>
    <ns0:doNotAutofitConstrainedTables/>
    <ns0:autofitToFirstFixedWidthCell/>
    <ns0:displayHangulFixedWidth/>
    <ns0:doNotVertAlignCellWithSp/>
    <ns0:doNotBreakConstrainedForcedTable/>
    <ns0:doNotVertAlignInTxbx/>
    <ns0:useAnsiKerningPairs/>
    <ns0:cachedColBalance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0:rsids>
    <ns0:rsidRoot ns0:val="424C3E53"/>
    <ns0:rsid ns0:val="00050A31"/>
    <ns0:rsid ns0:val="000716D2"/>
    <ns0:rsid ns0:val="00071AAB"/>
    <ns0:rsid ns0:val="000B76C4"/>
    <ns0:rsid ns0:val="000C5610"/>
    <ns0:rsid ns0:val="000E6552"/>
    <ns0:rsid ns0:val="000F3A4F"/>
    <ns0:rsid ns0:val="000F59AC"/>
    <ns0:rsid ns0:val="001364FE"/>
    <ns0:rsid ns0:val="001368DD"/>
    <ns0:rsid ns0:val="00147DB3"/>
    <ns0:rsid ns0:val="001518A5"/>
    <ns0:rsid ns0:val="00170095"/>
    <ns0:rsid ns0:val="00170E4F"/>
    <ns0:rsid ns0:val="001743F4"/>
    <ns0:rsid ns0:val="00187C33"/>
    <ns0:rsid ns0:val="001936B7"/>
    <ns0:rsid ns0:val="00196AB1"/>
    <ns0:rsid ns0:val="00201333"/>
    <ns0:rsid ns0:val="00210FA7"/>
    <ns0:rsid ns0:val="00216417"/>
    <ns0:rsid ns0:val="0026631D"/>
    <ns0:rsid ns0:val="002C2F53"/>
    <ns0:rsid ns0:val="0033518C"/>
    <ns0:rsid ns0:val="003437C2"/>
    <ns0:rsid ns0:val="00377186"/>
    <ns0:rsid ns0:val="003A1C03"/>
    <ns0:rsid ns0:val="00414627"/>
    <ns0:rsid ns0:val="00425D63"/>
    <ns0:rsid ns0:val="004643D8"/>
    <ns0:rsid ns0:val="00497C24"/>
    <ns0:rsid ns0:val="004C7BA5"/>
    <ns0:rsid ns0:val="004E7628"/>
    <ns0:rsid ns0:val="004F48F2"/>
    <ns0:rsid ns0:val="005149B1"/>
    <ns0:rsid ns0:val="005647F2"/>
    <ns0:rsid ns0:val="005662D1"/>
    <ns0:rsid ns0:val="00573A09"/>
    <ns0:rsid ns0:val="005A4526"/>
    <ns0:rsid ns0:val="005C1B16"/>
    <ns0:rsid ns0:val="005E53D0"/>
    <ns0:rsid ns0:val="006002EB"/>
    <ns0:rsid ns0:val="006128EF"/>
    <ns0:rsid ns0:val="006264B4"/>
    <ns0:rsid ns0:val="00643033"/>
    <ns0:rsid ns0:val="00644CC3"/>
    <ns0:rsid ns0:val="00661468"/>
    <ns0:rsid ns0:val="006649F0"/>
    <ns0:rsid ns0:val="0067245D"/>
    <ns0:rsid ns0:val="0068470E"/>
    <ns0:rsid ns0:val="00695DCD"/>
    <ns0:rsid ns0:val="006A05CC"/>
    <ns0:rsid ns0:val="006A35A7"/>
    <ns0:rsid ns0:val="007152D7"/>
    <ns0:rsid ns0:val="00746C14"/>
    <ns0:rsid ns0:val="007C2C59"/>
    <ns0:rsid ns0:val="00801F23"/>
    <ns0:rsid ns0:val="00837632"/>
    <ns0:rsid ns0:val="0085640F"/>
    <ns0:rsid ns0:val="008567AA"/>
    <ns0:rsid ns0:val="00892712"/>
    <ns0:rsid ns0:val="008A680A"/>
    <ns0:rsid ns0:val="008B0BB0"/>
    <ns0:rsid ns0:val="008E6C4B"/>
    <ns0:rsid ns0:val="008F18C0"/>
    <ns0:rsid ns0:val="00907648"/>
    <ns0:rsid ns0:val="00930FDE"/>
    <ns0:rsid ns0:val="00984C93"/>
    <ns0:rsid ns0:val="00987CE1"/>
    <ns0:rsid ns0:val="0099405C"/>
    <ns0:rsid ns0:val="009C600F"/>
    <ns0:rsid ns0:val="009D3723"/>
    <ns0:rsid ns0:val="009E04F2"/>
    <ns0:rsid ns0:val="00A03B7B"/>
    <ns0:rsid ns0:val="00A200C9"/>
    <ns0:rsid ns0:val="00A250D5"/>
    <ns0:rsid ns0:val="00A32F56"/>
    <ns0:rsid ns0:val="00A36028"/>
    <ns0:rsid ns0:val="00A91424"/>
    <ns0:rsid ns0:val="00AA2C77"/>
    <ns0:rsid ns0:val="00AC3FB9"/>
    <ns0:rsid ns0:val="00AC702A"/>
    <ns0:rsid ns0:val="00AD226F"/>
    <ns0:rsid ns0:val="00B13A52"/>
    <ns0:rsid ns0:val="00B24CF4"/>
    <ns0:rsid ns0:val="00B26993"/>
    <ns0:rsid ns0:val="00B4570C"/>
    <ns0:rsid ns0:val="00B5208C"/>
    <ns0:rsid ns0:val="00B74876"/>
    <ns0:rsid ns0:val="00BB7C2B"/>
    <ns0:rsid ns0:val="00BC1664"/>
    <ns0:rsid ns0:val="00BC2546"/>
    <ns0:rsid ns0:val="00C05085"/>
    <ns0:rsid ns0:val="00C1593D"/>
    <ns0:rsid ns0:val="00C56C7E"/>
    <ns0:rsid ns0:val="00C776A4"/>
    <ns0:rsid ns0:val="00CA2C6C"/>
    <ns0:rsid ns0:val="00CC0600"/>
    <ns0:rsid ns0:val="00CC78AC"/>
    <ns0:rsid ns0:val="00CF7953"/>
    <ns0:rsid ns0:val="00D07232"/>
    <ns0:rsid ns0:val="00D10245"/>
    <ns0:rsid ns0:val="00D21BDD"/>
    <ns0:rsid ns0:val="00D65F07"/>
    <ns0:rsid ns0:val="00D92BB7"/>
    <ns0:rsid ns0:val="00DC76D2"/>
    <ns0:rsid ns0:val="00DD30ED"/>
    <ns0:rsid ns0:val="00E64C21"/>
    <ns0:rsid ns0:val="00EC24C6"/>
    <ns0:rsid ns0:val="00EF2933"/>
    <ns0:rsid ns0:val="00F05146"/>
    <ns0:rsid ns0:val="00F1115D"/>
    <ns0:rsid ns0:val="00F3513C"/>
    <ns0:rsid ns0:val="00F465C5"/>
    <ns0:rsid ns0:val="00F5180D"/>
    <ns0:rsid ns0:val="00F51B21"/>
    <ns0:rsid ns0:val="00F51D87"/>
    <ns0:rsid ns0:val="00F8455C"/>
    <ns0:rsid ns0:val="13D92264"/>
    <ns0:rsid ns0:val="18321D30"/>
    <ns0:rsid ns0:val="18E40131"/>
    <ns0:rsid ns0:val="1D166A47"/>
    <ns0:rsid ns0:val="2FBB6FD2"/>
    <ns0:rsid ns0:val="32DA4601"/>
    <ns0:rsid ns0:val="33DD065A"/>
    <ns0:rsid ns0:val="35F35CDD"/>
    <ns0:rsid ns0:val="36F56A9E"/>
    <ns0:rsid ns0:val="38D812D2"/>
    <ns0:rsid ns0:val="424C3E53"/>
    <ns0:rsid ns0:val="440525B4"/>
    <ns0:rsid ns0:val="5F6D7DB8"/>
    <ns0:rsid ns0:val="624A069A"/>
    <ns0:rsid ns0:val="679C5885"/>
    <ns0:rsid ns0:val="75327AA0"/>
    <ns0:rsid ns0:val="761E2045"/>
    <ns0:rsid ns0:val="7EE71C2B"/>
    <ns0:rsid ns0:val="7F595A2A"/>
  </ns0:rsids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IncludeSubdocsInStats/>
</ns0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SimSun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'1.0' encoding='utf-8'?>
<ns0:Relationships xmlns:ns0="http://schemas.openxmlformats.org/package/2006/relationships" /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163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2026-08-27T01:51:00Z</dcterms:created>
  <dc:creator>Rizal Nurdin</dc:creator>
  <cp:lastModifiedBy>Rizal Nurdin</cp:lastModifiedBy>
  <dcterms:modified xsi:type="dcterms:W3CDTF">2026-08-27T14:15:01Z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1033-12.2.0.23206</vt:lpwstr>
  </property>
  <property fmtid="{D5CDD505-2E9C-101B-9397-08002B2CF9AE}" pid="3" name="ICV">
    <vt:lpwstr>2DDF054965964BC6BAD5371C0E600252_13</vt:lpwstr>
  </property>
</Properties>
</file>