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90" w:type="dxa"/>
        <w:tblInd w:w="-5" w:type="dxa"/>
        <w:tblLook w:val="04A0" w:firstRow="1" w:lastRow="0" w:firstColumn="1" w:lastColumn="0" w:noHBand="0" w:noVBand="1"/>
      </w:tblPr>
      <w:tblGrid>
        <w:gridCol w:w="1367"/>
        <w:gridCol w:w="1143"/>
        <w:gridCol w:w="1220"/>
        <w:gridCol w:w="1143"/>
        <w:gridCol w:w="1274"/>
        <w:gridCol w:w="807"/>
        <w:gridCol w:w="762"/>
        <w:gridCol w:w="896"/>
        <w:gridCol w:w="743"/>
      </w:tblGrid>
      <w:tr w:rsidR="000132CC" w:rsidTr="000132CC">
        <w:trPr>
          <w:trHeight w:val="748"/>
        </w:trPr>
        <w:tc>
          <w:tcPr>
            <w:tcW w:w="1359" w:type="dxa"/>
          </w:tcPr>
          <w:p w:rsidR="000132CC" w:rsidRPr="000132CC" w:rsidRDefault="000132CC" w:rsidP="00725113">
            <w:pPr>
              <w:jc w:val="center"/>
              <w:rPr>
                <w:b/>
                <w:sz w:val="28"/>
                <w:szCs w:val="28"/>
              </w:rPr>
            </w:pPr>
            <w:r w:rsidRPr="000132CC">
              <w:rPr>
                <w:b/>
                <w:sz w:val="28"/>
                <w:szCs w:val="28"/>
              </w:rPr>
              <w:t>Sensor Name</w:t>
            </w:r>
          </w:p>
        </w:tc>
        <w:tc>
          <w:tcPr>
            <w:tcW w:w="1292" w:type="dxa"/>
          </w:tcPr>
          <w:p w:rsidR="000132CC" w:rsidRPr="000132CC" w:rsidRDefault="000132CC" w:rsidP="00725113">
            <w:pPr>
              <w:jc w:val="center"/>
              <w:rPr>
                <w:b/>
                <w:sz w:val="28"/>
                <w:szCs w:val="28"/>
              </w:rPr>
            </w:pPr>
            <w:r w:rsidRPr="000132CC">
              <w:rPr>
                <w:b/>
                <w:sz w:val="28"/>
                <w:szCs w:val="28"/>
              </w:rPr>
              <w:t>Slave Address</w:t>
            </w:r>
          </w:p>
        </w:tc>
        <w:tc>
          <w:tcPr>
            <w:tcW w:w="1242" w:type="dxa"/>
          </w:tcPr>
          <w:p w:rsidR="000132CC" w:rsidRPr="000132CC" w:rsidRDefault="000132CC" w:rsidP="00725113">
            <w:pPr>
              <w:jc w:val="center"/>
              <w:rPr>
                <w:b/>
                <w:sz w:val="28"/>
                <w:szCs w:val="28"/>
              </w:rPr>
            </w:pPr>
            <w:r w:rsidRPr="000132CC">
              <w:rPr>
                <w:b/>
                <w:sz w:val="28"/>
                <w:szCs w:val="28"/>
              </w:rPr>
              <w:t>Functio</w:t>
            </w:r>
            <w:r w:rsidR="00B246FF">
              <w:rPr>
                <w:b/>
                <w:sz w:val="28"/>
                <w:szCs w:val="28"/>
              </w:rPr>
              <w:t xml:space="preserve">n </w:t>
            </w:r>
            <w:r w:rsidRPr="000132CC">
              <w:rPr>
                <w:b/>
                <w:sz w:val="28"/>
                <w:szCs w:val="28"/>
              </w:rPr>
              <w:t xml:space="preserve"> Code</w:t>
            </w:r>
          </w:p>
        </w:tc>
        <w:tc>
          <w:tcPr>
            <w:tcW w:w="1170" w:type="dxa"/>
          </w:tcPr>
          <w:p w:rsidR="000132CC" w:rsidRPr="000132CC" w:rsidRDefault="000132CC" w:rsidP="00B73373">
            <w:pPr>
              <w:jc w:val="center"/>
              <w:rPr>
                <w:b/>
                <w:sz w:val="28"/>
                <w:szCs w:val="28"/>
              </w:rPr>
            </w:pPr>
            <w:r w:rsidRPr="000132CC">
              <w:rPr>
                <w:b/>
                <w:sz w:val="28"/>
                <w:szCs w:val="28"/>
              </w:rPr>
              <w:t>Starting Address</w:t>
            </w:r>
          </w:p>
        </w:tc>
        <w:tc>
          <w:tcPr>
            <w:tcW w:w="1229" w:type="dxa"/>
          </w:tcPr>
          <w:p w:rsidR="000132CC" w:rsidRPr="000132CC" w:rsidRDefault="000132CC" w:rsidP="000132C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ASddress</w:t>
            </w:r>
            <w:proofErr w:type="spellEnd"/>
          </w:p>
        </w:tc>
        <w:tc>
          <w:tcPr>
            <w:tcW w:w="865" w:type="dxa"/>
          </w:tcPr>
          <w:p w:rsidR="000132CC" w:rsidRPr="000132CC" w:rsidRDefault="000132CC" w:rsidP="00B73373">
            <w:pPr>
              <w:rPr>
                <w:b/>
                <w:sz w:val="28"/>
                <w:szCs w:val="28"/>
              </w:rPr>
            </w:pPr>
            <w:r w:rsidRPr="000132CC">
              <w:rPr>
                <w:b/>
                <w:sz w:val="28"/>
                <w:szCs w:val="28"/>
              </w:rPr>
              <w:t>Baud Rate</w:t>
            </w:r>
          </w:p>
        </w:tc>
        <w:tc>
          <w:tcPr>
            <w:tcW w:w="636" w:type="dxa"/>
          </w:tcPr>
          <w:p w:rsidR="000132CC" w:rsidRPr="000132CC" w:rsidRDefault="000132CC">
            <w:pPr>
              <w:rPr>
                <w:b/>
                <w:sz w:val="28"/>
                <w:szCs w:val="28"/>
              </w:rPr>
            </w:pPr>
            <w:r w:rsidRPr="000132CC">
              <w:rPr>
                <w:b/>
                <w:sz w:val="28"/>
                <w:szCs w:val="28"/>
              </w:rPr>
              <w:t>Data Bit</w:t>
            </w:r>
          </w:p>
        </w:tc>
        <w:tc>
          <w:tcPr>
            <w:tcW w:w="673" w:type="dxa"/>
          </w:tcPr>
          <w:p w:rsidR="000132CC" w:rsidRPr="000132CC" w:rsidRDefault="000132CC" w:rsidP="00B246FF">
            <w:pPr>
              <w:jc w:val="center"/>
              <w:rPr>
                <w:b/>
                <w:sz w:val="28"/>
                <w:szCs w:val="28"/>
              </w:rPr>
            </w:pPr>
            <w:r w:rsidRPr="000132CC">
              <w:rPr>
                <w:b/>
                <w:sz w:val="28"/>
                <w:szCs w:val="28"/>
              </w:rPr>
              <w:t>Parity</w:t>
            </w:r>
          </w:p>
        </w:tc>
        <w:tc>
          <w:tcPr>
            <w:tcW w:w="624" w:type="dxa"/>
          </w:tcPr>
          <w:p w:rsidR="000132CC" w:rsidRPr="000132CC" w:rsidRDefault="000132CC">
            <w:pPr>
              <w:rPr>
                <w:b/>
                <w:sz w:val="28"/>
                <w:szCs w:val="28"/>
              </w:rPr>
            </w:pPr>
            <w:r w:rsidRPr="000132CC">
              <w:rPr>
                <w:b/>
                <w:sz w:val="28"/>
                <w:szCs w:val="28"/>
              </w:rPr>
              <w:t>Stop Bits</w:t>
            </w:r>
          </w:p>
        </w:tc>
      </w:tr>
      <w:tr w:rsidR="000132CC" w:rsidTr="000132CC">
        <w:trPr>
          <w:trHeight w:val="748"/>
        </w:trPr>
        <w:tc>
          <w:tcPr>
            <w:tcW w:w="1359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Salinity</w:t>
            </w:r>
          </w:p>
        </w:tc>
        <w:tc>
          <w:tcPr>
            <w:tcW w:w="1292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2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0x00</w:t>
            </w:r>
          </w:p>
        </w:tc>
        <w:tc>
          <w:tcPr>
            <w:tcW w:w="1229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Salinity Data:</w:t>
            </w:r>
          </w:p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0x04 (*0.01)</w:t>
            </w:r>
          </w:p>
        </w:tc>
        <w:tc>
          <w:tcPr>
            <w:tcW w:w="865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9600</w:t>
            </w:r>
          </w:p>
        </w:tc>
        <w:tc>
          <w:tcPr>
            <w:tcW w:w="636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624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32CC" w:rsidRPr="00B73373" w:rsidTr="000132CC">
        <w:trPr>
          <w:trHeight w:val="748"/>
        </w:trPr>
        <w:tc>
          <w:tcPr>
            <w:tcW w:w="1359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1292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2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0x00</w:t>
            </w:r>
          </w:p>
        </w:tc>
        <w:tc>
          <w:tcPr>
            <w:tcW w:w="1229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Temp: 0x00 (*0.1)</w:t>
            </w:r>
          </w:p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PH: 0x01 (*0.1)</w:t>
            </w:r>
          </w:p>
        </w:tc>
        <w:tc>
          <w:tcPr>
            <w:tcW w:w="865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9600</w:t>
            </w:r>
          </w:p>
        </w:tc>
        <w:tc>
          <w:tcPr>
            <w:tcW w:w="636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624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32CC" w:rsidRPr="00B73373" w:rsidTr="000132CC">
        <w:trPr>
          <w:trHeight w:val="748"/>
        </w:trPr>
        <w:tc>
          <w:tcPr>
            <w:tcW w:w="1359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ORP</w:t>
            </w:r>
          </w:p>
        </w:tc>
        <w:tc>
          <w:tcPr>
            <w:tcW w:w="1292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2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0x00</w:t>
            </w:r>
          </w:p>
        </w:tc>
        <w:tc>
          <w:tcPr>
            <w:tcW w:w="1229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Temp: 0x00(*0.1)</w:t>
            </w:r>
          </w:p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ORP: 0x01</w:t>
            </w:r>
          </w:p>
        </w:tc>
        <w:tc>
          <w:tcPr>
            <w:tcW w:w="865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9600</w:t>
            </w:r>
          </w:p>
        </w:tc>
        <w:tc>
          <w:tcPr>
            <w:tcW w:w="636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624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32CC" w:rsidRPr="00B73373" w:rsidTr="000132CC">
        <w:trPr>
          <w:trHeight w:val="748"/>
        </w:trPr>
        <w:tc>
          <w:tcPr>
            <w:tcW w:w="1359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</w:tc>
        <w:tc>
          <w:tcPr>
            <w:tcW w:w="1292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2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0x00</w:t>
            </w:r>
          </w:p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(32 bit float)</w:t>
            </w:r>
          </w:p>
        </w:tc>
        <w:tc>
          <w:tcPr>
            <w:tcW w:w="1229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 xml:space="preserve">DO: </w:t>
            </w: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0x01   0x00</w:t>
            </w:r>
          </w:p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(32 bit float)</w:t>
            </w:r>
          </w:p>
        </w:tc>
        <w:tc>
          <w:tcPr>
            <w:tcW w:w="865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9600</w:t>
            </w:r>
          </w:p>
        </w:tc>
        <w:tc>
          <w:tcPr>
            <w:tcW w:w="636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624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bookmarkStart w:id="0" w:name="_GoBack"/>
        <w:bookmarkEnd w:id="0"/>
      </w:tr>
      <w:tr w:rsidR="000132CC" w:rsidRPr="00B73373" w:rsidTr="000132CC">
        <w:trPr>
          <w:trHeight w:val="748"/>
        </w:trPr>
        <w:tc>
          <w:tcPr>
            <w:tcW w:w="1359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Ammonia</w:t>
            </w:r>
          </w:p>
        </w:tc>
        <w:tc>
          <w:tcPr>
            <w:tcW w:w="1292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42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0x00</w:t>
            </w:r>
          </w:p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(32 bit float)</w:t>
            </w:r>
          </w:p>
        </w:tc>
        <w:tc>
          <w:tcPr>
            <w:tcW w:w="1229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 xml:space="preserve">NH3: </w:t>
            </w: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0x01   0x00</w:t>
            </w:r>
          </w:p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(32 bit float)</w:t>
            </w:r>
          </w:p>
        </w:tc>
        <w:tc>
          <w:tcPr>
            <w:tcW w:w="865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9600</w:t>
            </w:r>
          </w:p>
        </w:tc>
        <w:tc>
          <w:tcPr>
            <w:tcW w:w="636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624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32CC" w:rsidRPr="00B73373" w:rsidTr="000132CC">
        <w:trPr>
          <w:trHeight w:val="748"/>
        </w:trPr>
        <w:tc>
          <w:tcPr>
            <w:tcW w:w="1359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Temp(From Ammonia)</w:t>
            </w:r>
          </w:p>
        </w:tc>
        <w:tc>
          <w:tcPr>
            <w:tcW w:w="1292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42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0x00</w:t>
            </w:r>
          </w:p>
        </w:tc>
        <w:tc>
          <w:tcPr>
            <w:tcW w:w="1229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Temp: 0x03 (0.1)</w:t>
            </w:r>
          </w:p>
        </w:tc>
        <w:tc>
          <w:tcPr>
            <w:tcW w:w="865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9600</w:t>
            </w:r>
          </w:p>
        </w:tc>
        <w:tc>
          <w:tcPr>
            <w:tcW w:w="636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624" w:type="dxa"/>
          </w:tcPr>
          <w:p w:rsidR="000132CC" w:rsidRPr="000132CC" w:rsidRDefault="000132CC" w:rsidP="000132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32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32CC" w:rsidRPr="00B73373" w:rsidTr="000132CC">
        <w:trPr>
          <w:trHeight w:val="684"/>
        </w:trPr>
        <w:tc>
          <w:tcPr>
            <w:tcW w:w="1359" w:type="dxa"/>
          </w:tcPr>
          <w:p w:rsidR="000132CC" w:rsidRDefault="000132CC"/>
        </w:tc>
        <w:tc>
          <w:tcPr>
            <w:tcW w:w="1292" w:type="dxa"/>
          </w:tcPr>
          <w:p w:rsidR="000132CC" w:rsidRDefault="000132CC"/>
        </w:tc>
        <w:tc>
          <w:tcPr>
            <w:tcW w:w="1242" w:type="dxa"/>
          </w:tcPr>
          <w:p w:rsidR="000132CC" w:rsidRDefault="000132CC"/>
        </w:tc>
        <w:tc>
          <w:tcPr>
            <w:tcW w:w="1170" w:type="dxa"/>
          </w:tcPr>
          <w:p w:rsidR="000132CC" w:rsidRDefault="000132CC"/>
        </w:tc>
        <w:tc>
          <w:tcPr>
            <w:tcW w:w="1229" w:type="dxa"/>
          </w:tcPr>
          <w:p w:rsidR="000132CC" w:rsidRDefault="000132CC"/>
        </w:tc>
        <w:tc>
          <w:tcPr>
            <w:tcW w:w="865" w:type="dxa"/>
          </w:tcPr>
          <w:p w:rsidR="000132CC" w:rsidRPr="00B73373" w:rsidRDefault="000132CC" w:rsidP="00B733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6" w:type="dxa"/>
          </w:tcPr>
          <w:p w:rsidR="000132CC" w:rsidRPr="00B73373" w:rsidRDefault="000132CC" w:rsidP="00B733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</w:tcPr>
          <w:p w:rsidR="000132CC" w:rsidRPr="00B73373" w:rsidRDefault="000132CC" w:rsidP="00B733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</w:tcPr>
          <w:p w:rsidR="000132CC" w:rsidRPr="00B73373" w:rsidRDefault="000132CC" w:rsidP="00B73373">
            <w:pPr>
              <w:jc w:val="center"/>
              <w:rPr>
                <w:sz w:val="24"/>
                <w:szCs w:val="24"/>
              </w:rPr>
            </w:pPr>
          </w:p>
        </w:tc>
      </w:tr>
    </w:tbl>
    <w:p w:rsidR="0027097B" w:rsidRDefault="0027097B"/>
    <w:sectPr w:rsidR="0027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C3"/>
    <w:rsid w:val="000132CC"/>
    <w:rsid w:val="0027097B"/>
    <w:rsid w:val="00725113"/>
    <w:rsid w:val="009E5BC3"/>
    <w:rsid w:val="00B246FF"/>
    <w:rsid w:val="00B7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E03A2-DD6D-4209-AA91-C400EDD0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AqualinkBD.LTD</dc:creator>
  <cp:keywords/>
  <dc:description/>
  <cp:lastModifiedBy>AqualinkBD.LTD</cp:lastModifiedBy>
  <cp:revision>2</cp:revision>
  <dcterms:created xsi:type="dcterms:W3CDTF">2020-02-05T04:33:00Z</dcterms:created>
  <dcterms:modified xsi:type="dcterms:W3CDTF">2020-02-05T05:10:00Z</dcterms:modified>
</cp:coreProperties>
</file>