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color w:val="auto"/>
          <w:sz w:val="42"/>
          <w:szCs w:val="42"/>
          <w:lang w:val="ru-RU"/>
        </w:rPr>
        <w:id w:val="-1985768954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6"/>
          <w:szCs w:val="22"/>
        </w:rPr>
      </w:sdtEndPr>
      <w:sdtContent>
        <w:p w:rsidR="00AD0AE5" w:rsidRPr="00AD0AE5" w:rsidRDefault="00AD0AE5">
          <w:pPr>
            <w:pStyle w:val="TOCHeading"/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</w:pPr>
          <w:r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  <w:t>Оглавление</w:t>
          </w:r>
        </w:p>
        <w:p w:rsidR="005E11E2" w:rsidRDefault="00AD0AE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Pr="00052E63">
            <w:instrText xml:space="preserve"> TOC \o "1-3" \h \z \u </w:instrText>
          </w:r>
          <w:r>
            <w:fldChar w:fldCharType="separate"/>
          </w:r>
          <w:hyperlink w:anchor="_Toc201592636" w:history="1">
            <w:r w:rsidR="005E11E2" w:rsidRPr="00AF7768">
              <w:rPr>
                <w:rStyle w:val="Hyperlink"/>
                <w:noProof/>
              </w:rPr>
              <w:t>Общая информация</w:t>
            </w:r>
            <w:r w:rsidR="005E11E2">
              <w:rPr>
                <w:noProof/>
                <w:webHidden/>
              </w:rPr>
              <w:tab/>
            </w:r>
            <w:r w:rsidR="005E11E2">
              <w:rPr>
                <w:noProof/>
                <w:webHidden/>
              </w:rPr>
              <w:fldChar w:fldCharType="begin"/>
            </w:r>
            <w:r w:rsidR="005E11E2">
              <w:rPr>
                <w:noProof/>
                <w:webHidden/>
              </w:rPr>
              <w:instrText xml:space="preserve"> PAGEREF _Toc201592636 \h </w:instrText>
            </w:r>
            <w:r w:rsidR="005E11E2">
              <w:rPr>
                <w:noProof/>
                <w:webHidden/>
              </w:rPr>
            </w:r>
            <w:r w:rsidR="005E11E2">
              <w:rPr>
                <w:noProof/>
                <w:webHidden/>
              </w:rPr>
              <w:fldChar w:fldCharType="separate"/>
            </w:r>
            <w:r w:rsidR="005E11E2">
              <w:rPr>
                <w:noProof/>
                <w:webHidden/>
              </w:rPr>
              <w:t>2</w:t>
            </w:r>
            <w:r w:rsidR="005E11E2">
              <w:rPr>
                <w:noProof/>
                <w:webHidden/>
              </w:rPr>
              <w:fldChar w:fldCharType="end"/>
            </w:r>
          </w:hyperlink>
        </w:p>
        <w:p w:rsidR="005E11E2" w:rsidRDefault="001575ED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592637" w:history="1">
            <w:r w:rsidR="005E11E2" w:rsidRPr="00AF7768">
              <w:rPr>
                <w:rStyle w:val="Hyperlink"/>
                <w:noProof/>
                <w:lang w:val="en-US"/>
              </w:rPr>
              <w:t>LLM</w:t>
            </w:r>
            <w:r w:rsidR="005E11E2" w:rsidRPr="00AF7768">
              <w:rPr>
                <w:rStyle w:val="Hyperlink"/>
                <w:noProof/>
              </w:rPr>
              <w:t xml:space="preserve"> «под капотом»</w:t>
            </w:r>
            <w:r w:rsidR="005E11E2">
              <w:rPr>
                <w:noProof/>
                <w:webHidden/>
              </w:rPr>
              <w:tab/>
            </w:r>
            <w:r w:rsidR="005E11E2">
              <w:rPr>
                <w:noProof/>
                <w:webHidden/>
              </w:rPr>
              <w:fldChar w:fldCharType="begin"/>
            </w:r>
            <w:r w:rsidR="005E11E2">
              <w:rPr>
                <w:noProof/>
                <w:webHidden/>
              </w:rPr>
              <w:instrText xml:space="preserve"> PAGEREF _Toc201592637 \h </w:instrText>
            </w:r>
            <w:r w:rsidR="005E11E2">
              <w:rPr>
                <w:noProof/>
                <w:webHidden/>
              </w:rPr>
            </w:r>
            <w:r w:rsidR="005E11E2">
              <w:rPr>
                <w:noProof/>
                <w:webHidden/>
              </w:rPr>
              <w:fldChar w:fldCharType="separate"/>
            </w:r>
            <w:r w:rsidR="005E11E2">
              <w:rPr>
                <w:noProof/>
                <w:webHidden/>
              </w:rPr>
              <w:t>3</w:t>
            </w:r>
            <w:r w:rsidR="005E11E2">
              <w:rPr>
                <w:noProof/>
                <w:webHidden/>
              </w:rPr>
              <w:fldChar w:fldCharType="end"/>
            </w:r>
          </w:hyperlink>
        </w:p>
        <w:p w:rsidR="005E11E2" w:rsidRDefault="001575ED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592638" w:history="1">
            <w:r w:rsidR="005E11E2" w:rsidRPr="00AF7768">
              <w:rPr>
                <w:rStyle w:val="Hyperlink"/>
                <w:noProof/>
              </w:rPr>
              <w:t>Шаги работы LLM</w:t>
            </w:r>
            <w:r w:rsidR="005E11E2">
              <w:rPr>
                <w:noProof/>
                <w:webHidden/>
              </w:rPr>
              <w:tab/>
            </w:r>
            <w:r w:rsidR="005E11E2">
              <w:rPr>
                <w:noProof/>
                <w:webHidden/>
              </w:rPr>
              <w:fldChar w:fldCharType="begin"/>
            </w:r>
            <w:r w:rsidR="005E11E2">
              <w:rPr>
                <w:noProof/>
                <w:webHidden/>
              </w:rPr>
              <w:instrText xml:space="preserve"> PAGEREF _Toc201592638 \h </w:instrText>
            </w:r>
            <w:r w:rsidR="005E11E2">
              <w:rPr>
                <w:noProof/>
                <w:webHidden/>
              </w:rPr>
            </w:r>
            <w:r w:rsidR="005E11E2">
              <w:rPr>
                <w:noProof/>
                <w:webHidden/>
              </w:rPr>
              <w:fldChar w:fldCharType="separate"/>
            </w:r>
            <w:r w:rsidR="005E11E2">
              <w:rPr>
                <w:noProof/>
                <w:webHidden/>
              </w:rPr>
              <w:t>3</w:t>
            </w:r>
            <w:r w:rsidR="005E11E2">
              <w:rPr>
                <w:noProof/>
                <w:webHidden/>
              </w:rPr>
              <w:fldChar w:fldCharType="end"/>
            </w:r>
          </w:hyperlink>
        </w:p>
        <w:p w:rsidR="005E11E2" w:rsidRDefault="001575ED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592639" w:history="1">
            <w:r w:rsidR="005E11E2" w:rsidRPr="00AF7768">
              <w:rPr>
                <w:rStyle w:val="Hyperlink"/>
                <w:noProof/>
              </w:rPr>
              <w:t xml:space="preserve">Архитектура </w:t>
            </w:r>
            <w:r w:rsidR="005E11E2" w:rsidRPr="00AF7768">
              <w:rPr>
                <w:rStyle w:val="Hyperlink"/>
                <w:noProof/>
                <w:lang w:val="en-US"/>
              </w:rPr>
              <w:t>Transformer</w:t>
            </w:r>
            <w:r w:rsidR="005E11E2">
              <w:rPr>
                <w:noProof/>
                <w:webHidden/>
              </w:rPr>
              <w:tab/>
            </w:r>
            <w:r w:rsidR="005E11E2">
              <w:rPr>
                <w:noProof/>
                <w:webHidden/>
              </w:rPr>
              <w:fldChar w:fldCharType="begin"/>
            </w:r>
            <w:r w:rsidR="005E11E2">
              <w:rPr>
                <w:noProof/>
                <w:webHidden/>
              </w:rPr>
              <w:instrText xml:space="preserve"> PAGEREF _Toc201592639 \h </w:instrText>
            </w:r>
            <w:r w:rsidR="005E11E2">
              <w:rPr>
                <w:noProof/>
                <w:webHidden/>
              </w:rPr>
            </w:r>
            <w:r w:rsidR="005E11E2">
              <w:rPr>
                <w:noProof/>
                <w:webHidden/>
              </w:rPr>
              <w:fldChar w:fldCharType="separate"/>
            </w:r>
            <w:r w:rsidR="005E11E2">
              <w:rPr>
                <w:noProof/>
                <w:webHidden/>
              </w:rPr>
              <w:t>4</w:t>
            </w:r>
            <w:r w:rsidR="005E11E2">
              <w:rPr>
                <w:noProof/>
                <w:webHidden/>
              </w:rPr>
              <w:fldChar w:fldCharType="end"/>
            </w:r>
          </w:hyperlink>
        </w:p>
        <w:p w:rsidR="005E11E2" w:rsidRDefault="001575ED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592640" w:history="1">
            <w:r w:rsidR="005E11E2" w:rsidRPr="00AF7768">
              <w:rPr>
                <w:rStyle w:val="Hyperlink"/>
                <w:noProof/>
              </w:rPr>
              <w:t>Программы для запуска моделей</w:t>
            </w:r>
            <w:r w:rsidR="005E11E2">
              <w:rPr>
                <w:noProof/>
                <w:webHidden/>
              </w:rPr>
              <w:tab/>
            </w:r>
            <w:r w:rsidR="005E11E2">
              <w:rPr>
                <w:noProof/>
                <w:webHidden/>
              </w:rPr>
              <w:fldChar w:fldCharType="begin"/>
            </w:r>
            <w:r w:rsidR="005E11E2">
              <w:rPr>
                <w:noProof/>
                <w:webHidden/>
              </w:rPr>
              <w:instrText xml:space="preserve"> PAGEREF _Toc201592640 \h </w:instrText>
            </w:r>
            <w:r w:rsidR="005E11E2">
              <w:rPr>
                <w:noProof/>
                <w:webHidden/>
              </w:rPr>
            </w:r>
            <w:r w:rsidR="005E11E2">
              <w:rPr>
                <w:noProof/>
                <w:webHidden/>
              </w:rPr>
              <w:fldChar w:fldCharType="separate"/>
            </w:r>
            <w:r w:rsidR="005E11E2">
              <w:rPr>
                <w:noProof/>
                <w:webHidden/>
              </w:rPr>
              <w:t>5</w:t>
            </w:r>
            <w:r w:rsidR="005E11E2">
              <w:rPr>
                <w:noProof/>
                <w:webHidden/>
              </w:rPr>
              <w:fldChar w:fldCharType="end"/>
            </w:r>
          </w:hyperlink>
        </w:p>
        <w:p w:rsidR="005E11E2" w:rsidRDefault="001575ED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592641" w:history="1">
            <w:r w:rsidR="005E11E2" w:rsidRPr="00AF7768">
              <w:rPr>
                <w:rStyle w:val="Hyperlink"/>
                <w:noProof/>
              </w:rPr>
              <w:t>Дополнительные понятия</w:t>
            </w:r>
            <w:r w:rsidR="005E11E2">
              <w:rPr>
                <w:noProof/>
                <w:webHidden/>
              </w:rPr>
              <w:tab/>
            </w:r>
            <w:r w:rsidR="005E11E2">
              <w:rPr>
                <w:noProof/>
                <w:webHidden/>
              </w:rPr>
              <w:fldChar w:fldCharType="begin"/>
            </w:r>
            <w:r w:rsidR="005E11E2">
              <w:rPr>
                <w:noProof/>
                <w:webHidden/>
              </w:rPr>
              <w:instrText xml:space="preserve"> PAGEREF _Toc201592641 \h </w:instrText>
            </w:r>
            <w:r w:rsidR="005E11E2">
              <w:rPr>
                <w:noProof/>
                <w:webHidden/>
              </w:rPr>
            </w:r>
            <w:r w:rsidR="005E11E2">
              <w:rPr>
                <w:noProof/>
                <w:webHidden/>
              </w:rPr>
              <w:fldChar w:fldCharType="separate"/>
            </w:r>
            <w:r w:rsidR="005E11E2">
              <w:rPr>
                <w:noProof/>
                <w:webHidden/>
              </w:rPr>
              <w:t>6</w:t>
            </w:r>
            <w:r w:rsidR="005E11E2">
              <w:rPr>
                <w:noProof/>
                <w:webHidden/>
              </w:rPr>
              <w:fldChar w:fldCharType="end"/>
            </w:r>
          </w:hyperlink>
        </w:p>
        <w:p w:rsidR="005E11E2" w:rsidRDefault="001575ED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592642" w:history="1">
            <w:r w:rsidR="005E11E2" w:rsidRPr="00AF7768">
              <w:rPr>
                <w:rStyle w:val="Hyperlink"/>
                <w:noProof/>
              </w:rPr>
              <w:t>Квантование</w:t>
            </w:r>
            <w:r w:rsidR="005E11E2">
              <w:rPr>
                <w:noProof/>
                <w:webHidden/>
              </w:rPr>
              <w:tab/>
            </w:r>
            <w:r w:rsidR="005E11E2">
              <w:rPr>
                <w:noProof/>
                <w:webHidden/>
              </w:rPr>
              <w:fldChar w:fldCharType="begin"/>
            </w:r>
            <w:r w:rsidR="005E11E2">
              <w:rPr>
                <w:noProof/>
                <w:webHidden/>
              </w:rPr>
              <w:instrText xml:space="preserve"> PAGEREF _Toc201592642 \h </w:instrText>
            </w:r>
            <w:r w:rsidR="005E11E2">
              <w:rPr>
                <w:noProof/>
                <w:webHidden/>
              </w:rPr>
            </w:r>
            <w:r w:rsidR="005E11E2">
              <w:rPr>
                <w:noProof/>
                <w:webHidden/>
              </w:rPr>
              <w:fldChar w:fldCharType="separate"/>
            </w:r>
            <w:r w:rsidR="005E11E2">
              <w:rPr>
                <w:noProof/>
                <w:webHidden/>
              </w:rPr>
              <w:t>6</w:t>
            </w:r>
            <w:r w:rsidR="005E11E2">
              <w:rPr>
                <w:noProof/>
                <w:webHidden/>
              </w:rPr>
              <w:fldChar w:fldCharType="end"/>
            </w:r>
          </w:hyperlink>
        </w:p>
        <w:p w:rsidR="005E11E2" w:rsidRDefault="001575ED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592643" w:history="1">
            <w:r w:rsidR="005E11E2" w:rsidRPr="00AF7768">
              <w:rPr>
                <w:rStyle w:val="Hyperlink"/>
                <w:noProof/>
                <w:lang w:val="en-US"/>
              </w:rPr>
              <w:t xml:space="preserve">GPU </w:t>
            </w:r>
            <w:r w:rsidR="005E11E2" w:rsidRPr="00AF7768">
              <w:rPr>
                <w:rStyle w:val="Hyperlink"/>
                <w:noProof/>
              </w:rPr>
              <w:t xml:space="preserve">или </w:t>
            </w:r>
            <w:r w:rsidR="005E11E2" w:rsidRPr="00AF7768">
              <w:rPr>
                <w:rStyle w:val="Hyperlink"/>
                <w:noProof/>
                <w:lang w:val="en-US"/>
              </w:rPr>
              <w:t>CPU</w:t>
            </w:r>
            <w:r w:rsidR="005E11E2">
              <w:rPr>
                <w:noProof/>
                <w:webHidden/>
              </w:rPr>
              <w:tab/>
            </w:r>
            <w:r w:rsidR="005E11E2">
              <w:rPr>
                <w:noProof/>
                <w:webHidden/>
              </w:rPr>
              <w:fldChar w:fldCharType="begin"/>
            </w:r>
            <w:r w:rsidR="005E11E2">
              <w:rPr>
                <w:noProof/>
                <w:webHidden/>
              </w:rPr>
              <w:instrText xml:space="preserve"> PAGEREF _Toc201592643 \h </w:instrText>
            </w:r>
            <w:r w:rsidR="005E11E2">
              <w:rPr>
                <w:noProof/>
                <w:webHidden/>
              </w:rPr>
            </w:r>
            <w:r w:rsidR="005E11E2">
              <w:rPr>
                <w:noProof/>
                <w:webHidden/>
              </w:rPr>
              <w:fldChar w:fldCharType="separate"/>
            </w:r>
            <w:r w:rsidR="005E11E2">
              <w:rPr>
                <w:noProof/>
                <w:webHidden/>
              </w:rPr>
              <w:t>7</w:t>
            </w:r>
            <w:r w:rsidR="005E11E2">
              <w:rPr>
                <w:noProof/>
                <w:webHidden/>
              </w:rPr>
              <w:fldChar w:fldCharType="end"/>
            </w:r>
          </w:hyperlink>
        </w:p>
        <w:p w:rsidR="005E11E2" w:rsidRDefault="001575ED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1592644" w:history="1">
            <w:r w:rsidR="005E11E2" w:rsidRPr="00AF7768">
              <w:rPr>
                <w:rStyle w:val="Hyperlink"/>
                <w:noProof/>
                <w:lang w:val="en-US"/>
              </w:rPr>
              <w:t>Inference</w:t>
            </w:r>
            <w:r w:rsidR="005E11E2">
              <w:rPr>
                <w:noProof/>
                <w:webHidden/>
              </w:rPr>
              <w:tab/>
            </w:r>
            <w:r w:rsidR="005E11E2">
              <w:rPr>
                <w:noProof/>
                <w:webHidden/>
              </w:rPr>
              <w:fldChar w:fldCharType="begin"/>
            </w:r>
            <w:r w:rsidR="005E11E2">
              <w:rPr>
                <w:noProof/>
                <w:webHidden/>
              </w:rPr>
              <w:instrText xml:space="preserve"> PAGEREF _Toc201592644 \h </w:instrText>
            </w:r>
            <w:r w:rsidR="005E11E2">
              <w:rPr>
                <w:noProof/>
                <w:webHidden/>
              </w:rPr>
            </w:r>
            <w:r w:rsidR="005E11E2">
              <w:rPr>
                <w:noProof/>
                <w:webHidden/>
              </w:rPr>
              <w:fldChar w:fldCharType="separate"/>
            </w:r>
            <w:r w:rsidR="005E11E2">
              <w:rPr>
                <w:noProof/>
                <w:webHidden/>
              </w:rPr>
              <w:t>8</w:t>
            </w:r>
            <w:r w:rsidR="005E11E2">
              <w:rPr>
                <w:noProof/>
                <w:webHidden/>
              </w:rPr>
              <w:fldChar w:fldCharType="end"/>
            </w:r>
          </w:hyperlink>
        </w:p>
        <w:p w:rsidR="00AD0AE5" w:rsidRDefault="00AD0AE5">
          <w:r>
            <w:rPr>
              <w:b/>
              <w:bCs/>
              <w:noProof/>
            </w:rPr>
            <w:fldChar w:fldCharType="end"/>
          </w:r>
        </w:p>
      </w:sdtContent>
    </w:sdt>
    <w:p w:rsidR="00AF0463" w:rsidRDefault="00AF0463" w:rsidP="00AF0463"/>
    <w:p w:rsidR="00AF0463" w:rsidRDefault="00AF0463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Default="00EB08F9" w:rsidP="003B4879">
      <w:pPr>
        <w:pStyle w:val="Heading1"/>
      </w:pPr>
      <w:bookmarkStart w:id="0" w:name="_Toc201592636"/>
      <w:r>
        <w:lastRenderedPageBreak/>
        <w:t>Общая информация</w:t>
      </w:r>
      <w:bookmarkEnd w:id="0"/>
    </w:p>
    <w:p w:rsidR="00EB08F9" w:rsidRDefault="00EB08F9" w:rsidP="00EB08F9">
      <w:r>
        <w:rPr>
          <w:b/>
          <w:lang w:val="en-US"/>
        </w:rPr>
        <w:t>LLM</w:t>
      </w:r>
      <w:r w:rsidRPr="005E11E2">
        <w:rPr>
          <w:b/>
        </w:rPr>
        <w:t xml:space="preserve"> </w:t>
      </w:r>
      <w:r w:rsidRPr="005E11E2">
        <w:t xml:space="preserve">– </w:t>
      </w:r>
      <w:r>
        <w:rPr>
          <w:lang w:val="en-US"/>
        </w:rPr>
        <w:t>Large</w:t>
      </w:r>
      <w:r w:rsidRPr="005E11E2">
        <w:t xml:space="preserve"> </w:t>
      </w:r>
      <w:r>
        <w:rPr>
          <w:lang w:val="en-US"/>
        </w:rPr>
        <w:t>Language</w:t>
      </w:r>
      <w:r w:rsidRPr="005E11E2">
        <w:t xml:space="preserve"> </w:t>
      </w:r>
      <w:r>
        <w:rPr>
          <w:lang w:val="en-US"/>
        </w:rPr>
        <w:t>Model</w:t>
      </w:r>
      <w:r w:rsidRPr="005E11E2">
        <w:t xml:space="preserve"> – </w:t>
      </w:r>
      <w:r>
        <w:t>большая</w:t>
      </w:r>
      <w:r w:rsidRPr="005E11E2">
        <w:t xml:space="preserve"> </w:t>
      </w:r>
      <w:r>
        <w:t>языковая</w:t>
      </w:r>
      <w:r w:rsidRPr="005E11E2">
        <w:t xml:space="preserve"> </w:t>
      </w:r>
      <w:r>
        <w:t>модель.</w:t>
      </w:r>
    </w:p>
    <w:p w:rsidR="00EB08F9" w:rsidRDefault="00EB08F9" w:rsidP="00EB08F9">
      <w:r>
        <w:rPr>
          <w:b/>
          <w:lang w:val="en-US"/>
        </w:rPr>
        <w:t>LLM</w:t>
      </w:r>
      <w:r w:rsidRPr="00EB08F9">
        <w:rPr>
          <w:b/>
        </w:rPr>
        <w:t xml:space="preserve"> </w:t>
      </w:r>
      <w:r w:rsidRPr="00EB08F9">
        <w:t>– это тип искусственного интеллекта, основанный на нейронных сетях, который обучен понимать и генерировать человеческий язык.</w:t>
      </w:r>
    </w:p>
    <w:p w:rsidR="00EB08F9" w:rsidRDefault="00EB08F9" w:rsidP="00EB08F9">
      <w:r>
        <w:t xml:space="preserve">Это </w:t>
      </w:r>
      <w:r w:rsidRPr="00EB08F9">
        <w:t xml:space="preserve">сложная структура из </w:t>
      </w:r>
      <w:r w:rsidRPr="00EB08F9">
        <w:rPr>
          <w:b/>
        </w:rPr>
        <w:t>параметров (весов)</w:t>
      </w:r>
      <w:r w:rsidRPr="00EB08F9">
        <w:t xml:space="preserve"> и архитектуры, которая позволяет модели понимать и генерировать язык.</w:t>
      </w:r>
    </w:p>
    <w:p w:rsidR="00EB08F9" w:rsidRPr="00EB08F9" w:rsidRDefault="00EB08F9" w:rsidP="00EB08F9">
      <w:pPr>
        <w:rPr>
          <w:b/>
        </w:rPr>
      </w:pPr>
      <w:r w:rsidRPr="00EB08F9">
        <w:rPr>
          <w:b/>
        </w:rPr>
        <w:t xml:space="preserve">Параметры </w:t>
      </w:r>
      <w:r w:rsidR="00B76F33">
        <w:rPr>
          <w:b/>
        </w:rPr>
        <w:t>–</w:t>
      </w:r>
      <w:r w:rsidRPr="00EB08F9">
        <w:rPr>
          <w:b/>
        </w:rPr>
        <w:t xml:space="preserve"> это числа</w:t>
      </w:r>
    </w:p>
    <w:p w:rsidR="00EB08F9" w:rsidRDefault="00EB08F9" w:rsidP="00091A89">
      <w:pPr>
        <w:pStyle w:val="ListParagraph"/>
        <w:numPr>
          <w:ilvl w:val="0"/>
          <w:numId w:val="24"/>
        </w:numPr>
      </w:pPr>
      <w:r>
        <w:t>Это веса нейронной сети, которые определяют, как модель обрабатывает данные.</w:t>
      </w:r>
    </w:p>
    <w:p w:rsidR="00EB08F9" w:rsidRDefault="00EB08F9" w:rsidP="00660CBB">
      <w:pPr>
        <w:pStyle w:val="ListParagraph"/>
        <w:numPr>
          <w:ilvl w:val="0"/>
          <w:numId w:val="24"/>
        </w:numPr>
      </w:pPr>
      <w:r>
        <w:t xml:space="preserve">Например, </w:t>
      </w:r>
      <w:proofErr w:type="spellStart"/>
      <w:r>
        <w:t>Llama</w:t>
      </w:r>
      <w:proofErr w:type="spellEnd"/>
      <w:r>
        <w:t xml:space="preserve"> 3 8B имеет 8 миллиардов параметров.</w:t>
      </w:r>
    </w:p>
    <w:p w:rsidR="00EB08F9" w:rsidRDefault="00EB08F9" w:rsidP="00660CBB">
      <w:pPr>
        <w:pStyle w:val="ListParagraph"/>
        <w:numPr>
          <w:ilvl w:val="0"/>
          <w:numId w:val="24"/>
        </w:numPr>
      </w:pPr>
      <w:r>
        <w:t>Эти числа «запоминаются» моделью в процессе обучения и отвечают за то, какие закономерности модель узнаёт в тексте.</w:t>
      </w:r>
    </w:p>
    <w:p w:rsidR="00EB08F9" w:rsidRDefault="00EB08F9" w:rsidP="00EB08F9"/>
    <w:p w:rsidR="00EB08F9" w:rsidRDefault="00EB08F9" w:rsidP="00EB08F9">
      <w:r>
        <w:t>Когда мы скачиваем модель, мы, по сути, скачиваем набор параметров. А обучение этих моделей (накопление параметров/весов) было выполнено ранее на мощных компьютерах в течение довольно долгого времени.</w:t>
      </w:r>
    </w:p>
    <w:p w:rsidR="00EB08F9" w:rsidRDefault="00EB08F9" w:rsidP="00EB08F9"/>
    <w:p w:rsidR="00EB08F9" w:rsidRDefault="00EB08F9" w:rsidP="00EB08F9">
      <w:r>
        <w:t>Два основных типа моделей:</w:t>
      </w:r>
    </w:p>
    <w:p w:rsidR="00EB08F9" w:rsidRPr="000B2671" w:rsidRDefault="00EB08F9" w:rsidP="00EB08F9">
      <w:pPr>
        <w:pStyle w:val="ListParagraph"/>
        <w:numPr>
          <w:ilvl w:val="0"/>
          <w:numId w:val="25"/>
        </w:numPr>
        <w:rPr>
          <w:lang w:val="en-US"/>
        </w:rPr>
      </w:pPr>
      <w:r w:rsidRPr="00EB08F9">
        <w:rPr>
          <w:b/>
          <w:lang w:val="en-US"/>
        </w:rPr>
        <w:t>Open</w:t>
      </w:r>
      <w:r>
        <w:rPr>
          <w:lang w:val="en-US"/>
        </w:rPr>
        <w:t xml:space="preserve"> – </w:t>
      </w:r>
      <w:r>
        <w:t>открытые</w:t>
      </w:r>
    </w:p>
    <w:p w:rsidR="000B2671" w:rsidRDefault="000B2671" w:rsidP="000B2671">
      <w:pPr>
        <w:pStyle w:val="ListParagraph"/>
        <w:rPr>
          <w:i/>
          <w:lang w:val="en-US"/>
        </w:rPr>
      </w:pPr>
      <w:r w:rsidRPr="00481696">
        <w:rPr>
          <w:i/>
          <w:lang w:val="en-US"/>
        </w:rPr>
        <w:t>Llama</w:t>
      </w:r>
      <w:r>
        <w:rPr>
          <w:lang w:val="en-US"/>
        </w:rPr>
        <w:t xml:space="preserve"> (Large Lang</w:t>
      </w:r>
      <w:r w:rsidR="00481696">
        <w:rPr>
          <w:lang w:val="en-US"/>
        </w:rPr>
        <w:t xml:space="preserve">uage Model Meta AI) </w:t>
      </w:r>
      <w:r w:rsidR="00481696">
        <w:t>от</w:t>
      </w:r>
      <w:r w:rsidR="00481696" w:rsidRPr="00481696">
        <w:rPr>
          <w:lang w:val="en-US"/>
        </w:rPr>
        <w:t xml:space="preserve"> </w:t>
      </w:r>
      <w:r w:rsidR="00481696">
        <w:rPr>
          <w:lang w:val="en-US"/>
        </w:rPr>
        <w:t xml:space="preserve">Meta, </w:t>
      </w:r>
      <w:r w:rsidR="00481696" w:rsidRPr="00367713">
        <w:rPr>
          <w:i/>
          <w:lang w:val="en-US"/>
        </w:rPr>
        <w:t>Gemma</w:t>
      </w:r>
      <w:r w:rsidR="00481696">
        <w:rPr>
          <w:lang w:val="en-US"/>
        </w:rPr>
        <w:t xml:space="preserve"> </w:t>
      </w:r>
      <w:r w:rsidR="00481696">
        <w:t>от</w:t>
      </w:r>
      <w:r w:rsidR="00481696" w:rsidRPr="00481696">
        <w:rPr>
          <w:lang w:val="en-US"/>
        </w:rPr>
        <w:t xml:space="preserve"> </w:t>
      </w:r>
      <w:r w:rsidR="00481696">
        <w:rPr>
          <w:lang w:val="en-US"/>
        </w:rPr>
        <w:t xml:space="preserve">Google, </w:t>
      </w:r>
      <w:r w:rsidR="00481696" w:rsidRPr="00367713">
        <w:rPr>
          <w:i/>
          <w:lang w:val="en-US"/>
        </w:rPr>
        <w:t>Mistral</w:t>
      </w:r>
      <w:r w:rsidR="00481696">
        <w:rPr>
          <w:lang w:val="en-US"/>
        </w:rPr>
        <w:t xml:space="preserve"> </w:t>
      </w:r>
      <w:r w:rsidR="00481696">
        <w:t>от</w:t>
      </w:r>
      <w:r w:rsidR="00481696" w:rsidRPr="00481696">
        <w:rPr>
          <w:lang w:val="en-US"/>
        </w:rPr>
        <w:t xml:space="preserve"> Mistral </w:t>
      </w:r>
      <w:r w:rsidR="00481696">
        <w:rPr>
          <w:lang w:val="en-US"/>
        </w:rPr>
        <w:t xml:space="preserve">AI, </w:t>
      </w:r>
      <w:proofErr w:type="spellStart"/>
      <w:r w:rsidR="00481696" w:rsidRPr="00367713">
        <w:rPr>
          <w:i/>
          <w:lang w:val="en-US"/>
        </w:rPr>
        <w:t>DeepSeek</w:t>
      </w:r>
      <w:proofErr w:type="spellEnd"/>
      <w:r w:rsidR="00481696">
        <w:rPr>
          <w:lang w:val="en-US"/>
        </w:rPr>
        <w:t xml:space="preserve">, </w:t>
      </w:r>
      <w:proofErr w:type="spellStart"/>
      <w:r w:rsidR="00481696" w:rsidRPr="00367713">
        <w:rPr>
          <w:i/>
          <w:lang w:val="en-US"/>
        </w:rPr>
        <w:t>Qwen</w:t>
      </w:r>
      <w:proofErr w:type="spellEnd"/>
    </w:p>
    <w:p w:rsidR="00367713" w:rsidRPr="00481696" w:rsidRDefault="00367713" w:rsidP="000B2671">
      <w:pPr>
        <w:pStyle w:val="ListParagraph"/>
        <w:rPr>
          <w:lang w:val="en-US"/>
        </w:rPr>
      </w:pPr>
    </w:p>
    <w:p w:rsidR="00EB08F9" w:rsidRDefault="00EB08F9" w:rsidP="00EB08F9">
      <w:pPr>
        <w:pStyle w:val="ListParagraph"/>
        <w:numPr>
          <w:ilvl w:val="0"/>
          <w:numId w:val="25"/>
        </w:numPr>
      </w:pPr>
      <w:r w:rsidRPr="00EB08F9">
        <w:rPr>
          <w:b/>
          <w:lang w:val="en-US"/>
        </w:rPr>
        <w:t>Propriety</w:t>
      </w:r>
      <w:r w:rsidRPr="000B2671">
        <w:t xml:space="preserve"> </w:t>
      </w:r>
      <w:r>
        <w:t>– закрыт</w:t>
      </w:r>
      <w:r w:rsidR="000B2671">
        <w:t>ые</w:t>
      </w:r>
      <w:r>
        <w:t xml:space="preserve"> / частн</w:t>
      </w:r>
      <w:r w:rsidR="000B2671">
        <w:t>ые</w:t>
      </w:r>
      <w:r>
        <w:t xml:space="preserve"> / п</w:t>
      </w:r>
      <w:r w:rsidRPr="00EB08F9">
        <w:t>роприетарн</w:t>
      </w:r>
      <w:r w:rsidR="000B2671">
        <w:t>ые</w:t>
      </w:r>
      <w:r w:rsidRPr="00EB08F9">
        <w:t xml:space="preserve"> </w:t>
      </w:r>
      <w:r>
        <w:t>/ запатентованные</w:t>
      </w:r>
    </w:p>
    <w:p w:rsidR="00367713" w:rsidRPr="00367713" w:rsidRDefault="00367713" w:rsidP="00367713">
      <w:pPr>
        <w:pStyle w:val="ListParagraph"/>
        <w:rPr>
          <w:lang w:val="en-US"/>
        </w:rPr>
      </w:pPr>
      <w:r>
        <w:rPr>
          <w:i/>
          <w:lang w:val="en-US"/>
        </w:rPr>
        <w:t xml:space="preserve">GPT </w:t>
      </w:r>
      <w:r>
        <w:t>от</w:t>
      </w:r>
      <w:r w:rsidRPr="00367713">
        <w:rPr>
          <w:lang w:val="en-US"/>
        </w:rPr>
        <w:t xml:space="preserve"> </w:t>
      </w:r>
      <w:r>
        <w:rPr>
          <w:lang w:val="en-US"/>
        </w:rPr>
        <w:t xml:space="preserve">Open AI, </w:t>
      </w:r>
      <w:r w:rsidRPr="00367713">
        <w:rPr>
          <w:i/>
          <w:lang w:val="en-US"/>
        </w:rPr>
        <w:t>Gemini</w:t>
      </w:r>
      <w:r>
        <w:rPr>
          <w:lang w:val="en-US"/>
        </w:rPr>
        <w:t xml:space="preserve"> </w:t>
      </w:r>
      <w:r>
        <w:t>от</w:t>
      </w:r>
      <w:r w:rsidRPr="00367713">
        <w:rPr>
          <w:lang w:val="en-US"/>
        </w:rPr>
        <w:t xml:space="preserve"> </w:t>
      </w:r>
      <w:r>
        <w:rPr>
          <w:lang w:val="en-US"/>
        </w:rPr>
        <w:t xml:space="preserve">Google, </w:t>
      </w:r>
      <w:r w:rsidRPr="00367713">
        <w:rPr>
          <w:i/>
          <w:lang w:val="en-US"/>
        </w:rPr>
        <w:t>Claude</w:t>
      </w:r>
      <w:r>
        <w:rPr>
          <w:lang w:val="en-US"/>
        </w:rPr>
        <w:t xml:space="preserve"> </w:t>
      </w:r>
      <w:r>
        <w:t>от</w:t>
      </w:r>
      <w:r w:rsidRPr="00367713">
        <w:rPr>
          <w:lang w:val="en-US"/>
        </w:rPr>
        <w:t xml:space="preserve"> Anthropic</w:t>
      </w:r>
    </w:p>
    <w:p w:rsidR="00EB08F9" w:rsidRDefault="00EB08F9" w:rsidP="00EB08F9">
      <w:r>
        <w:t xml:space="preserve">У открытых моделей </w:t>
      </w:r>
      <w:r>
        <w:rPr>
          <w:lang w:val="en-US"/>
        </w:rPr>
        <w:t>Open</w:t>
      </w:r>
      <w:r w:rsidRPr="00EB08F9">
        <w:t xml:space="preserve"> </w:t>
      </w:r>
      <w:r>
        <w:rPr>
          <w:lang w:val="en-US"/>
        </w:rPr>
        <w:t>LLM</w:t>
      </w:r>
      <w:r w:rsidRPr="00EB08F9">
        <w:t xml:space="preserve"> </w:t>
      </w:r>
      <w:r>
        <w:t>мы можем посмотреть параметры и веса (но далеко не всегда нам доступен обучающий код и обучающие алгоритмы модели).</w:t>
      </w:r>
    </w:p>
    <w:p w:rsidR="00EB08F9" w:rsidRDefault="00EB08F9" w:rsidP="00EB08F9">
      <w:r>
        <w:t xml:space="preserve">У </w:t>
      </w:r>
      <w:r w:rsidR="000B2671">
        <w:t>закрытых</w:t>
      </w:r>
      <w:r>
        <w:t xml:space="preserve"> моделей </w:t>
      </w:r>
      <w:r w:rsidR="000B2671">
        <w:t>мы не имеет доступа к параметрам, а можем использовать только предоставленный компанией владельцем АПИ для общения с моделью</w:t>
      </w:r>
      <w:r w:rsidR="00EC688C" w:rsidRPr="00EC688C">
        <w:t>.</w:t>
      </w:r>
    </w:p>
    <w:p w:rsidR="00EC688C" w:rsidRDefault="00EC688C" w:rsidP="00EB08F9"/>
    <w:p w:rsidR="00EC688C" w:rsidRDefault="00EC688C" w:rsidP="00EC688C">
      <w:r w:rsidRPr="00EC688C">
        <w:rPr>
          <w:b/>
        </w:rPr>
        <w:t>LLM</w:t>
      </w:r>
      <w:r>
        <w:t xml:space="preserve"> </w:t>
      </w:r>
      <w:r w:rsidR="00B76F33">
        <w:t>–</w:t>
      </w:r>
      <w:r>
        <w:t xml:space="preserve"> это программа, которая учится на огромном количестве текста из интернета, книг и статей.</w:t>
      </w:r>
    </w:p>
    <w:p w:rsidR="00EC688C" w:rsidRDefault="00EC688C" w:rsidP="00EC688C">
      <w:r>
        <w:t>Она запоминает, какие слова обычно идут друг за другом, и использует эти знания, чтобы предсказывать следующее слово в предложении.</w:t>
      </w:r>
    </w:p>
    <w:p w:rsidR="00EC688C" w:rsidRDefault="00EC688C" w:rsidP="00EC688C"/>
    <w:p w:rsidR="00EC688C" w:rsidRDefault="00EC688C" w:rsidP="00EC688C"/>
    <w:p w:rsidR="00EC688C" w:rsidRDefault="00EC688C" w:rsidP="00EC688C"/>
    <w:p w:rsidR="00EC688C" w:rsidRDefault="00EC688C" w:rsidP="00EC688C">
      <w:pPr>
        <w:pStyle w:val="Heading1"/>
      </w:pPr>
      <w:bookmarkStart w:id="1" w:name="_Toc201592637"/>
      <w:r>
        <w:rPr>
          <w:lang w:val="en-US"/>
        </w:rPr>
        <w:lastRenderedPageBreak/>
        <w:t>LLM</w:t>
      </w:r>
      <w:r w:rsidRPr="00EC688C">
        <w:t xml:space="preserve"> </w:t>
      </w:r>
      <w:r>
        <w:t>«под капотом»</w:t>
      </w:r>
      <w:bookmarkEnd w:id="1"/>
    </w:p>
    <w:p w:rsidR="00EC688C" w:rsidRPr="00EC688C" w:rsidRDefault="00EC688C" w:rsidP="00EC688C">
      <w:pPr>
        <w:pStyle w:val="Heading2"/>
      </w:pPr>
      <w:bookmarkStart w:id="2" w:name="_Toc201592638"/>
      <w:r w:rsidRPr="00EC688C">
        <w:t>Шаги работы LLM</w:t>
      </w:r>
      <w:bookmarkEnd w:id="2"/>
    </w:p>
    <w:p w:rsidR="00EC688C" w:rsidRDefault="00EC688C" w:rsidP="00EC688C">
      <w:r>
        <w:t>Ты пишешь запрос, например:</w:t>
      </w:r>
    </w:p>
    <w:p w:rsidR="00EC688C" w:rsidRDefault="00EC688C" w:rsidP="00EC688C">
      <w:r>
        <w:t>"Расскажи о жизни животных в Африке."</w:t>
      </w:r>
    </w:p>
    <w:p w:rsidR="00EC688C" w:rsidRDefault="00EC688C" w:rsidP="00EC688C">
      <w:pPr>
        <w:pStyle w:val="ListParagraph"/>
        <w:numPr>
          <w:ilvl w:val="0"/>
          <w:numId w:val="26"/>
        </w:numPr>
      </w:pPr>
      <w:r>
        <w:t xml:space="preserve">Модель разбивает твой текст на части (слова или части слов) </w:t>
      </w:r>
      <w:r w:rsidR="00B76F33">
        <w:t>–</w:t>
      </w:r>
      <w:r>
        <w:t xml:space="preserve"> это называется </w:t>
      </w:r>
      <w:proofErr w:type="spellStart"/>
      <w:r w:rsidRPr="00EC688C">
        <w:rPr>
          <w:b/>
        </w:rPr>
        <w:t>токенизация</w:t>
      </w:r>
      <w:proofErr w:type="spellEnd"/>
      <w:r>
        <w:t>.</w:t>
      </w:r>
    </w:p>
    <w:p w:rsidR="00EC688C" w:rsidRDefault="00EC688C" w:rsidP="00EC688C">
      <w:pPr>
        <w:pStyle w:val="ListParagraph"/>
        <w:numPr>
          <w:ilvl w:val="0"/>
          <w:numId w:val="26"/>
        </w:numPr>
      </w:pPr>
      <w:r>
        <w:t>Модель анализирует контекст и смотрит, какие слова чаще всего появляются в таких ситуациях.</w:t>
      </w:r>
    </w:p>
    <w:p w:rsidR="00EC688C" w:rsidRDefault="00EC688C" w:rsidP="00EC688C">
      <w:pPr>
        <w:pStyle w:val="ListParagraph"/>
        <w:numPr>
          <w:ilvl w:val="0"/>
          <w:numId w:val="26"/>
        </w:numPr>
      </w:pPr>
      <w:r>
        <w:t>Генерирует ответ, выбирая по одному слову за раз, основываясь на том, что "учила" раньше.</w:t>
      </w:r>
    </w:p>
    <w:p w:rsidR="00EC688C" w:rsidRDefault="00EC688C" w:rsidP="00EC688C">
      <w:pPr>
        <w:pStyle w:val="ListParagraph"/>
        <w:numPr>
          <w:ilvl w:val="0"/>
          <w:numId w:val="26"/>
        </w:numPr>
      </w:pPr>
      <w:r>
        <w:t xml:space="preserve">Выдаёт результат </w:t>
      </w:r>
      <w:r w:rsidR="00B76F33">
        <w:t>–</w:t>
      </w:r>
      <w:r>
        <w:t xml:space="preserve"> готовый текст, который кажется логичным и связным.</w:t>
      </w:r>
    </w:p>
    <w:p w:rsidR="00973176" w:rsidRDefault="00973176" w:rsidP="00EC688C">
      <w:pPr>
        <w:rPr>
          <w:b/>
        </w:rPr>
      </w:pPr>
    </w:p>
    <w:p w:rsidR="00EC688C" w:rsidRPr="00973176" w:rsidRDefault="00973176" w:rsidP="00EC688C">
      <w:pPr>
        <w:rPr>
          <w:b/>
        </w:rPr>
      </w:pPr>
      <w:r w:rsidRPr="00973176">
        <w:rPr>
          <w:b/>
        </w:rPr>
        <w:t>Токены</w:t>
      </w:r>
    </w:p>
    <w:p w:rsidR="00EC688C" w:rsidRDefault="00EC688C" w:rsidP="00EC688C">
      <w:r w:rsidRPr="00EC688C">
        <w:rPr>
          <w:b/>
        </w:rPr>
        <w:t>Токен</w:t>
      </w:r>
      <w:r w:rsidRPr="00EC688C">
        <w:t xml:space="preserve"> </w:t>
      </w:r>
      <w:r w:rsidR="00B76F33">
        <w:t>–</w:t>
      </w:r>
      <w:r w:rsidRPr="00EC688C">
        <w:t xml:space="preserve"> это минимальная часть текста, которую модель может обработать.</w:t>
      </w:r>
    </w:p>
    <w:p w:rsidR="00EC688C" w:rsidRDefault="00EC688C" w:rsidP="00EC688C">
      <w:pPr>
        <w:rPr>
          <w:i/>
        </w:rPr>
      </w:pPr>
      <w:r w:rsidRPr="00EC688C">
        <w:rPr>
          <w:i/>
        </w:rPr>
        <w:t>Привет, как дела?</w:t>
      </w:r>
      <w:r>
        <w:t xml:space="preserve"> </w:t>
      </w:r>
      <w:r w:rsidRPr="00EC688C">
        <w:t xml:space="preserve">---&gt; </w:t>
      </w:r>
      <w:r w:rsidRPr="00EC688C">
        <w:rPr>
          <w:i/>
        </w:rPr>
        <w:t>["Привет", ",", " как", " дела", "?"]</w:t>
      </w:r>
    </w:p>
    <w:p w:rsidR="00736E04" w:rsidRDefault="00736E04" w:rsidP="00736E04">
      <w:proofErr w:type="spellStart"/>
      <w:r w:rsidRPr="00736E04">
        <w:rPr>
          <w:b/>
        </w:rPr>
        <w:t>Токенизатор</w:t>
      </w:r>
      <w:proofErr w:type="spellEnd"/>
      <w:r w:rsidRPr="00736E04">
        <w:t xml:space="preserve"> </w:t>
      </w:r>
      <w:r w:rsidR="00B76F33">
        <w:t>–</w:t>
      </w:r>
      <w:r w:rsidRPr="00736E04">
        <w:t xml:space="preserve"> специальная программа, которая </w:t>
      </w:r>
      <w:r>
        <w:t>«</w:t>
      </w:r>
      <w:r w:rsidRPr="00736E04">
        <w:t>переводит</w:t>
      </w:r>
      <w:r>
        <w:t>»</w:t>
      </w:r>
      <w:r w:rsidRPr="00736E04">
        <w:t xml:space="preserve"> текст в числа.</w:t>
      </w:r>
      <w:r>
        <w:t xml:space="preserve"> Потому что модель не работает с буквами или целыми словами напрямую. Она преобразует токены в числа, чтобы с ними можно было работать </w:t>
      </w:r>
      <w:r w:rsidRPr="00736E04">
        <w:rPr>
          <w:i/>
        </w:rPr>
        <w:t>математически</w:t>
      </w:r>
      <w:r>
        <w:t>.</w:t>
      </w:r>
    </w:p>
    <w:p w:rsidR="00486D32" w:rsidRDefault="00486D32" w:rsidP="00736E04">
      <w:r>
        <w:t>Затем каждый токен превращается в число</w:t>
      </w:r>
      <w:r w:rsidR="00FC5E14">
        <w:t xml:space="preserve"> – </w:t>
      </w:r>
      <w:r w:rsidR="00FC5E14" w:rsidRPr="00FC5E14">
        <w:rPr>
          <w:b/>
        </w:rPr>
        <w:t>числовой вектор</w:t>
      </w:r>
    </w:p>
    <w:p w:rsidR="00FC5E14" w:rsidRPr="00FC5E14" w:rsidRDefault="00FC5E14" w:rsidP="00FC5E14">
      <w:r w:rsidRPr="00EC688C">
        <w:rPr>
          <w:i/>
        </w:rPr>
        <w:t>["Привет", ",", " как", " дела", "?"]</w:t>
      </w:r>
      <w:r>
        <w:rPr>
          <w:i/>
        </w:rPr>
        <w:t xml:space="preserve"> </w:t>
      </w:r>
      <w:r w:rsidRPr="00EC688C">
        <w:t>---&gt;</w:t>
      </w:r>
      <w:r>
        <w:t xml:space="preserve"> </w:t>
      </w:r>
      <w:r w:rsidRPr="00486D32">
        <w:t>[1078, 12, 456, 982, 345]</w:t>
      </w:r>
    </w:p>
    <w:p w:rsidR="00FC5E14" w:rsidRDefault="00FC5E14" w:rsidP="00736E04"/>
    <w:p w:rsidR="00973176" w:rsidRDefault="00973176" w:rsidP="00736E04">
      <w:r>
        <w:t>Далее промт проходит через слои, где активно взаимодействует с весами (параметрами), хранящимися на этом слое.</w:t>
      </w:r>
    </w:p>
    <w:p w:rsidR="00973176" w:rsidRDefault="00973176" w:rsidP="00736E04">
      <w:r w:rsidRPr="00973176">
        <w:t xml:space="preserve">Числовой вектор (представление токена) </w:t>
      </w:r>
      <w:r w:rsidRPr="00973176">
        <w:rPr>
          <w:b/>
        </w:rPr>
        <w:t>умножается на веса на каждом слое</w:t>
      </w:r>
      <w:r w:rsidRPr="00973176">
        <w:t xml:space="preserve">, и это </w:t>
      </w:r>
      <w:r w:rsidR="00B76F33">
        <w:t>–</w:t>
      </w:r>
      <w:r w:rsidRPr="00973176">
        <w:t xml:space="preserve"> </w:t>
      </w:r>
      <w:r w:rsidRPr="00973176">
        <w:rPr>
          <w:i/>
        </w:rPr>
        <w:t>основной принцип работы нейронных сетей</w:t>
      </w:r>
      <w:r w:rsidRPr="00973176">
        <w:t xml:space="preserve">, включая LLM. </w:t>
      </w:r>
    </w:p>
    <w:p w:rsidR="00973176" w:rsidRDefault="00973176" w:rsidP="00736E04"/>
    <w:p w:rsidR="00973176" w:rsidRPr="00973176" w:rsidRDefault="00973176" w:rsidP="00736E04">
      <w:pPr>
        <w:rPr>
          <w:b/>
        </w:rPr>
      </w:pPr>
      <w:r w:rsidRPr="00973176">
        <w:rPr>
          <w:b/>
        </w:rPr>
        <w:t>Слои</w:t>
      </w:r>
    </w:p>
    <w:p w:rsidR="00973176" w:rsidRDefault="0033483C" w:rsidP="00736E04">
      <w:r w:rsidRPr="0033483C">
        <w:t xml:space="preserve">Каждый </w:t>
      </w:r>
      <w:r w:rsidRPr="0033483C">
        <w:rPr>
          <w:b/>
        </w:rPr>
        <w:t>слой в LLM</w:t>
      </w:r>
      <w:r w:rsidRPr="0033483C">
        <w:t xml:space="preserve"> </w:t>
      </w:r>
      <w:r w:rsidR="00B76F33">
        <w:t>–</w:t>
      </w:r>
      <w:r w:rsidRPr="0033483C">
        <w:t xml:space="preserve"> это отдельный набор параметров (весов), через которые проходит входной вектор.</w:t>
      </w:r>
    </w:p>
    <w:p w:rsidR="0033483C" w:rsidRDefault="0033483C" w:rsidP="00736E04"/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226"/>
        <w:gridCol w:w="3978"/>
      </w:tblGrid>
      <w:tr w:rsidR="0033483C" w:rsidRPr="0033483C" w:rsidTr="0033483C">
        <w:trPr>
          <w:trHeight w:val="288"/>
        </w:trPr>
        <w:tc>
          <w:tcPr>
            <w:tcW w:w="6226" w:type="dxa"/>
            <w:shd w:val="clear" w:color="auto" w:fill="auto"/>
            <w:noWrap/>
            <w:hideMark/>
          </w:tcPr>
          <w:p w:rsidR="0033483C" w:rsidRPr="0033483C" w:rsidRDefault="0033483C" w:rsidP="0033483C">
            <w:pPr>
              <w:rPr>
                <w:b/>
                <w:lang w:eastAsia="ru-RU"/>
              </w:rPr>
            </w:pPr>
            <w:r w:rsidRPr="0033483C">
              <w:rPr>
                <w:b/>
                <w:lang w:eastAsia="ru-RU"/>
              </w:rPr>
              <w:t>Первые слои</w:t>
            </w:r>
          </w:p>
        </w:tc>
        <w:tc>
          <w:tcPr>
            <w:tcW w:w="3978" w:type="dxa"/>
          </w:tcPr>
          <w:p w:rsidR="0033483C" w:rsidRPr="0033483C" w:rsidRDefault="0033483C" w:rsidP="0033483C">
            <w:pPr>
              <w:rPr>
                <w:lang w:eastAsia="ru-RU"/>
              </w:rPr>
            </w:pPr>
            <w:r w:rsidRPr="0033483C">
              <w:rPr>
                <w:lang w:eastAsia="ru-RU"/>
              </w:rPr>
              <w:t>Узнают базовые закономерности: части слова, грамматика</w:t>
            </w:r>
          </w:p>
        </w:tc>
      </w:tr>
      <w:tr w:rsidR="0033483C" w:rsidRPr="0033483C" w:rsidTr="0033483C">
        <w:trPr>
          <w:trHeight w:val="288"/>
        </w:trPr>
        <w:tc>
          <w:tcPr>
            <w:tcW w:w="6226" w:type="dxa"/>
            <w:shd w:val="clear" w:color="auto" w:fill="auto"/>
            <w:noWrap/>
            <w:hideMark/>
          </w:tcPr>
          <w:p w:rsidR="0033483C" w:rsidRPr="0033483C" w:rsidRDefault="0033483C" w:rsidP="0033483C">
            <w:pPr>
              <w:rPr>
                <w:b/>
                <w:lang w:eastAsia="ru-RU"/>
              </w:rPr>
            </w:pPr>
            <w:r w:rsidRPr="0033483C">
              <w:rPr>
                <w:b/>
                <w:lang w:eastAsia="ru-RU"/>
              </w:rPr>
              <w:lastRenderedPageBreak/>
              <w:t>Средние слои</w:t>
            </w:r>
          </w:p>
        </w:tc>
        <w:tc>
          <w:tcPr>
            <w:tcW w:w="3978" w:type="dxa"/>
          </w:tcPr>
          <w:p w:rsidR="0033483C" w:rsidRPr="0033483C" w:rsidRDefault="0033483C" w:rsidP="0033483C">
            <w:pPr>
              <w:rPr>
                <w:lang w:eastAsia="ru-RU"/>
              </w:rPr>
            </w:pPr>
            <w:r w:rsidRPr="0033483C">
              <w:rPr>
                <w:lang w:eastAsia="ru-RU"/>
              </w:rPr>
              <w:t>Понимают контекст: кто, что делает, о чём речь</w:t>
            </w:r>
          </w:p>
        </w:tc>
      </w:tr>
      <w:tr w:rsidR="0033483C" w:rsidRPr="0033483C" w:rsidTr="0033483C">
        <w:trPr>
          <w:trHeight w:val="288"/>
        </w:trPr>
        <w:tc>
          <w:tcPr>
            <w:tcW w:w="6226" w:type="dxa"/>
            <w:shd w:val="clear" w:color="auto" w:fill="auto"/>
            <w:noWrap/>
            <w:hideMark/>
          </w:tcPr>
          <w:p w:rsidR="0033483C" w:rsidRPr="0033483C" w:rsidRDefault="0033483C" w:rsidP="0033483C">
            <w:pPr>
              <w:rPr>
                <w:b/>
                <w:lang w:eastAsia="ru-RU"/>
              </w:rPr>
            </w:pPr>
            <w:r w:rsidRPr="0033483C">
              <w:rPr>
                <w:b/>
                <w:lang w:eastAsia="ru-RU"/>
              </w:rPr>
              <w:t>Последние слои</w:t>
            </w:r>
          </w:p>
        </w:tc>
        <w:tc>
          <w:tcPr>
            <w:tcW w:w="3978" w:type="dxa"/>
          </w:tcPr>
          <w:p w:rsidR="0033483C" w:rsidRPr="0033483C" w:rsidRDefault="0033483C" w:rsidP="0033483C">
            <w:pPr>
              <w:rPr>
                <w:lang w:eastAsia="ru-RU"/>
              </w:rPr>
            </w:pPr>
            <w:r w:rsidRPr="0033483C">
              <w:rPr>
                <w:lang w:eastAsia="ru-RU"/>
              </w:rPr>
              <w:t>Формируют смысл: делают вывод, пишут ответ</w:t>
            </w:r>
          </w:p>
        </w:tc>
      </w:tr>
    </w:tbl>
    <w:p w:rsidR="0033483C" w:rsidRDefault="0033483C" w:rsidP="00736E04"/>
    <w:p w:rsidR="00953AF5" w:rsidRDefault="0004182B" w:rsidP="00736E04">
      <w:r>
        <w:t>На каждом слое вектор умножается на соответствующие веса</w:t>
      </w:r>
      <w:r w:rsidR="00AF0C15">
        <w:t>.</w:t>
      </w:r>
    </w:p>
    <w:p w:rsidR="00953AF5" w:rsidRDefault="00AF0C15" w:rsidP="00736E04">
      <w:r w:rsidRPr="00AF0C15">
        <w:t xml:space="preserve">Проходит через </w:t>
      </w:r>
      <w:r w:rsidRPr="00AF0C15">
        <w:rPr>
          <w:i/>
        </w:rPr>
        <w:t>функцию активации</w:t>
      </w:r>
      <w:r w:rsidRPr="00AF0C15">
        <w:t xml:space="preserve"> (например, </w:t>
      </w:r>
      <w:proofErr w:type="spellStart"/>
      <w:r w:rsidRPr="00AF0C15">
        <w:t>ReLU</w:t>
      </w:r>
      <w:proofErr w:type="spellEnd"/>
      <w:r w:rsidRPr="00AF0C15">
        <w:t xml:space="preserve"> или GELU), чтобы добавить </w:t>
      </w:r>
      <w:r w:rsidR="00953AF5">
        <w:t>«</w:t>
      </w:r>
      <w:r w:rsidRPr="00AF0C15">
        <w:t>нелинейность</w:t>
      </w:r>
      <w:r w:rsidR="00953AF5">
        <w:t>»</w:t>
      </w:r>
      <w:r>
        <w:t>.</w:t>
      </w:r>
    </w:p>
    <w:p w:rsidR="0004182B" w:rsidRDefault="00AF0C15" w:rsidP="00736E04">
      <w:r>
        <w:t>И</w:t>
      </w:r>
      <w:r w:rsidR="0004182B">
        <w:t xml:space="preserve"> передается на следующий слой, где с ним происходит тоже самое</w:t>
      </w:r>
    </w:p>
    <w:p w:rsidR="00AF0C15" w:rsidRDefault="00AF0C15" w:rsidP="00736E04"/>
    <w:p w:rsidR="00AF0C15" w:rsidRDefault="00AF0C15" w:rsidP="00736E04"/>
    <w:p w:rsidR="00917597" w:rsidRPr="005E11E2" w:rsidRDefault="00917597" w:rsidP="00917597">
      <w:pPr>
        <w:pStyle w:val="Heading2"/>
      </w:pPr>
      <w:bookmarkStart w:id="3" w:name="_Toc201592639"/>
      <w:r>
        <w:t xml:space="preserve">Архитектура </w:t>
      </w:r>
      <w:r>
        <w:rPr>
          <w:lang w:val="en-US"/>
        </w:rPr>
        <w:t>Transformer</w:t>
      </w:r>
      <w:bookmarkEnd w:id="3"/>
    </w:p>
    <w:p w:rsidR="00917597" w:rsidRDefault="00917597" w:rsidP="00917597">
      <w:r>
        <w:t xml:space="preserve">В современных LLM (вроде </w:t>
      </w:r>
      <w:proofErr w:type="spellStart"/>
      <w:r>
        <w:t>Llama</w:t>
      </w:r>
      <w:proofErr w:type="spellEnd"/>
      <w:r>
        <w:t xml:space="preserve">, </w:t>
      </w:r>
      <w:proofErr w:type="spellStart"/>
      <w:r>
        <w:t>Mistral</w:t>
      </w:r>
      <w:proofErr w:type="spellEnd"/>
      <w:r>
        <w:t xml:space="preserve">, </w:t>
      </w:r>
      <w:proofErr w:type="spellStart"/>
      <w:r>
        <w:t>Falcon</w:t>
      </w:r>
      <w:proofErr w:type="spellEnd"/>
      <w:r>
        <w:t xml:space="preserve"> и др.) используется </w:t>
      </w:r>
      <w:proofErr w:type="spellStart"/>
      <w:r>
        <w:t>Transformer</w:t>
      </w:r>
      <w:proofErr w:type="spellEnd"/>
      <w:r>
        <w:t xml:space="preserve"> </w:t>
      </w:r>
      <w:r w:rsidR="00B76F33">
        <w:t>–</w:t>
      </w:r>
      <w:r>
        <w:t xml:space="preserve"> специальная архитектура, где:</w:t>
      </w:r>
    </w:p>
    <w:p w:rsidR="00917597" w:rsidRDefault="00917597" w:rsidP="00614E4A">
      <w:pPr>
        <w:pStyle w:val="ListParagraph"/>
        <w:numPr>
          <w:ilvl w:val="0"/>
          <w:numId w:val="25"/>
        </w:numPr>
      </w:pPr>
      <w:r>
        <w:t xml:space="preserve">Есть </w:t>
      </w:r>
      <w:r w:rsidRPr="00917597">
        <w:rPr>
          <w:b/>
        </w:rPr>
        <w:t>слои внимания (</w:t>
      </w:r>
      <w:proofErr w:type="spellStart"/>
      <w:r w:rsidRPr="00917597">
        <w:rPr>
          <w:b/>
        </w:rPr>
        <w:t>attention</w:t>
      </w:r>
      <w:proofErr w:type="spellEnd"/>
      <w:r w:rsidRPr="00917597">
        <w:rPr>
          <w:b/>
        </w:rPr>
        <w:t xml:space="preserve">) </w:t>
      </w:r>
      <w:r w:rsidR="00B76F33">
        <w:t>–</w:t>
      </w:r>
      <w:r>
        <w:t xml:space="preserve"> они сравнивают все слова друг с другом, чтобы понять контекст.</w:t>
      </w:r>
    </w:p>
    <w:p w:rsidR="00917597" w:rsidRDefault="00917597" w:rsidP="00122A1D">
      <w:pPr>
        <w:pStyle w:val="ListParagraph"/>
        <w:numPr>
          <w:ilvl w:val="0"/>
          <w:numId w:val="25"/>
        </w:numPr>
      </w:pPr>
      <w:r>
        <w:t xml:space="preserve">Есть </w:t>
      </w:r>
      <w:r w:rsidRPr="00917597">
        <w:rPr>
          <w:b/>
        </w:rPr>
        <w:t>проекционные слои</w:t>
      </w:r>
      <w:r>
        <w:t xml:space="preserve"> </w:t>
      </w:r>
      <w:r w:rsidR="00B76F33">
        <w:t>–</w:t>
      </w:r>
      <w:r>
        <w:t xml:space="preserve"> умножают векторы на веса для обработки информации.</w:t>
      </w:r>
    </w:p>
    <w:p w:rsidR="00917597" w:rsidRPr="00917597" w:rsidRDefault="00917597" w:rsidP="00122A1D">
      <w:pPr>
        <w:pStyle w:val="ListParagraph"/>
        <w:numPr>
          <w:ilvl w:val="0"/>
          <w:numId w:val="25"/>
        </w:numPr>
      </w:pPr>
      <w:r>
        <w:t xml:space="preserve">Все эти операции </w:t>
      </w:r>
      <w:r w:rsidR="00B76F33">
        <w:t>–</w:t>
      </w:r>
      <w:r>
        <w:t xml:space="preserve"> умножение векторов на матрицы весов.</w:t>
      </w:r>
    </w:p>
    <w:p w:rsidR="00AF0C15" w:rsidRDefault="00AF0C15"/>
    <w:p w:rsidR="00B76F33" w:rsidRDefault="00B76F33"/>
    <w:p w:rsidR="00B76F33" w:rsidRDefault="00B76F33"/>
    <w:p w:rsidR="00B76F33" w:rsidRDefault="00B76F33">
      <w:r>
        <w:br w:type="page"/>
      </w:r>
    </w:p>
    <w:p w:rsidR="00B76F33" w:rsidRDefault="00B76F33" w:rsidP="00B76F33">
      <w:pPr>
        <w:pStyle w:val="Heading1"/>
      </w:pPr>
      <w:bookmarkStart w:id="4" w:name="_Toc201592640"/>
      <w:r>
        <w:lastRenderedPageBreak/>
        <w:t>Программы для запуска моделей</w:t>
      </w:r>
      <w:bookmarkEnd w:id="4"/>
    </w:p>
    <w:p w:rsidR="00B76F33" w:rsidRDefault="00B76F33"/>
    <w:p w:rsidR="00B76F33" w:rsidRPr="005E11E2" w:rsidRDefault="00B76F33">
      <w:r w:rsidRPr="00B76F33">
        <w:rPr>
          <w:b/>
          <w:lang w:val="en-US"/>
        </w:rPr>
        <w:t>Llama</w:t>
      </w:r>
      <w:r w:rsidRPr="00B76F33">
        <w:rPr>
          <w:b/>
        </w:rPr>
        <w:t>.</w:t>
      </w:r>
      <w:proofErr w:type="spellStart"/>
      <w:r w:rsidRPr="00B76F33">
        <w:rPr>
          <w:b/>
          <w:lang w:val="en-US"/>
        </w:rPr>
        <w:t>cpp</w:t>
      </w:r>
      <w:proofErr w:type="spellEnd"/>
      <w:r w:rsidRPr="00B76F33">
        <w:t xml:space="preserve"> – </w:t>
      </w:r>
      <w:r>
        <w:t xml:space="preserve">разработанная компанией </w:t>
      </w:r>
      <w:r>
        <w:rPr>
          <w:lang w:val="en-US"/>
        </w:rPr>
        <w:t>Meta</w:t>
      </w:r>
      <w:r w:rsidRPr="00B76F33">
        <w:t xml:space="preserve"> </w:t>
      </w:r>
      <w:r>
        <w:t xml:space="preserve">программа на </w:t>
      </w:r>
      <w:r>
        <w:rPr>
          <w:lang w:val="en-US"/>
        </w:rPr>
        <w:t>C</w:t>
      </w:r>
      <w:r w:rsidRPr="00B76F33">
        <w:t>++</w:t>
      </w:r>
      <w:r>
        <w:t xml:space="preserve"> для запуска языковых моделей. Низкоуровневая работа с </w:t>
      </w:r>
      <w:r>
        <w:rPr>
          <w:lang w:val="en-US"/>
        </w:rPr>
        <w:t>LLM</w:t>
      </w:r>
    </w:p>
    <w:p w:rsidR="00B76F33" w:rsidRPr="005E11E2" w:rsidRDefault="00B76F33">
      <w:r w:rsidRPr="00B76F33">
        <w:rPr>
          <w:b/>
          <w:lang w:val="en-US"/>
        </w:rPr>
        <w:t>LM</w:t>
      </w:r>
      <w:r w:rsidRPr="00B76F33">
        <w:rPr>
          <w:b/>
        </w:rPr>
        <w:t xml:space="preserve"> </w:t>
      </w:r>
      <w:r w:rsidRPr="00B76F33">
        <w:rPr>
          <w:b/>
          <w:lang w:val="en-US"/>
        </w:rPr>
        <w:t>Studio</w:t>
      </w:r>
      <w:r w:rsidRPr="00B76F33">
        <w:t xml:space="preserve"> – </w:t>
      </w:r>
      <w:r>
        <w:t xml:space="preserve">коммерческая обертка над </w:t>
      </w:r>
      <w:r>
        <w:rPr>
          <w:lang w:val="en-US"/>
        </w:rPr>
        <w:t>Llama</w:t>
      </w:r>
      <w:r w:rsidRPr="00B76F33">
        <w:t>.</w:t>
      </w:r>
      <w:proofErr w:type="spellStart"/>
      <w:r>
        <w:rPr>
          <w:lang w:val="en-US"/>
        </w:rPr>
        <w:t>cpp</w:t>
      </w:r>
      <w:proofErr w:type="spellEnd"/>
      <w:r w:rsidRPr="00B76F33">
        <w:t xml:space="preserve"> </w:t>
      </w:r>
      <w:r>
        <w:t xml:space="preserve">с приятным </w:t>
      </w:r>
      <w:r>
        <w:rPr>
          <w:lang w:val="en-US"/>
        </w:rPr>
        <w:t>UI</w:t>
      </w:r>
    </w:p>
    <w:p w:rsidR="00B76F33" w:rsidRPr="005E11E2" w:rsidRDefault="00B76F33">
      <w:proofErr w:type="spellStart"/>
      <w:r w:rsidRPr="00B76F33">
        <w:rPr>
          <w:b/>
          <w:lang w:val="en-US"/>
        </w:rPr>
        <w:t>Ollama</w:t>
      </w:r>
      <w:proofErr w:type="spellEnd"/>
      <w:r w:rsidRPr="00B76F33">
        <w:t xml:space="preserve"> – </w:t>
      </w:r>
      <w:r>
        <w:rPr>
          <w:lang w:val="en-US"/>
        </w:rPr>
        <w:t>open</w:t>
      </w:r>
      <w:r w:rsidRPr="00B76F33">
        <w:t>-</w:t>
      </w:r>
      <w:r>
        <w:rPr>
          <w:lang w:val="en-US"/>
        </w:rPr>
        <w:t>source</w:t>
      </w:r>
      <w:r w:rsidRPr="00B76F33">
        <w:t xml:space="preserve"> </w:t>
      </w:r>
      <w:r>
        <w:t>программа</w:t>
      </w:r>
      <w:r w:rsidRPr="00B76F33">
        <w:t xml:space="preserve">, </w:t>
      </w:r>
      <w:r>
        <w:t>обертка</w:t>
      </w:r>
      <w:r w:rsidRPr="00B76F33">
        <w:t xml:space="preserve"> </w:t>
      </w:r>
      <w:r>
        <w:t>над</w:t>
      </w:r>
      <w:r w:rsidRPr="00B76F33">
        <w:t xml:space="preserve"> </w:t>
      </w:r>
      <w:r>
        <w:rPr>
          <w:lang w:val="en-US"/>
        </w:rPr>
        <w:t>Llama</w:t>
      </w:r>
      <w:r w:rsidRPr="00B76F33">
        <w:t>.</w:t>
      </w:r>
      <w:proofErr w:type="spellStart"/>
      <w:r>
        <w:rPr>
          <w:lang w:val="en-US"/>
        </w:rPr>
        <w:t>cpp</w:t>
      </w:r>
      <w:proofErr w:type="spellEnd"/>
      <w:r w:rsidRPr="00B76F33">
        <w:t xml:space="preserve"> </w:t>
      </w:r>
      <w:r>
        <w:t>без</w:t>
      </w:r>
      <w:r w:rsidRPr="00B76F33">
        <w:t xml:space="preserve"> </w:t>
      </w:r>
      <w:r>
        <w:rPr>
          <w:lang w:val="en-US"/>
        </w:rPr>
        <w:t>UI</w:t>
      </w:r>
      <w:r w:rsidRPr="00B76F33">
        <w:t xml:space="preserve">, </w:t>
      </w:r>
      <w:r>
        <w:t>но</w:t>
      </w:r>
      <w:r w:rsidRPr="00B76F33">
        <w:t xml:space="preserve"> </w:t>
      </w:r>
      <w:r>
        <w:t xml:space="preserve">с удобной </w:t>
      </w:r>
      <w:r>
        <w:rPr>
          <w:lang w:val="en-US"/>
        </w:rPr>
        <w:t>CLI</w:t>
      </w:r>
    </w:p>
    <w:p w:rsidR="00B76F33" w:rsidRDefault="00B76F33">
      <w:r>
        <w:br w:type="page"/>
      </w:r>
    </w:p>
    <w:p w:rsidR="00B76F33" w:rsidRDefault="00B76F33" w:rsidP="00B76F33">
      <w:pPr>
        <w:pStyle w:val="Heading1"/>
      </w:pPr>
      <w:bookmarkStart w:id="5" w:name="_Toc201592641"/>
      <w:r>
        <w:lastRenderedPageBreak/>
        <w:t>Дополнительные понятия</w:t>
      </w:r>
      <w:bookmarkEnd w:id="5"/>
    </w:p>
    <w:p w:rsidR="007A3242" w:rsidRPr="005E11E2" w:rsidRDefault="007A3242" w:rsidP="007A3242"/>
    <w:p w:rsidR="007A3242" w:rsidRPr="005E11E2" w:rsidRDefault="007A3242" w:rsidP="007A3242"/>
    <w:p w:rsidR="00B76F33" w:rsidRDefault="00B76F33" w:rsidP="00B76F33">
      <w:pPr>
        <w:pStyle w:val="Heading2"/>
      </w:pPr>
      <w:bookmarkStart w:id="6" w:name="_Toc201592642"/>
      <w:r w:rsidRPr="00B76F33">
        <w:t>Квантование</w:t>
      </w:r>
      <w:bookmarkEnd w:id="6"/>
    </w:p>
    <w:p w:rsidR="00AF0C15" w:rsidRDefault="00B76F33" w:rsidP="00736E04">
      <w:r w:rsidRPr="00B76F33">
        <w:rPr>
          <w:b/>
        </w:rPr>
        <w:t xml:space="preserve">Квантование </w:t>
      </w:r>
      <w:proofErr w:type="spellStart"/>
      <w:r w:rsidRPr="00B76F33">
        <w:rPr>
          <w:b/>
        </w:rPr>
        <w:t>Quantization</w:t>
      </w:r>
      <w:proofErr w:type="spellEnd"/>
      <w:r w:rsidRPr="00B76F33">
        <w:t xml:space="preserve"> — это метод оптимизации нейросетей, в том числе языковых моделей (LLM), который позволяет уменьшить размер модели и ускорить её работу, при этом сохраняя большую часть качества.</w:t>
      </w:r>
    </w:p>
    <w:p w:rsidR="00B76F33" w:rsidRPr="005E11E2" w:rsidRDefault="00B76F33" w:rsidP="00736E04">
      <w:r>
        <w:t xml:space="preserve">Это делается для того, чтобы ускорить модель и сделать возможным ее запуск даже на слабых устройствах без </w:t>
      </w:r>
      <w:r>
        <w:rPr>
          <w:lang w:val="en-US"/>
        </w:rPr>
        <w:t>GPU</w:t>
      </w:r>
    </w:p>
    <w:p w:rsidR="00B76F33" w:rsidRDefault="00B76F33" w:rsidP="00B76F33">
      <w:r>
        <w:t>Все модели хранят свои веса (параметры) в виде чисел.</w:t>
      </w:r>
    </w:p>
    <w:p w:rsidR="00B76F33" w:rsidRPr="005E11E2" w:rsidRDefault="00B76F33" w:rsidP="00B76F33">
      <w:r>
        <w:t xml:space="preserve">Изначально эти числа часто имеют тип </w:t>
      </w:r>
      <w:r w:rsidRPr="00B76F33">
        <w:rPr>
          <w:b/>
        </w:rPr>
        <w:t>float32</w:t>
      </w:r>
      <w:r w:rsidR="005E11E2">
        <w:t xml:space="preserve"> или </w:t>
      </w:r>
      <w:r w:rsidR="005E11E2">
        <w:rPr>
          <w:b/>
          <w:lang w:val="en-US"/>
        </w:rPr>
        <w:t>float</w:t>
      </w:r>
      <w:r w:rsidR="005E11E2" w:rsidRPr="005E11E2">
        <w:rPr>
          <w:b/>
        </w:rPr>
        <w:t>16</w:t>
      </w:r>
      <w:r>
        <w:t xml:space="preserve"> — то есть каждое число занимает </w:t>
      </w:r>
      <w:r w:rsidRPr="00B76F33">
        <w:rPr>
          <w:b/>
        </w:rPr>
        <w:t>4 байта памяти</w:t>
      </w:r>
      <w:r w:rsidR="005E11E2" w:rsidRPr="005E11E2">
        <w:rPr>
          <w:b/>
        </w:rPr>
        <w:t xml:space="preserve"> </w:t>
      </w:r>
      <w:r w:rsidR="005E11E2">
        <w:t xml:space="preserve">или </w:t>
      </w:r>
      <w:r w:rsidR="005E11E2" w:rsidRPr="005E11E2">
        <w:rPr>
          <w:b/>
        </w:rPr>
        <w:t xml:space="preserve">2 </w:t>
      </w:r>
      <w:r w:rsidR="005E11E2">
        <w:rPr>
          <w:b/>
        </w:rPr>
        <w:t xml:space="preserve">байта памяти </w:t>
      </w:r>
      <w:r w:rsidR="005E11E2">
        <w:t>соответственно</w:t>
      </w:r>
      <w:r w:rsidRPr="00B76F33">
        <w:t>.</w:t>
      </w:r>
      <w:r w:rsidR="005E11E2">
        <w:t xml:space="preserve"> </w:t>
      </w:r>
    </w:p>
    <w:p w:rsidR="00B76F33" w:rsidRDefault="00B76F33" w:rsidP="00B76F33">
      <w:r w:rsidRPr="00B76F33">
        <w:t xml:space="preserve">При квантовании мы понижаем точность этих чисел: </w:t>
      </w:r>
      <w:r>
        <w:t>д</w:t>
      </w:r>
      <w:r w:rsidRPr="00B76F33">
        <w:t xml:space="preserve">о </w:t>
      </w:r>
      <w:r w:rsidRPr="00B76F33">
        <w:rPr>
          <w:i/>
          <w:lang w:val="en-US"/>
        </w:rPr>
        <w:t>float</w:t>
      </w:r>
      <w:r w:rsidRPr="00B76F33">
        <w:rPr>
          <w:i/>
        </w:rPr>
        <w:t>16 (2 байта)</w:t>
      </w:r>
      <w:r>
        <w:t>, и</w:t>
      </w:r>
      <w:r w:rsidRPr="00B76F33">
        <w:t xml:space="preserve">ли даже до </w:t>
      </w:r>
      <w:r w:rsidRPr="00B76F33">
        <w:rPr>
          <w:i/>
          <w:lang w:val="en-US"/>
        </w:rPr>
        <w:t>int</w:t>
      </w:r>
      <w:r w:rsidRPr="00B76F33">
        <w:rPr>
          <w:i/>
        </w:rPr>
        <w:t>8</w:t>
      </w:r>
      <w:r>
        <w:rPr>
          <w:i/>
        </w:rPr>
        <w:t xml:space="preserve"> (1 байт</w:t>
      </w:r>
      <w:r w:rsidR="00373B79">
        <w:rPr>
          <w:i/>
        </w:rPr>
        <w:t xml:space="preserve"> = </w:t>
      </w:r>
      <w:r w:rsidR="00373B79" w:rsidRPr="00373B79">
        <w:rPr>
          <w:i/>
        </w:rPr>
        <w:t xml:space="preserve">8 </w:t>
      </w:r>
      <w:r w:rsidR="00373B79">
        <w:rPr>
          <w:i/>
        </w:rPr>
        <w:t>бит</w:t>
      </w:r>
      <w:r>
        <w:rPr>
          <w:i/>
        </w:rPr>
        <w:t>)</w:t>
      </w:r>
      <w:r w:rsidRPr="00B76F33">
        <w:t xml:space="preserve">, </w:t>
      </w:r>
      <w:r w:rsidRPr="00B76F33">
        <w:rPr>
          <w:i/>
          <w:lang w:val="en-US"/>
        </w:rPr>
        <w:t>int</w:t>
      </w:r>
      <w:r w:rsidRPr="00B76F33">
        <w:rPr>
          <w:i/>
        </w:rPr>
        <w:t>4</w:t>
      </w:r>
      <w:r w:rsidR="00373B79">
        <w:rPr>
          <w:i/>
        </w:rPr>
        <w:t xml:space="preserve"> </w:t>
      </w:r>
      <w:r>
        <w:rPr>
          <w:i/>
        </w:rPr>
        <w:t>(0.5 байта</w:t>
      </w:r>
      <w:r w:rsidR="00373B79">
        <w:rPr>
          <w:i/>
        </w:rPr>
        <w:t xml:space="preserve"> = 4 бит</w:t>
      </w:r>
      <w:r>
        <w:rPr>
          <w:i/>
        </w:rPr>
        <w:t>)</w:t>
      </w:r>
    </w:p>
    <w:p w:rsidR="00B76F33" w:rsidRDefault="00B76F33" w:rsidP="00B76F33">
      <w:r>
        <w:t>Например, модель с 7 миллиардами параметров:</w:t>
      </w:r>
    </w:p>
    <w:p w:rsidR="00B76F33" w:rsidRDefault="00B76F33" w:rsidP="00B76F33">
      <w:r>
        <w:t xml:space="preserve">В </w:t>
      </w:r>
      <w:r w:rsidRPr="00B76F33">
        <w:rPr>
          <w:i/>
        </w:rPr>
        <w:t>float32</w:t>
      </w:r>
      <w:r>
        <w:t xml:space="preserve"> занимает около </w:t>
      </w:r>
      <w:r w:rsidRPr="00B76F33">
        <w:rPr>
          <w:i/>
        </w:rPr>
        <w:t>28 ГБ</w:t>
      </w:r>
      <w:r>
        <w:t xml:space="preserve">, в </w:t>
      </w:r>
      <w:r w:rsidRPr="00B76F33">
        <w:rPr>
          <w:i/>
        </w:rPr>
        <w:t>int4</w:t>
      </w:r>
      <w:r>
        <w:t xml:space="preserve"> занимает около </w:t>
      </w:r>
      <w:r w:rsidRPr="00B76F33">
        <w:rPr>
          <w:i/>
        </w:rPr>
        <w:t>3.5 ГБ</w:t>
      </w:r>
      <w:r>
        <w:rPr>
          <w:i/>
        </w:rPr>
        <w:t>.</w:t>
      </w:r>
    </w:p>
    <w:p w:rsidR="00D9607B" w:rsidRDefault="00D9607B" w:rsidP="00B76F33">
      <w:pPr>
        <w:rPr>
          <w:b/>
        </w:rPr>
      </w:pPr>
    </w:p>
    <w:p w:rsidR="00B76F33" w:rsidRPr="00D9607B" w:rsidRDefault="00D9607B" w:rsidP="00B76F33">
      <w:pPr>
        <w:rPr>
          <w:b/>
        </w:rPr>
      </w:pPr>
      <w:r w:rsidRPr="00D9607B">
        <w:rPr>
          <w:b/>
        </w:rPr>
        <w:t>Виды квантования (по точности)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117"/>
        <w:gridCol w:w="5816"/>
        <w:gridCol w:w="2410"/>
      </w:tblGrid>
      <w:tr w:rsidR="00373B79" w:rsidRPr="00D9607B" w:rsidTr="00373B79">
        <w:trPr>
          <w:trHeight w:val="288"/>
        </w:trPr>
        <w:tc>
          <w:tcPr>
            <w:tcW w:w="2117" w:type="dxa"/>
            <w:shd w:val="clear" w:color="auto" w:fill="auto"/>
            <w:noWrap/>
            <w:vAlign w:val="bottom"/>
          </w:tcPr>
          <w:p w:rsidR="00373B79" w:rsidRPr="00373B79" w:rsidRDefault="00373B79" w:rsidP="00D960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373B79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5816" w:type="dxa"/>
          </w:tcPr>
          <w:p w:rsidR="00373B79" w:rsidRPr="00373B79" w:rsidRDefault="00373B79" w:rsidP="00D960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373B79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Описание</w:t>
            </w:r>
          </w:p>
        </w:tc>
        <w:tc>
          <w:tcPr>
            <w:tcW w:w="2410" w:type="dxa"/>
          </w:tcPr>
          <w:p w:rsidR="00373B79" w:rsidRPr="00373B79" w:rsidRDefault="00373B79" w:rsidP="00D960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373B79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Потеря качества</w:t>
            </w:r>
          </w:p>
        </w:tc>
      </w:tr>
      <w:tr w:rsidR="00D9607B" w:rsidRPr="00D9607B" w:rsidTr="00373B79">
        <w:trPr>
          <w:trHeight w:val="288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:rsidR="00D9607B" w:rsidRPr="00D9607B" w:rsidRDefault="00D9607B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FP32 → FP16 / BF16</w:t>
            </w:r>
          </w:p>
        </w:tc>
        <w:tc>
          <w:tcPr>
            <w:tcW w:w="5816" w:type="dxa"/>
          </w:tcPr>
          <w:p w:rsidR="00D9607B" w:rsidRPr="00D9607B" w:rsidRDefault="00373B79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Понижение точности с 32 до 16 бит</w:t>
            </w:r>
          </w:p>
        </w:tc>
        <w:tc>
          <w:tcPr>
            <w:tcW w:w="2410" w:type="dxa"/>
          </w:tcPr>
          <w:p w:rsidR="00D9607B" w:rsidRPr="00D9607B" w:rsidRDefault="00373B79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Очень маленькая</w:t>
            </w:r>
          </w:p>
        </w:tc>
      </w:tr>
      <w:tr w:rsidR="00D9607B" w:rsidRPr="00D9607B" w:rsidTr="00373B79">
        <w:trPr>
          <w:trHeight w:val="288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:rsidR="00D9607B" w:rsidRPr="00D9607B" w:rsidRDefault="00D9607B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INT8</w:t>
            </w:r>
          </w:p>
        </w:tc>
        <w:tc>
          <w:tcPr>
            <w:tcW w:w="5816" w:type="dxa"/>
          </w:tcPr>
          <w:p w:rsidR="00D9607B" w:rsidRPr="00D9607B" w:rsidRDefault="00373B79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Целочисленное представление (8 бит)</w:t>
            </w:r>
          </w:p>
        </w:tc>
        <w:tc>
          <w:tcPr>
            <w:tcW w:w="2410" w:type="dxa"/>
          </w:tcPr>
          <w:p w:rsidR="00D9607B" w:rsidRPr="00D9607B" w:rsidRDefault="00373B79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Небольшая</w:t>
            </w:r>
          </w:p>
        </w:tc>
      </w:tr>
      <w:tr w:rsidR="00D9607B" w:rsidRPr="00D9607B" w:rsidTr="00373B79">
        <w:trPr>
          <w:trHeight w:val="288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:rsidR="00D9607B" w:rsidRPr="00D9607B" w:rsidRDefault="00D9607B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INT4</w:t>
            </w:r>
          </w:p>
        </w:tc>
        <w:tc>
          <w:tcPr>
            <w:tcW w:w="5816" w:type="dxa"/>
          </w:tcPr>
          <w:p w:rsidR="00D9607B" w:rsidRPr="00D9607B" w:rsidRDefault="00F0076A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Еще более агрессивное квантование (4 бита)</w:t>
            </w:r>
          </w:p>
        </w:tc>
        <w:tc>
          <w:tcPr>
            <w:tcW w:w="2410" w:type="dxa"/>
          </w:tcPr>
          <w:p w:rsidR="00D9607B" w:rsidRPr="00D9607B" w:rsidRDefault="00F0076A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Средняя, но допустимая</w:t>
            </w:r>
          </w:p>
        </w:tc>
      </w:tr>
      <w:tr w:rsidR="00D9607B" w:rsidRPr="00D9607B" w:rsidTr="00373B79">
        <w:trPr>
          <w:trHeight w:val="288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:rsidR="00D9607B" w:rsidRPr="00D9607B" w:rsidRDefault="00D9607B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GPTQ, AWQ, GGUF и </w:t>
            </w:r>
            <w:proofErr w:type="spellStart"/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др</w:t>
            </w:r>
            <w:proofErr w:type="spellEnd"/>
          </w:p>
        </w:tc>
        <w:tc>
          <w:tcPr>
            <w:tcW w:w="5816" w:type="dxa"/>
          </w:tcPr>
          <w:p w:rsidR="00D9607B" w:rsidRPr="00D9607B" w:rsidRDefault="00F0076A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Специальные методы квантования под конкретные задачи</w:t>
            </w:r>
          </w:p>
        </w:tc>
        <w:tc>
          <w:tcPr>
            <w:tcW w:w="2410" w:type="dxa"/>
          </w:tcPr>
          <w:p w:rsidR="00D9607B" w:rsidRPr="00D9607B" w:rsidRDefault="00F0076A" w:rsidP="00D9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960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Разная, зависит от метода</w:t>
            </w:r>
          </w:p>
        </w:tc>
      </w:tr>
    </w:tbl>
    <w:p w:rsidR="00D9607B" w:rsidRDefault="00D9607B" w:rsidP="00B76F33"/>
    <w:p w:rsidR="00D9607B" w:rsidRDefault="00D9607B" w:rsidP="00B76F33"/>
    <w:p w:rsidR="00F0076A" w:rsidRDefault="00F0076A">
      <w:r>
        <w:br w:type="page"/>
      </w:r>
    </w:p>
    <w:p w:rsidR="00F0076A" w:rsidRDefault="00F0076A" w:rsidP="00F0076A">
      <w:pPr>
        <w:pStyle w:val="Heading2"/>
        <w:rPr>
          <w:lang w:val="en-US"/>
        </w:rPr>
      </w:pPr>
      <w:bookmarkStart w:id="7" w:name="_Toc201592643"/>
      <w:r>
        <w:rPr>
          <w:lang w:val="en-US"/>
        </w:rPr>
        <w:lastRenderedPageBreak/>
        <w:t xml:space="preserve">GPU </w:t>
      </w:r>
      <w:r>
        <w:t xml:space="preserve">или </w:t>
      </w:r>
      <w:r>
        <w:rPr>
          <w:lang w:val="en-US"/>
        </w:rPr>
        <w:t>CPU</w:t>
      </w:r>
      <w:bookmarkEnd w:id="7"/>
    </w:p>
    <w:p w:rsidR="00F0076A" w:rsidRPr="007A3242" w:rsidRDefault="007A3242" w:rsidP="00B76F33">
      <w:pPr>
        <w:rPr>
          <w:lang w:val="en-US"/>
        </w:rPr>
      </w:pPr>
      <w:r w:rsidRPr="007A3242">
        <w:rPr>
          <w:b/>
          <w:lang w:val="en-US"/>
        </w:rPr>
        <w:t>GPU – Graphics Processing Unit</w:t>
      </w:r>
      <w:r>
        <w:rPr>
          <w:lang w:val="en-US"/>
        </w:rPr>
        <w:t xml:space="preserve"> – </w:t>
      </w:r>
      <w:r>
        <w:t>Графический</w:t>
      </w:r>
      <w:r w:rsidRPr="007A3242">
        <w:rPr>
          <w:lang w:val="en-US"/>
        </w:rPr>
        <w:t xml:space="preserve"> </w:t>
      </w:r>
      <w:r>
        <w:t>процессор</w:t>
      </w:r>
    </w:p>
    <w:p w:rsidR="007A3242" w:rsidRPr="00F50CD5" w:rsidRDefault="00F50CD5" w:rsidP="00B76F33">
      <w:r>
        <w:t>И</w:t>
      </w:r>
      <w:r w:rsidRPr="00F50CD5">
        <w:t>значально создавался для обработки графики (например, игр), но сегодня широко используется в машинном обучении и ИИ, потому что отлично справляется с параллельными вычислениями.</w:t>
      </w:r>
    </w:p>
    <w:p w:rsidR="00F50CD5" w:rsidRDefault="00F50CD5" w:rsidP="00F50CD5">
      <w:r>
        <w:t>Обучение и запуск (</w:t>
      </w:r>
      <w:proofErr w:type="spellStart"/>
      <w:r>
        <w:t>инференс</w:t>
      </w:r>
      <w:proofErr w:type="spellEnd"/>
      <w:r>
        <w:t>) LLM требует огромного количества математических операций.</w:t>
      </w:r>
    </w:p>
    <w:p w:rsidR="00D9607B" w:rsidRDefault="00F50CD5" w:rsidP="00F50CD5">
      <w:r>
        <w:t xml:space="preserve">GPU может выполнять тысячи операций </w:t>
      </w:r>
      <w:r w:rsidRPr="00F50CD5">
        <w:rPr>
          <w:b/>
        </w:rPr>
        <w:t>одновременно</w:t>
      </w:r>
      <w:r>
        <w:t xml:space="preserve"> (параллельно), а CPU делает это последовательно.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2410"/>
        <w:gridCol w:w="2552"/>
      </w:tblGrid>
      <w:tr w:rsidR="0090053C" w:rsidRPr="0090053C" w:rsidTr="00A50697">
        <w:trPr>
          <w:trHeight w:val="288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Характеристика</w:t>
            </w:r>
          </w:p>
        </w:tc>
        <w:tc>
          <w:tcPr>
            <w:tcW w:w="2410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CPU</w:t>
            </w:r>
          </w:p>
        </w:tc>
        <w:tc>
          <w:tcPr>
            <w:tcW w:w="2552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GPU</w:t>
            </w:r>
          </w:p>
        </w:tc>
      </w:tr>
      <w:tr w:rsidR="0090053C" w:rsidRPr="0090053C" w:rsidTr="00A50697">
        <w:trPr>
          <w:trHeight w:val="288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Подходит для</w:t>
            </w:r>
          </w:p>
        </w:tc>
        <w:tc>
          <w:tcPr>
            <w:tcW w:w="2410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Тестирование, мелкие модели</w:t>
            </w:r>
          </w:p>
        </w:tc>
        <w:tc>
          <w:tcPr>
            <w:tcW w:w="2552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Все типы моделей</w:t>
            </w:r>
          </w:p>
        </w:tc>
      </w:tr>
      <w:tr w:rsidR="0090053C" w:rsidRPr="0090053C" w:rsidTr="00A50697">
        <w:trPr>
          <w:trHeight w:val="288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Скорость генерации</w:t>
            </w:r>
          </w:p>
        </w:tc>
        <w:tc>
          <w:tcPr>
            <w:tcW w:w="2410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Медленная (долгие ответы)</w:t>
            </w:r>
          </w:p>
        </w:tc>
        <w:tc>
          <w:tcPr>
            <w:tcW w:w="2552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Быстрая (доли секунды)</w:t>
            </w:r>
          </w:p>
        </w:tc>
      </w:tr>
      <w:tr w:rsidR="0090053C" w:rsidRPr="0090053C" w:rsidTr="00A50697">
        <w:trPr>
          <w:trHeight w:val="288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Поддержка квантования</w:t>
            </w:r>
          </w:p>
        </w:tc>
        <w:tc>
          <w:tcPr>
            <w:tcW w:w="2410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Ограниченная</w:t>
            </w:r>
          </w:p>
        </w:tc>
        <w:tc>
          <w:tcPr>
            <w:tcW w:w="2552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Полная</w:t>
            </w:r>
          </w:p>
        </w:tc>
      </w:tr>
      <w:tr w:rsidR="0090053C" w:rsidRPr="0090053C" w:rsidTr="00A50697">
        <w:trPr>
          <w:trHeight w:val="288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2410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Дешевле</w:t>
            </w:r>
          </w:p>
        </w:tc>
        <w:tc>
          <w:tcPr>
            <w:tcW w:w="2552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Дороже</w:t>
            </w:r>
          </w:p>
        </w:tc>
      </w:tr>
      <w:tr w:rsidR="0090053C" w:rsidRPr="0090053C" w:rsidTr="00A50697">
        <w:trPr>
          <w:trHeight w:val="288"/>
        </w:trPr>
        <w:tc>
          <w:tcPr>
            <w:tcW w:w="3964" w:type="dxa"/>
            <w:shd w:val="clear" w:color="auto" w:fill="auto"/>
            <w:noWrap/>
            <w:vAlign w:val="center"/>
            <w:hideMark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Энергопотребление</w:t>
            </w:r>
          </w:p>
        </w:tc>
        <w:tc>
          <w:tcPr>
            <w:tcW w:w="2410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Выше</w:t>
            </w:r>
          </w:p>
        </w:tc>
        <w:tc>
          <w:tcPr>
            <w:tcW w:w="2552" w:type="dxa"/>
            <w:vAlign w:val="center"/>
          </w:tcPr>
          <w:p w:rsidR="0090053C" w:rsidRPr="0090053C" w:rsidRDefault="0090053C" w:rsidP="0090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00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Ниже</w:t>
            </w:r>
          </w:p>
        </w:tc>
      </w:tr>
    </w:tbl>
    <w:p w:rsidR="0090053C" w:rsidRDefault="0090053C" w:rsidP="00F50CD5"/>
    <w:p w:rsidR="00822690" w:rsidRDefault="00822690">
      <w:r>
        <w:br w:type="page"/>
      </w:r>
    </w:p>
    <w:p w:rsidR="00822690" w:rsidRDefault="00822690" w:rsidP="00822690">
      <w:pPr>
        <w:pStyle w:val="Heading2"/>
        <w:rPr>
          <w:lang w:val="en-US"/>
        </w:rPr>
      </w:pPr>
      <w:bookmarkStart w:id="8" w:name="_Toc201592644"/>
      <w:r>
        <w:rPr>
          <w:lang w:val="en-US"/>
        </w:rPr>
        <w:lastRenderedPageBreak/>
        <w:t>Inference</w:t>
      </w:r>
      <w:bookmarkEnd w:id="8"/>
    </w:p>
    <w:p w:rsidR="00822690" w:rsidRDefault="00822690" w:rsidP="00F50CD5">
      <w:r w:rsidRPr="00822690">
        <w:rPr>
          <w:b/>
        </w:rPr>
        <w:t>Генерация</w:t>
      </w:r>
      <w:r>
        <w:t xml:space="preserve"> – </w:t>
      </w:r>
      <w:r w:rsidR="00946133">
        <w:rPr>
          <w:b/>
          <w:lang w:val="en-US"/>
        </w:rPr>
        <w:t>I</w:t>
      </w:r>
      <w:r w:rsidRPr="00946133">
        <w:rPr>
          <w:b/>
          <w:lang w:val="en-US"/>
        </w:rPr>
        <w:t>nference</w:t>
      </w:r>
      <w:r w:rsidRPr="00822690">
        <w:t xml:space="preserve"> – </w:t>
      </w:r>
      <w:r>
        <w:t xml:space="preserve">процесс </w:t>
      </w:r>
      <w:proofErr w:type="spellStart"/>
      <w:proofErr w:type="gramStart"/>
      <w:r>
        <w:t>взаимодейтсвия</w:t>
      </w:r>
      <w:proofErr w:type="spellEnd"/>
      <w:r>
        <w:t xml:space="preserve">  с</w:t>
      </w:r>
      <w:proofErr w:type="gramEnd"/>
      <w:r>
        <w:t xml:space="preserve"> моделью: ввод </w:t>
      </w:r>
      <w:proofErr w:type="spellStart"/>
      <w:r>
        <w:t>промта</w:t>
      </w:r>
      <w:proofErr w:type="spellEnd"/>
      <w:r>
        <w:t>, обработка, вывод ответа</w:t>
      </w:r>
    </w:p>
    <w:p w:rsidR="006C0CBC" w:rsidRDefault="006C0CBC" w:rsidP="00F50CD5"/>
    <w:p w:rsidR="006C0CBC" w:rsidRDefault="006C0CBC" w:rsidP="00F50CD5">
      <w:r w:rsidRPr="006C0CBC">
        <w:rPr>
          <w:b/>
          <w:lang w:val="en-US"/>
        </w:rPr>
        <w:t>temperature</w:t>
      </w:r>
      <w:r w:rsidRPr="006C0CBC">
        <w:t xml:space="preserve">, </w:t>
      </w:r>
      <w:r w:rsidRPr="006C0CBC">
        <w:rPr>
          <w:b/>
          <w:lang w:val="en-US"/>
        </w:rPr>
        <w:t>top</w:t>
      </w:r>
      <w:r w:rsidRPr="006C0CBC">
        <w:rPr>
          <w:b/>
        </w:rPr>
        <w:t>_</w:t>
      </w:r>
      <w:r w:rsidRPr="006C0CBC">
        <w:rPr>
          <w:b/>
          <w:lang w:val="en-US"/>
        </w:rPr>
        <w:t>k</w:t>
      </w:r>
      <w:r w:rsidRPr="006C0CBC">
        <w:t xml:space="preserve">, </w:t>
      </w:r>
      <w:r w:rsidRPr="006C0CBC">
        <w:rPr>
          <w:b/>
          <w:lang w:val="en-US"/>
        </w:rPr>
        <w:t>top</w:t>
      </w:r>
      <w:r w:rsidRPr="006C0CBC">
        <w:rPr>
          <w:b/>
        </w:rPr>
        <w:t>_</w:t>
      </w:r>
      <w:r w:rsidRPr="006C0CBC">
        <w:rPr>
          <w:b/>
          <w:lang w:val="en-US"/>
        </w:rPr>
        <w:t>p</w:t>
      </w:r>
      <w:r w:rsidRPr="006C0CBC">
        <w:t xml:space="preserve"> и </w:t>
      </w:r>
      <w:r w:rsidRPr="006C0CBC">
        <w:rPr>
          <w:b/>
          <w:lang w:val="en-US"/>
        </w:rPr>
        <w:t>min</w:t>
      </w:r>
      <w:r w:rsidRPr="006C0CBC">
        <w:rPr>
          <w:b/>
        </w:rPr>
        <w:t>_</w:t>
      </w:r>
      <w:r w:rsidRPr="006C0CBC">
        <w:rPr>
          <w:b/>
          <w:lang w:val="en-US"/>
        </w:rPr>
        <w:t>p</w:t>
      </w:r>
      <w:r w:rsidRPr="006C0CBC">
        <w:t xml:space="preserve"> </w:t>
      </w:r>
      <w:r w:rsidR="006C1A65" w:rsidRPr="006C1A65">
        <w:t>–</w:t>
      </w:r>
      <w:r w:rsidRPr="006C0CBC">
        <w:t xml:space="preserve"> это ключевые параметры генерации текста в LLM, которые позволяют управлять разнообразием, стабильностью и качеством выходных данных.</w:t>
      </w:r>
    </w:p>
    <w:p w:rsidR="002C6839" w:rsidRDefault="002C6839" w:rsidP="002C6839">
      <w:r>
        <w:rPr>
          <w:lang w:val="en-US"/>
        </w:rPr>
        <w:t xml:space="preserve">LM </w:t>
      </w:r>
      <w:r>
        <w:t>генерирует токен-кандидаты</w:t>
      </w:r>
    </w:p>
    <w:p w:rsidR="006C1A65" w:rsidRDefault="002C6839" w:rsidP="00F50CD5">
      <w:r>
        <w:rPr>
          <w:noProof/>
        </w:rPr>
        <w:drawing>
          <wp:inline distT="0" distB="0" distL="0" distR="0" wp14:anchorId="0D33A99C" wp14:editId="11FE7E3F">
            <wp:extent cx="39624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39" w:rsidRDefault="002C6839" w:rsidP="00F50CD5">
      <w:r>
        <w:t>И эти параметры определяют то, какие именно кандидаты будут выбраны при генерации ответа</w:t>
      </w:r>
    </w:p>
    <w:p w:rsidR="006C1A65" w:rsidRDefault="006C1A65" w:rsidP="00F50CD5"/>
    <w:p w:rsidR="006C1A65" w:rsidRDefault="006C1A65" w:rsidP="00F50CD5">
      <w:r w:rsidRPr="006C0CBC">
        <w:rPr>
          <w:b/>
          <w:lang w:val="en-US"/>
        </w:rPr>
        <w:t>T</w:t>
      </w:r>
      <w:r w:rsidRPr="006C0CBC">
        <w:rPr>
          <w:b/>
          <w:lang w:val="en-US"/>
        </w:rPr>
        <w:t>emperature</w:t>
      </w:r>
      <w:r w:rsidRPr="006C1A65">
        <w:rPr>
          <w:b/>
        </w:rPr>
        <w:t xml:space="preserve"> </w:t>
      </w:r>
      <w:r w:rsidRPr="006C1A65">
        <w:t>–</w:t>
      </w:r>
      <w:r>
        <w:t xml:space="preserve"> у</w:t>
      </w:r>
      <w:r w:rsidRPr="006C1A65">
        <w:t>правляет случайностью: чем выше</w:t>
      </w:r>
      <w:r>
        <w:t>,</w:t>
      </w:r>
      <w:r w:rsidRPr="006C1A65">
        <w:t xml:space="preserve"> тем более творческий/непредсказуемый вывод</w:t>
      </w:r>
      <w:r>
        <w:t>. Иными словами</w:t>
      </w:r>
      <w:r w:rsidR="00623E4F">
        <w:t>,</w:t>
      </w:r>
      <w:r>
        <w:t xml:space="preserve"> вариативность ответов, если мы будем повторять промт</w:t>
      </w:r>
    </w:p>
    <w:p w:rsidR="006C1A65" w:rsidRDefault="006C1A65" w:rsidP="006C1A65">
      <w:proofErr w:type="spellStart"/>
      <w:r w:rsidRPr="006C1A65">
        <w:rPr>
          <w:i/>
        </w:rPr>
        <w:t>temperature</w:t>
      </w:r>
      <w:proofErr w:type="spellEnd"/>
      <w:r w:rsidR="00B456AA">
        <w:rPr>
          <w:i/>
        </w:rPr>
        <w:t xml:space="preserve"> </w:t>
      </w:r>
      <w:r w:rsidRPr="006C1A65">
        <w:rPr>
          <w:i/>
        </w:rPr>
        <w:t>=</w:t>
      </w:r>
      <w:r w:rsidR="00B456AA">
        <w:rPr>
          <w:i/>
        </w:rPr>
        <w:t xml:space="preserve"> </w:t>
      </w:r>
      <w:r w:rsidRPr="006C1A65">
        <w:rPr>
          <w:i/>
        </w:rPr>
        <w:t>0</w:t>
      </w:r>
      <w:r>
        <w:t xml:space="preserve"> </w:t>
      </w:r>
      <w:r>
        <w:t>–</w:t>
      </w:r>
      <w:r>
        <w:t xml:space="preserve"> детерминированный вывод (постоянный результат)</w:t>
      </w:r>
    </w:p>
    <w:p w:rsidR="006C1A65" w:rsidRDefault="006C1A65" w:rsidP="006C1A65">
      <w:proofErr w:type="spellStart"/>
      <w:r w:rsidRPr="006C1A65">
        <w:rPr>
          <w:i/>
        </w:rPr>
        <w:t>temperature</w:t>
      </w:r>
      <w:proofErr w:type="spellEnd"/>
      <w:r w:rsidR="00B456AA">
        <w:rPr>
          <w:i/>
        </w:rPr>
        <w:t xml:space="preserve"> </w:t>
      </w:r>
      <w:r w:rsidRPr="006C1A65">
        <w:rPr>
          <w:i/>
        </w:rPr>
        <w:t>=</w:t>
      </w:r>
      <w:r w:rsidR="00B456AA">
        <w:rPr>
          <w:i/>
        </w:rPr>
        <w:t xml:space="preserve"> </w:t>
      </w:r>
      <w:r w:rsidRPr="006C1A65">
        <w:rPr>
          <w:i/>
        </w:rPr>
        <w:t>1</w:t>
      </w:r>
      <w:r>
        <w:t xml:space="preserve"> – </w:t>
      </w:r>
      <w:r w:rsidR="00DE7821">
        <w:t>более случайные, разнообразные ответы</w:t>
      </w:r>
    </w:p>
    <w:p w:rsidR="00DE7821" w:rsidRDefault="00DE7821" w:rsidP="006C1A65"/>
    <w:p w:rsidR="00DE7821" w:rsidRDefault="00DE7821" w:rsidP="006C1A65"/>
    <w:p w:rsidR="00DE7821" w:rsidRDefault="00DE7821" w:rsidP="006C1A65">
      <w:r>
        <w:t>В примере выше</w:t>
      </w:r>
      <w:r w:rsidR="004B50E9">
        <w:t>:</w:t>
      </w:r>
    </w:p>
    <w:p w:rsidR="00B456AA" w:rsidRDefault="00B456AA" w:rsidP="006C1A65">
      <w:r>
        <w:t xml:space="preserve">При температуре близкой к 0, у токена </w:t>
      </w:r>
      <w:r>
        <w:rPr>
          <w:lang w:val="en-US"/>
        </w:rPr>
        <w:t>blue</w:t>
      </w:r>
      <w:r w:rsidRPr="00B456AA">
        <w:t xml:space="preserve"> </w:t>
      </w:r>
      <w:r>
        <w:t>в примере ниже вероятность поднимется до 90-95%</w:t>
      </w:r>
      <w:r w:rsidR="00912158">
        <w:t xml:space="preserve"> (то есть постоянно будет один и тот же результат)</w:t>
      </w:r>
      <w:r>
        <w:t>, а при приближении температуры к 1 вероятность всех кандидатов будет уравниваться и, например, стремиться к 25% (если кандидатов четыре)</w:t>
      </w:r>
    </w:p>
    <w:p w:rsidR="004B50E9" w:rsidRDefault="004B50E9" w:rsidP="006C1A65"/>
    <w:p w:rsidR="004B50E9" w:rsidRDefault="004B50E9" w:rsidP="006C1A65"/>
    <w:p w:rsidR="004B50E9" w:rsidRPr="004B50E9" w:rsidRDefault="004B50E9" w:rsidP="006C1A65">
      <w:pPr>
        <w:rPr>
          <w:b/>
        </w:rPr>
      </w:pPr>
      <w:proofErr w:type="spellStart"/>
      <w:r w:rsidRPr="004B50E9">
        <w:rPr>
          <w:b/>
        </w:rPr>
        <w:t>top_k</w:t>
      </w:r>
      <w:proofErr w:type="spellEnd"/>
    </w:p>
    <w:p w:rsidR="004B50E9" w:rsidRDefault="004B50E9" w:rsidP="006C1A65">
      <w:r w:rsidRPr="004B50E9">
        <w:t>Ограничивает выбор следующего токена только k наиболее вероятными вариантами</w:t>
      </w:r>
    </w:p>
    <w:p w:rsidR="004B50E9" w:rsidRPr="004B50E9" w:rsidRDefault="004B50E9" w:rsidP="006C1A65">
      <w:pPr>
        <w:rPr>
          <w:lang w:val="en-US"/>
        </w:rPr>
      </w:pPr>
      <w:r>
        <w:t xml:space="preserve">Если в примере выше </w:t>
      </w:r>
      <w:r>
        <w:rPr>
          <w:lang w:val="en-US"/>
        </w:rPr>
        <w:t>top</w:t>
      </w:r>
      <w:r w:rsidRPr="004B50E9">
        <w:t>_</w:t>
      </w:r>
      <w:r>
        <w:rPr>
          <w:lang w:val="en-US"/>
        </w:rPr>
        <w:t>k</w:t>
      </w:r>
      <w:r w:rsidRPr="004B50E9">
        <w:t xml:space="preserve"> </w:t>
      </w:r>
      <w:r>
        <w:t xml:space="preserve">будет равно 1, то всегда будет выбираться </w:t>
      </w:r>
      <w:r>
        <w:rPr>
          <w:lang w:val="en-US"/>
        </w:rPr>
        <w:t>blue</w:t>
      </w:r>
      <w:r w:rsidRPr="004B50E9">
        <w:t xml:space="preserve">, </w:t>
      </w:r>
      <w:r>
        <w:t>т.к. у нас может быть только один (</w:t>
      </w:r>
      <w:r>
        <w:rPr>
          <w:lang w:val="en-US"/>
        </w:rPr>
        <w:t>top</w:t>
      </w:r>
      <w:r w:rsidRPr="004B50E9">
        <w:t>_</w:t>
      </w:r>
      <w:r>
        <w:rPr>
          <w:lang w:val="en-US"/>
        </w:rPr>
        <w:t>k</w:t>
      </w:r>
      <w:r w:rsidRPr="004B50E9">
        <w:t xml:space="preserve">=1) </w:t>
      </w:r>
      <w:r>
        <w:t xml:space="preserve">кандидат и берется самый вероятный. Если </w:t>
      </w:r>
      <w:r>
        <w:rPr>
          <w:lang w:val="en-US"/>
        </w:rPr>
        <w:t>top</w:t>
      </w:r>
      <w:r w:rsidRPr="004B50E9">
        <w:t>_</w:t>
      </w:r>
      <w:r>
        <w:rPr>
          <w:lang w:val="en-US"/>
        </w:rPr>
        <w:t>k</w:t>
      </w:r>
      <w:r w:rsidRPr="004B50E9">
        <w:t xml:space="preserve"> </w:t>
      </w:r>
      <w:r>
        <w:t xml:space="preserve">будет равен 2, то выбор будет происходить между </w:t>
      </w:r>
      <w:r>
        <w:rPr>
          <w:lang w:val="en-US"/>
        </w:rPr>
        <w:t>blue</w:t>
      </w:r>
      <w:r w:rsidRPr="004B50E9">
        <w:t xml:space="preserve"> </w:t>
      </w:r>
      <w:r>
        <w:t xml:space="preserve">и </w:t>
      </w:r>
      <w:r>
        <w:rPr>
          <w:lang w:val="en-US"/>
        </w:rPr>
        <w:t>visible</w:t>
      </w:r>
      <w:r>
        <w:t>, как двумя наиболее вероятными кандидатами и так далее</w:t>
      </w:r>
    </w:p>
    <w:p w:rsidR="002C6839" w:rsidRDefault="002C6839" w:rsidP="00B456AA"/>
    <w:p w:rsidR="004B50E9" w:rsidRDefault="004B50E9" w:rsidP="00B456AA"/>
    <w:p w:rsidR="004B50E9" w:rsidRDefault="004B50E9" w:rsidP="00B456AA">
      <w:pPr>
        <w:rPr>
          <w:lang w:val="en-US"/>
        </w:rPr>
      </w:pPr>
      <w:r w:rsidRPr="006C0CBC">
        <w:rPr>
          <w:b/>
          <w:lang w:val="en-US"/>
        </w:rPr>
        <w:t>top</w:t>
      </w:r>
      <w:r w:rsidRPr="006C0CBC">
        <w:rPr>
          <w:b/>
        </w:rPr>
        <w:t>_</w:t>
      </w:r>
      <w:r w:rsidRPr="006C0CBC">
        <w:rPr>
          <w:b/>
          <w:lang w:val="en-US"/>
        </w:rPr>
        <w:t>p</w:t>
      </w:r>
    </w:p>
    <w:p w:rsidR="009669A9" w:rsidRDefault="009669A9" w:rsidP="00B456AA">
      <w:r>
        <w:t>Э</w:t>
      </w:r>
      <w:r w:rsidRPr="009669A9">
        <w:t>то параметр, который говорит модели:</w:t>
      </w:r>
    </w:p>
    <w:p w:rsidR="009669A9" w:rsidRDefault="009669A9" w:rsidP="00B456AA">
      <w:r w:rsidRPr="009669A9">
        <w:t xml:space="preserve">Выбирай следующий токен только из тех вариантов, суммарная вероятность которых составляет не менее </w:t>
      </w:r>
      <w:r w:rsidRPr="009669A9">
        <w:rPr>
          <w:b/>
        </w:rPr>
        <w:t>p</w:t>
      </w:r>
      <w:r w:rsidRPr="009669A9">
        <w:t xml:space="preserve"> от общей вероятности</w:t>
      </w:r>
      <w:r>
        <w:t xml:space="preserve"> (начиная перебор от самого вероятного к менее вероятному)</w:t>
      </w:r>
    </w:p>
    <w:p w:rsidR="009669A9" w:rsidRPr="009669A9" w:rsidRDefault="009669A9" w:rsidP="00B456AA">
      <w:r>
        <w:t xml:space="preserve">В примере выше для </w:t>
      </w:r>
      <w:r w:rsidRPr="009669A9">
        <w:rPr>
          <w:i/>
          <w:lang w:val="en-US"/>
        </w:rPr>
        <w:t>top</w:t>
      </w:r>
      <w:r w:rsidRPr="009669A9">
        <w:rPr>
          <w:i/>
        </w:rPr>
        <w:t>_</w:t>
      </w:r>
      <w:r w:rsidRPr="009669A9">
        <w:rPr>
          <w:i/>
          <w:lang w:val="en-US"/>
        </w:rPr>
        <w:t>p</w:t>
      </w:r>
      <w:r w:rsidRPr="009669A9">
        <w:rPr>
          <w:i/>
        </w:rPr>
        <w:t xml:space="preserve"> = 0.5</w:t>
      </w:r>
      <w:r w:rsidRPr="009669A9">
        <w:t xml:space="preserve"> </w:t>
      </w:r>
      <w:r>
        <w:t xml:space="preserve">(то есть суммарная вероятность 50%) выбор будет происходить между </w:t>
      </w:r>
      <w:r>
        <w:rPr>
          <w:lang w:val="en-US"/>
        </w:rPr>
        <w:t>blue</w:t>
      </w:r>
      <w:r w:rsidRPr="009669A9">
        <w:t xml:space="preserve"> (45%) </w:t>
      </w:r>
      <w:r>
        <w:t xml:space="preserve">и </w:t>
      </w:r>
      <w:r>
        <w:rPr>
          <w:lang w:val="en-US"/>
        </w:rPr>
        <w:t>visible</w:t>
      </w:r>
      <w:r w:rsidRPr="009669A9">
        <w:t xml:space="preserve"> (21%)</w:t>
      </w:r>
    </w:p>
    <w:p w:rsidR="009669A9" w:rsidRPr="00C11FA4" w:rsidRDefault="009669A9" w:rsidP="009669A9">
      <w:r>
        <w:t>Д</w:t>
      </w:r>
      <w:r>
        <w:t xml:space="preserve">ля </w:t>
      </w:r>
      <w:r w:rsidRPr="009669A9">
        <w:rPr>
          <w:i/>
          <w:lang w:val="en-US"/>
        </w:rPr>
        <w:t>top</w:t>
      </w:r>
      <w:r w:rsidRPr="009669A9">
        <w:rPr>
          <w:i/>
        </w:rPr>
        <w:t>_</w:t>
      </w:r>
      <w:r w:rsidRPr="009669A9">
        <w:rPr>
          <w:i/>
          <w:lang w:val="en-US"/>
        </w:rPr>
        <w:t>p</w:t>
      </w:r>
      <w:r w:rsidRPr="009669A9">
        <w:rPr>
          <w:i/>
        </w:rPr>
        <w:t xml:space="preserve"> = 0.</w:t>
      </w:r>
      <w:r>
        <w:rPr>
          <w:i/>
        </w:rPr>
        <w:t>7</w:t>
      </w:r>
      <w:r w:rsidRPr="009669A9">
        <w:t xml:space="preserve"> </w:t>
      </w:r>
      <w:r>
        <w:t xml:space="preserve">(то есть суммарная вероятность </w:t>
      </w:r>
      <w:r>
        <w:t>7</w:t>
      </w:r>
      <w:r>
        <w:t xml:space="preserve">0%) выбор будет происходить между </w:t>
      </w:r>
      <w:r>
        <w:rPr>
          <w:lang w:val="en-US"/>
        </w:rPr>
        <w:t>blue</w:t>
      </w:r>
      <w:r w:rsidRPr="009669A9">
        <w:t xml:space="preserve"> (45%)</w:t>
      </w:r>
      <w:r>
        <w:t>,</w:t>
      </w:r>
      <w:r>
        <w:t xml:space="preserve"> </w:t>
      </w:r>
      <w:r>
        <w:rPr>
          <w:lang w:val="en-US"/>
        </w:rPr>
        <w:t>visible</w:t>
      </w:r>
      <w:r w:rsidRPr="009669A9">
        <w:t xml:space="preserve"> (21%)</w:t>
      </w:r>
      <w:r>
        <w:t xml:space="preserve"> и </w:t>
      </w:r>
      <w:r>
        <w:rPr>
          <w:lang w:val="en-US"/>
        </w:rPr>
        <w:t>clear</w:t>
      </w:r>
      <w:r w:rsidR="00C11FA4" w:rsidRPr="00C11FA4">
        <w:t xml:space="preserve"> </w:t>
      </w:r>
      <w:r w:rsidRPr="00C11FA4">
        <w:t>(12%)</w:t>
      </w:r>
    </w:p>
    <w:p w:rsidR="009669A9" w:rsidRPr="009669A9" w:rsidRDefault="009669A9" w:rsidP="00B456AA">
      <w:pPr>
        <w:rPr>
          <w:b/>
        </w:rPr>
      </w:pPr>
    </w:p>
    <w:p w:rsidR="009669A9" w:rsidRPr="009669A9" w:rsidRDefault="009669A9" w:rsidP="00B456AA">
      <w:pPr>
        <w:rPr>
          <w:b/>
        </w:rPr>
      </w:pPr>
    </w:p>
    <w:p w:rsidR="009669A9" w:rsidRPr="009669A9" w:rsidRDefault="009669A9" w:rsidP="00B456AA">
      <w:pPr>
        <w:rPr>
          <w:b/>
        </w:rPr>
      </w:pPr>
      <w:r w:rsidRPr="009669A9">
        <w:rPr>
          <w:b/>
          <w:lang w:val="en-US"/>
        </w:rPr>
        <w:t>min</w:t>
      </w:r>
      <w:r w:rsidRPr="009669A9">
        <w:rPr>
          <w:b/>
        </w:rPr>
        <w:t>_</w:t>
      </w:r>
      <w:r w:rsidRPr="009669A9">
        <w:rPr>
          <w:b/>
          <w:lang w:val="en-US"/>
        </w:rPr>
        <w:t>p</w:t>
      </w:r>
    </w:p>
    <w:p w:rsidR="009669A9" w:rsidRDefault="007153DA" w:rsidP="007153DA">
      <w:r>
        <w:t>Задает</w:t>
      </w:r>
      <w:r>
        <w:t xml:space="preserve"> </w:t>
      </w:r>
      <w:r w:rsidRPr="007153DA">
        <w:rPr>
          <w:i/>
        </w:rPr>
        <w:t>минимальную вероятность</w:t>
      </w:r>
      <w:r>
        <w:t>, которую должен иметь следующий токен (слово или часть слова), чтобы его можно было выбрать для добавления в сгенерированный текст.</w:t>
      </w:r>
    </w:p>
    <w:p w:rsidR="00456C28" w:rsidRDefault="00456C28" w:rsidP="007153DA"/>
    <w:p w:rsidR="00456C28" w:rsidRDefault="00456C28" w:rsidP="007153DA">
      <w:r>
        <w:t xml:space="preserve">В примере выше для </w:t>
      </w:r>
      <w:r>
        <w:rPr>
          <w:lang w:val="en-US"/>
        </w:rPr>
        <w:t>min</w:t>
      </w:r>
      <w:r w:rsidRPr="00456C28">
        <w:t>_</w:t>
      </w:r>
      <w:r>
        <w:rPr>
          <w:lang w:val="en-US"/>
        </w:rPr>
        <w:t>p</w:t>
      </w:r>
      <w:r w:rsidRPr="00456C28">
        <w:t xml:space="preserve"> = 0.2 </w:t>
      </w:r>
      <w:r>
        <w:t xml:space="preserve">выбор будет происходить только из </w:t>
      </w:r>
      <w:r>
        <w:rPr>
          <w:lang w:val="en-US"/>
        </w:rPr>
        <w:t>blue</w:t>
      </w:r>
      <w:r w:rsidRPr="009669A9">
        <w:t xml:space="preserve"> (45%) </w:t>
      </w:r>
      <w:r>
        <w:t xml:space="preserve">и </w:t>
      </w:r>
      <w:r>
        <w:rPr>
          <w:lang w:val="en-US"/>
        </w:rPr>
        <w:t>visible</w:t>
      </w:r>
      <w:r w:rsidRPr="009669A9">
        <w:t xml:space="preserve"> (21%)</w:t>
      </w:r>
      <w:r w:rsidRPr="00456C28">
        <w:t xml:space="preserve">, </w:t>
      </w:r>
      <w:r>
        <w:t>остальные токены будут отброшены</w:t>
      </w:r>
      <w:bookmarkStart w:id="9" w:name="_GoBack"/>
      <w:bookmarkEnd w:id="9"/>
    </w:p>
    <w:p w:rsidR="00456C28" w:rsidRDefault="00456C28" w:rsidP="007153DA">
      <w:r w:rsidRPr="00456C28">
        <w:t xml:space="preserve">Зачем нужен </w:t>
      </w:r>
      <w:proofErr w:type="spellStart"/>
      <w:r w:rsidRPr="00456C28">
        <w:rPr>
          <w:b/>
        </w:rPr>
        <w:t>min_p</w:t>
      </w:r>
      <w:proofErr w:type="spellEnd"/>
      <w:r w:rsidRPr="00456C28">
        <w:t>?  Какие проблемы он решает?</w:t>
      </w:r>
    </w:p>
    <w:p w:rsidR="00456C28" w:rsidRDefault="00456C28" w:rsidP="00456C28">
      <w:pPr>
        <w:pStyle w:val="ListParagraph"/>
        <w:numPr>
          <w:ilvl w:val="0"/>
          <w:numId w:val="27"/>
        </w:numPr>
      </w:pPr>
      <w:r w:rsidRPr="00456C28">
        <w:t>Предотвращение "галлюцинаций" и бессвязного текста</w:t>
      </w:r>
      <w:r>
        <w:t>. О</w:t>
      </w:r>
      <w:r w:rsidRPr="00456C28">
        <w:t>тсечь</w:t>
      </w:r>
      <w:r>
        <w:t xml:space="preserve"> </w:t>
      </w:r>
      <w:r w:rsidRPr="00456C28">
        <w:t>маловероятные варианты и повысить связность и согласованность генерируемого текста</w:t>
      </w:r>
    </w:p>
    <w:p w:rsidR="00456C28" w:rsidRDefault="00456C28" w:rsidP="00456C28">
      <w:pPr>
        <w:pStyle w:val="ListParagraph"/>
        <w:numPr>
          <w:ilvl w:val="0"/>
          <w:numId w:val="27"/>
        </w:numPr>
      </w:pPr>
      <w:r w:rsidRPr="00456C28">
        <w:t>Контроль над креативностью</w:t>
      </w:r>
    </w:p>
    <w:p w:rsidR="00456C28" w:rsidRDefault="00456C28" w:rsidP="00456C28">
      <w:pPr>
        <w:pStyle w:val="ListParagraph"/>
      </w:pPr>
      <w:r>
        <w:t>Например,</w:t>
      </w:r>
      <w:r>
        <w:t xml:space="preserve"> при высоком </w:t>
      </w:r>
      <w:r w:rsidRPr="00456C28">
        <w:rPr>
          <w:i/>
          <w:lang w:val="en-US"/>
        </w:rPr>
        <w:t>min</w:t>
      </w:r>
      <w:r w:rsidRPr="00456C28">
        <w:rPr>
          <w:i/>
        </w:rPr>
        <w:t>_</w:t>
      </w:r>
      <w:r w:rsidRPr="00456C28">
        <w:rPr>
          <w:i/>
          <w:lang w:val="en-US"/>
        </w:rPr>
        <w:t>p</w:t>
      </w:r>
      <w:r>
        <w:t>. т</w:t>
      </w:r>
      <w:r w:rsidRPr="00456C28">
        <w:t>екст будет очень предсказуем, формальным и часто скучным</w:t>
      </w:r>
      <w:r>
        <w:t>, но он хорошо подходит для документов</w:t>
      </w:r>
    </w:p>
    <w:p w:rsidR="00456C28" w:rsidRDefault="008B0F5A" w:rsidP="00456C28">
      <w:pPr>
        <w:pStyle w:val="ListParagraph"/>
        <w:numPr>
          <w:ilvl w:val="0"/>
          <w:numId w:val="27"/>
        </w:numPr>
      </w:pPr>
      <w:r w:rsidRPr="008B0F5A">
        <w:t>Управление случайностью</w:t>
      </w:r>
      <w:r>
        <w:t>.</w:t>
      </w:r>
    </w:p>
    <w:p w:rsidR="008B0F5A" w:rsidRPr="008B0F5A" w:rsidRDefault="008B0F5A" w:rsidP="008B0F5A">
      <w:pPr>
        <w:pStyle w:val="ListParagraph"/>
      </w:pPr>
      <w:r>
        <w:t xml:space="preserve">Низкий </w:t>
      </w:r>
      <w:r w:rsidRPr="008B0F5A">
        <w:rPr>
          <w:i/>
          <w:lang w:val="en-US"/>
        </w:rPr>
        <w:t>min</w:t>
      </w:r>
      <w:r w:rsidRPr="008B0F5A">
        <w:rPr>
          <w:i/>
        </w:rPr>
        <w:t>_</w:t>
      </w:r>
      <w:r w:rsidRPr="008B0F5A">
        <w:rPr>
          <w:i/>
          <w:lang w:val="en-US"/>
        </w:rPr>
        <w:t>p</w:t>
      </w:r>
      <w:r w:rsidRPr="008B0F5A">
        <w:t xml:space="preserve"> </w:t>
      </w:r>
      <w:r>
        <w:t>позволяет получать более неожиданные ответы</w:t>
      </w:r>
    </w:p>
    <w:p w:rsidR="004B50E9" w:rsidRPr="002C6839" w:rsidRDefault="004B50E9" w:rsidP="00B456AA"/>
    <w:sectPr w:rsidR="004B50E9" w:rsidRPr="002C6839" w:rsidSect="00AF0463">
      <w:footerReference w:type="default" r:id="rId9"/>
      <w:pgSz w:w="11906" w:h="16838"/>
      <w:pgMar w:top="567" w:right="851" w:bottom="567" w:left="851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5ED" w:rsidRDefault="001575ED" w:rsidP="00AF0463">
      <w:pPr>
        <w:spacing w:after="0" w:line="240" w:lineRule="auto"/>
      </w:pPr>
      <w:r>
        <w:separator/>
      </w:r>
    </w:p>
  </w:endnote>
  <w:endnote w:type="continuationSeparator" w:id="0">
    <w:p w:rsidR="001575ED" w:rsidRDefault="001575ED" w:rsidP="00AF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771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5AA5" w:rsidRDefault="00845AA5" w:rsidP="00AF0463">
        <w:pPr>
          <w:pStyle w:val="Footer"/>
          <w:jc w:val="center"/>
        </w:pPr>
        <w:r w:rsidRPr="00AF0463">
          <w:rPr>
            <w:szCs w:val="26"/>
          </w:rPr>
          <w:fldChar w:fldCharType="begin"/>
        </w:r>
        <w:r w:rsidRPr="00AF0463">
          <w:rPr>
            <w:szCs w:val="26"/>
          </w:rPr>
          <w:instrText xml:space="preserve"> PAGE   \* MERGEFORMAT </w:instrText>
        </w:r>
        <w:r w:rsidRPr="00AF0463">
          <w:rPr>
            <w:szCs w:val="26"/>
          </w:rPr>
          <w:fldChar w:fldCharType="separate"/>
        </w:r>
        <w:r w:rsidRPr="00AF0463">
          <w:rPr>
            <w:noProof/>
            <w:szCs w:val="26"/>
          </w:rPr>
          <w:t>2</w:t>
        </w:r>
        <w:r w:rsidRPr="00AF0463">
          <w:rPr>
            <w:noProof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5ED" w:rsidRDefault="001575ED" w:rsidP="00AF0463">
      <w:pPr>
        <w:spacing w:after="0" w:line="240" w:lineRule="auto"/>
      </w:pPr>
      <w:r>
        <w:separator/>
      </w:r>
    </w:p>
  </w:footnote>
  <w:footnote w:type="continuationSeparator" w:id="0">
    <w:p w:rsidR="001575ED" w:rsidRDefault="001575ED" w:rsidP="00AF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859"/>
    <w:multiLevelType w:val="hybridMultilevel"/>
    <w:tmpl w:val="633A0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3E7E"/>
    <w:multiLevelType w:val="hybridMultilevel"/>
    <w:tmpl w:val="40347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1C97"/>
    <w:multiLevelType w:val="hybridMultilevel"/>
    <w:tmpl w:val="35AE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067F"/>
    <w:multiLevelType w:val="hybridMultilevel"/>
    <w:tmpl w:val="E87E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6AEA"/>
    <w:multiLevelType w:val="hybridMultilevel"/>
    <w:tmpl w:val="5D50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21F1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15A9"/>
    <w:multiLevelType w:val="hybridMultilevel"/>
    <w:tmpl w:val="311A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B5828"/>
    <w:multiLevelType w:val="hybridMultilevel"/>
    <w:tmpl w:val="C0342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11E7B"/>
    <w:multiLevelType w:val="hybridMultilevel"/>
    <w:tmpl w:val="19F08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F3748"/>
    <w:multiLevelType w:val="hybridMultilevel"/>
    <w:tmpl w:val="02F0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207C3"/>
    <w:multiLevelType w:val="hybridMultilevel"/>
    <w:tmpl w:val="EEE8C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72674"/>
    <w:multiLevelType w:val="hybridMultilevel"/>
    <w:tmpl w:val="53B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03FB3"/>
    <w:multiLevelType w:val="hybridMultilevel"/>
    <w:tmpl w:val="27F8D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4101F"/>
    <w:multiLevelType w:val="hybridMultilevel"/>
    <w:tmpl w:val="749C0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C08B4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800EE"/>
    <w:multiLevelType w:val="hybridMultilevel"/>
    <w:tmpl w:val="CCF6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C3338"/>
    <w:multiLevelType w:val="hybridMultilevel"/>
    <w:tmpl w:val="3F5E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9095B"/>
    <w:multiLevelType w:val="hybridMultilevel"/>
    <w:tmpl w:val="FB187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66494"/>
    <w:multiLevelType w:val="hybridMultilevel"/>
    <w:tmpl w:val="8800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10FC0"/>
    <w:multiLevelType w:val="hybridMultilevel"/>
    <w:tmpl w:val="C68E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87696"/>
    <w:multiLevelType w:val="hybridMultilevel"/>
    <w:tmpl w:val="C0F6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84A8C"/>
    <w:multiLevelType w:val="hybridMultilevel"/>
    <w:tmpl w:val="9BE41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E77F2"/>
    <w:multiLevelType w:val="hybridMultilevel"/>
    <w:tmpl w:val="8A02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D59A3"/>
    <w:multiLevelType w:val="hybridMultilevel"/>
    <w:tmpl w:val="DEF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77773"/>
    <w:multiLevelType w:val="hybridMultilevel"/>
    <w:tmpl w:val="B28E6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01FA7"/>
    <w:multiLevelType w:val="hybridMultilevel"/>
    <w:tmpl w:val="0736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F76F5"/>
    <w:multiLevelType w:val="hybridMultilevel"/>
    <w:tmpl w:val="8AFA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2"/>
  </w:num>
  <w:num w:numId="4">
    <w:abstractNumId w:val="11"/>
  </w:num>
  <w:num w:numId="5">
    <w:abstractNumId w:val="18"/>
  </w:num>
  <w:num w:numId="6">
    <w:abstractNumId w:val="14"/>
  </w:num>
  <w:num w:numId="7">
    <w:abstractNumId w:val="19"/>
  </w:num>
  <w:num w:numId="8">
    <w:abstractNumId w:val="5"/>
  </w:num>
  <w:num w:numId="9">
    <w:abstractNumId w:val="21"/>
  </w:num>
  <w:num w:numId="10">
    <w:abstractNumId w:val="26"/>
  </w:num>
  <w:num w:numId="11">
    <w:abstractNumId w:val="15"/>
  </w:num>
  <w:num w:numId="12">
    <w:abstractNumId w:val="1"/>
  </w:num>
  <w:num w:numId="13">
    <w:abstractNumId w:val="17"/>
  </w:num>
  <w:num w:numId="14">
    <w:abstractNumId w:val="12"/>
  </w:num>
  <w:num w:numId="15">
    <w:abstractNumId w:val="24"/>
  </w:num>
  <w:num w:numId="16">
    <w:abstractNumId w:val="6"/>
  </w:num>
  <w:num w:numId="17">
    <w:abstractNumId w:val="13"/>
  </w:num>
  <w:num w:numId="18">
    <w:abstractNumId w:val="3"/>
  </w:num>
  <w:num w:numId="19">
    <w:abstractNumId w:val="22"/>
  </w:num>
  <w:num w:numId="20">
    <w:abstractNumId w:val="25"/>
  </w:num>
  <w:num w:numId="21">
    <w:abstractNumId w:val="9"/>
  </w:num>
  <w:num w:numId="22">
    <w:abstractNumId w:val="16"/>
  </w:num>
  <w:num w:numId="23">
    <w:abstractNumId w:val="10"/>
  </w:num>
  <w:num w:numId="24">
    <w:abstractNumId w:val="8"/>
  </w:num>
  <w:num w:numId="25">
    <w:abstractNumId w:val="20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79"/>
    <w:rsid w:val="00011E37"/>
    <w:rsid w:val="00017A27"/>
    <w:rsid w:val="00030633"/>
    <w:rsid w:val="00033854"/>
    <w:rsid w:val="00034013"/>
    <w:rsid w:val="00037E44"/>
    <w:rsid w:val="0004182B"/>
    <w:rsid w:val="00052E63"/>
    <w:rsid w:val="00053B8F"/>
    <w:rsid w:val="000736EE"/>
    <w:rsid w:val="00082A75"/>
    <w:rsid w:val="000A5CA1"/>
    <w:rsid w:val="000A7171"/>
    <w:rsid w:val="000B2671"/>
    <w:rsid w:val="000B2D0E"/>
    <w:rsid w:val="000B3839"/>
    <w:rsid w:val="000C6688"/>
    <w:rsid w:val="000D2BBE"/>
    <w:rsid w:val="000E2D72"/>
    <w:rsid w:val="00107910"/>
    <w:rsid w:val="00107C2A"/>
    <w:rsid w:val="001105C8"/>
    <w:rsid w:val="00110CD8"/>
    <w:rsid w:val="00114028"/>
    <w:rsid w:val="00125566"/>
    <w:rsid w:val="001269EA"/>
    <w:rsid w:val="00127060"/>
    <w:rsid w:val="00127747"/>
    <w:rsid w:val="00132F5C"/>
    <w:rsid w:val="00144237"/>
    <w:rsid w:val="00146500"/>
    <w:rsid w:val="00146570"/>
    <w:rsid w:val="00150DC9"/>
    <w:rsid w:val="001535DC"/>
    <w:rsid w:val="001575ED"/>
    <w:rsid w:val="00160350"/>
    <w:rsid w:val="0017121F"/>
    <w:rsid w:val="00171B21"/>
    <w:rsid w:val="00204ABD"/>
    <w:rsid w:val="00204E1F"/>
    <w:rsid w:val="00213D81"/>
    <w:rsid w:val="00214647"/>
    <w:rsid w:val="00232A62"/>
    <w:rsid w:val="002423A9"/>
    <w:rsid w:val="00250FF1"/>
    <w:rsid w:val="002614D8"/>
    <w:rsid w:val="00277126"/>
    <w:rsid w:val="002808DD"/>
    <w:rsid w:val="00284857"/>
    <w:rsid w:val="00285CB0"/>
    <w:rsid w:val="002919FA"/>
    <w:rsid w:val="00295CC3"/>
    <w:rsid w:val="002A5402"/>
    <w:rsid w:val="002C0E45"/>
    <w:rsid w:val="002C6839"/>
    <w:rsid w:val="002D2CE1"/>
    <w:rsid w:val="002D5584"/>
    <w:rsid w:val="002E6F31"/>
    <w:rsid w:val="002F7922"/>
    <w:rsid w:val="00311A8B"/>
    <w:rsid w:val="003121D4"/>
    <w:rsid w:val="003149B3"/>
    <w:rsid w:val="003330F8"/>
    <w:rsid w:val="0033483C"/>
    <w:rsid w:val="00343791"/>
    <w:rsid w:val="00347392"/>
    <w:rsid w:val="00355648"/>
    <w:rsid w:val="00356B40"/>
    <w:rsid w:val="0036634B"/>
    <w:rsid w:val="00367713"/>
    <w:rsid w:val="00373B79"/>
    <w:rsid w:val="00374E01"/>
    <w:rsid w:val="00376A96"/>
    <w:rsid w:val="00385D95"/>
    <w:rsid w:val="003B156D"/>
    <w:rsid w:val="003B37A9"/>
    <w:rsid w:val="003B4879"/>
    <w:rsid w:val="003C0189"/>
    <w:rsid w:val="003C26FC"/>
    <w:rsid w:val="003C66B2"/>
    <w:rsid w:val="003D11E5"/>
    <w:rsid w:val="003E6A22"/>
    <w:rsid w:val="003E7088"/>
    <w:rsid w:val="003F076A"/>
    <w:rsid w:val="003F1309"/>
    <w:rsid w:val="003F1712"/>
    <w:rsid w:val="003F4B9A"/>
    <w:rsid w:val="0042054F"/>
    <w:rsid w:val="004269F8"/>
    <w:rsid w:val="0044260D"/>
    <w:rsid w:val="00443EDD"/>
    <w:rsid w:val="00451F19"/>
    <w:rsid w:val="004540FA"/>
    <w:rsid w:val="00455213"/>
    <w:rsid w:val="00456C28"/>
    <w:rsid w:val="00461909"/>
    <w:rsid w:val="004660C2"/>
    <w:rsid w:val="00467759"/>
    <w:rsid w:val="0048161D"/>
    <w:rsid w:val="00481696"/>
    <w:rsid w:val="00481BE6"/>
    <w:rsid w:val="00486D32"/>
    <w:rsid w:val="0049661E"/>
    <w:rsid w:val="004B4D3A"/>
    <w:rsid w:val="004B50E9"/>
    <w:rsid w:val="004D4281"/>
    <w:rsid w:val="004D4D36"/>
    <w:rsid w:val="004F6C63"/>
    <w:rsid w:val="004F785C"/>
    <w:rsid w:val="00503FBA"/>
    <w:rsid w:val="00512CFF"/>
    <w:rsid w:val="00520B02"/>
    <w:rsid w:val="00520E38"/>
    <w:rsid w:val="00520F31"/>
    <w:rsid w:val="00524F95"/>
    <w:rsid w:val="00544BDC"/>
    <w:rsid w:val="00546196"/>
    <w:rsid w:val="005566F3"/>
    <w:rsid w:val="00557BE0"/>
    <w:rsid w:val="005679A8"/>
    <w:rsid w:val="00584C10"/>
    <w:rsid w:val="0059515C"/>
    <w:rsid w:val="005B1341"/>
    <w:rsid w:val="005B2B2F"/>
    <w:rsid w:val="005C0D84"/>
    <w:rsid w:val="005C0F6D"/>
    <w:rsid w:val="005C1F78"/>
    <w:rsid w:val="005E11E2"/>
    <w:rsid w:val="005E1F61"/>
    <w:rsid w:val="005E20B4"/>
    <w:rsid w:val="005E3335"/>
    <w:rsid w:val="005F3DD6"/>
    <w:rsid w:val="005F4C6B"/>
    <w:rsid w:val="006125DD"/>
    <w:rsid w:val="00623E4F"/>
    <w:rsid w:val="00624CC2"/>
    <w:rsid w:val="006407E6"/>
    <w:rsid w:val="00652622"/>
    <w:rsid w:val="00663DEA"/>
    <w:rsid w:val="0069173A"/>
    <w:rsid w:val="006A248A"/>
    <w:rsid w:val="006A25A3"/>
    <w:rsid w:val="006B4D52"/>
    <w:rsid w:val="006C0CBC"/>
    <w:rsid w:val="006C1A65"/>
    <w:rsid w:val="006C409D"/>
    <w:rsid w:val="006D3519"/>
    <w:rsid w:val="006E1C53"/>
    <w:rsid w:val="006E730A"/>
    <w:rsid w:val="0070008E"/>
    <w:rsid w:val="007058BB"/>
    <w:rsid w:val="007153DA"/>
    <w:rsid w:val="00722579"/>
    <w:rsid w:val="00724467"/>
    <w:rsid w:val="00732F5E"/>
    <w:rsid w:val="00736E04"/>
    <w:rsid w:val="007433EF"/>
    <w:rsid w:val="00752036"/>
    <w:rsid w:val="0076255A"/>
    <w:rsid w:val="00781081"/>
    <w:rsid w:val="00783B29"/>
    <w:rsid w:val="00785B8E"/>
    <w:rsid w:val="00787A1D"/>
    <w:rsid w:val="00790A5A"/>
    <w:rsid w:val="007A3242"/>
    <w:rsid w:val="007B3498"/>
    <w:rsid w:val="007C5C3E"/>
    <w:rsid w:val="007D77D8"/>
    <w:rsid w:val="007D7DF1"/>
    <w:rsid w:val="007E0B48"/>
    <w:rsid w:val="0081717F"/>
    <w:rsid w:val="00822690"/>
    <w:rsid w:val="008313A5"/>
    <w:rsid w:val="00845AA5"/>
    <w:rsid w:val="00864878"/>
    <w:rsid w:val="00866C6D"/>
    <w:rsid w:val="00885D5E"/>
    <w:rsid w:val="00894A4E"/>
    <w:rsid w:val="008A6968"/>
    <w:rsid w:val="008B0989"/>
    <w:rsid w:val="008B0F5A"/>
    <w:rsid w:val="008B46AE"/>
    <w:rsid w:val="008B7AC4"/>
    <w:rsid w:val="008C5A62"/>
    <w:rsid w:val="008C79A0"/>
    <w:rsid w:val="008D02C3"/>
    <w:rsid w:val="008D5BE9"/>
    <w:rsid w:val="0090053C"/>
    <w:rsid w:val="0091065D"/>
    <w:rsid w:val="00912158"/>
    <w:rsid w:val="00915F34"/>
    <w:rsid w:val="00917597"/>
    <w:rsid w:val="009265B0"/>
    <w:rsid w:val="0093149F"/>
    <w:rsid w:val="00940385"/>
    <w:rsid w:val="00942D8D"/>
    <w:rsid w:val="00946133"/>
    <w:rsid w:val="00953AF5"/>
    <w:rsid w:val="009669A9"/>
    <w:rsid w:val="00973176"/>
    <w:rsid w:val="00974439"/>
    <w:rsid w:val="0097628C"/>
    <w:rsid w:val="00990F4E"/>
    <w:rsid w:val="009A57DE"/>
    <w:rsid w:val="009B0D0B"/>
    <w:rsid w:val="009B254F"/>
    <w:rsid w:val="009B333E"/>
    <w:rsid w:val="009C2246"/>
    <w:rsid w:val="009C2B15"/>
    <w:rsid w:val="00A04714"/>
    <w:rsid w:val="00A208AC"/>
    <w:rsid w:val="00A32A70"/>
    <w:rsid w:val="00A32AA7"/>
    <w:rsid w:val="00A352FF"/>
    <w:rsid w:val="00A50697"/>
    <w:rsid w:val="00A51C5D"/>
    <w:rsid w:val="00A57E97"/>
    <w:rsid w:val="00A57F3D"/>
    <w:rsid w:val="00A879E4"/>
    <w:rsid w:val="00A96345"/>
    <w:rsid w:val="00AB3215"/>
    <w:rsid w:val="00AC3EF7"/>
    <w:rsid w:val="00AC47B6"/>
    <w:rsid w:val="00AD0AE5"/>
    <w:rsid w:val="00AD3B61"/>
    <w:rsid w:val="00AD75C8"/>
    <w:rsid w:val="00AF0463"/>
    <w:rsid w:val="00AF0C15"/>
    <w:rsid w:val="00B06EFE"/>
    <w:rsid w:val="00B0780D"/>
    <w:rsid w:val="00B22B28"/>
    <w:rsid w:val="00B259EF"/>
    <w:rsid w:val="00B344CA"/>
    <w:rsid w:val="00B456AA"/>
    <w:rsid w:val="00B504A2"/>
    <w:rsid w:val="00B5172B"/>
    <w:rsid w:val="00B6143B"/>
    <w:rsid w:val="00B623A9"/>
    <w:rsid w:val="00B67318"/>
    <w:rsid w:val="00B76F33"/>
    <w:rsid w:val="00B82170"/>
    <w:rsid w:val="00B94705"/>
    <w:rsid w:val="00B963D1"/>
    <w:rsid w:val="00B97B04"/>
    <w:rsid w:val="00BB3B41"/>
    <w:rsid w:val="00BB42E3"/>
    <w:rsid w:val="00BD5830"/>
    <w:rsid w:val="00BD778B"/>
    <w:rsid w:val="00BD7827"/>
    <w:rsid w:val="00BF60C9"/>
    <w:rsid w:val="00C0017C"/>
    <w:rsid w:val="00C0324E"/>
    <w:rsid w:val="00C057C6"/>
    <w:rsid w:val="00C11FA4"/>
    <w:rsid w:val="00C14FAE"/>
    <w:rsid w:val="00C2335F"/>
    <w:rsid w:val="00C251AC"/>
    <w:rsid w:val="00C2558F"/>
    <w:rsid w:val="00C40E06"/>
    <w:rsid w:val="00C45367"/>
    <w:rsid w:val="00C50EA8"/>
    <w:rsid w:val="00C56D10"/>
    <w:rsid w:val="00C62457"/>
    <w:rsid w:val="00C6643C"/>
    <w:rsid w:val="00C70DFD"/>
    <w:rsid w:val="00C729A8"/>
    <w:rsid w:val="00C8314C"/>
    <w:rsid w:val="00CB7B18"/>
    <w:rsid w:val="00CC7C3F"/>
    <w:rsid w:val="00CE209C"/>
    <w:rsid w:val="00CE4733"/>
    <w:rsid w:val="00CE4F36"/>
    <w:rsid w:val="00CE78BF"/>
    <w:rsid w:val="00CF38E4"/>
    <w:rsid w:val="00D069E5"/>
    <w:rsid w:val="00D07705"/>
    <w:rsid w:val="00D11AB8"/>
    <w:rsid w:val="00D12546"/>
    <w:rsid w:val="00D43F29"/>
    <w:rsid w:val="00D44F65"/>
    <w:rsid w:val="00D57E21"/>
    <w:rsid w:val="00D6155D"/>
    <w:rsid w:val="00D673EC"/>
    <w:rsid w:val="00D67E27"/>
    <w:rsid w:val="00D75DC2"/>
    <w:rsid w:val="00D84ABB"/>
    <w:rsid w:val="00D932BD"/>
    <w:rsid w:val="00D9607B"/>
    <w:rsid w:val="00DA2D97"/>
    <w:rsid w:val="00DB63E5"/>
    <w:rsid w:val="00DB7011"/>
    <w:rsid w:val="00DC000C"/>
    <w:rsid w:val="00DE2091"/>
    <w:rsid w:val="00DE599C"/>
    <w:rsid w:val="00DE65CE"/>
    <w:rsid w:val="00DE7821"/>
    <w:rsid w:val="00DF408F"/>
    <w:rsid w:val="00E04990"/>
    <w:rsid w:val="00E3380B"/>
    <w:rsid w:val="00E33E9E"/>
    <w:rsid w:val="00E45C4D"/>
    <w:rsid w:val="00E6445B"/>
    <w:rsid w:val="00E85232"/>
    <w:rsid w:val="00E9293D"/>
    <w:rsid w:val="00E94313"/>
    <w:rsid w:val="00EA025D"/>
    <w:rsid w:val="00EB08F9"/>
    <w:rsid w:val="00EB6B86"/>
    <w:rsid w:val="00EC3287"/>
    <w:rsid w:val="00EC688C"/>
    <w:rsid w:val="00EE51D8"/>
    <w:rsid w:val="00EE61BE"/>
    <w:rsid w:val="00EF7ADA"/>
    <w:rsid w:val="00F0076A"/>
    <w:rsid w:val="00F04F0E"/>
    <w:rsid w:val="00F12182"/>
    <w:rsid w:val="00F213D8"/>
    <w:rsid w:val="00F322F6"/>
    <w:rsid w:val="00F35D43"/>
    <w:rsid w:val="00F360E5"/>
    <w:rsid w:val="00F3666C"/>
    <w:rsid w:val="00F369CC"/>
    <w:rsid w:val="00F452C7"/>
    <w:rsid w:val="00F50CD5"/>
    <w:rsid w:val="00F71BC2"/>
    <w:rsid w:val="00F804F4"/>
    <w:rsid w:val="00F8340D"/>
    <w:rsid w:val="00F9158D"/>
    <w:rsid w:val="00F96B75"/>
    <w:rsid w:val="00FA06B8"/>
    <w:rsid w:val="00FB4BE1"/>
    <w:rsid w:val="00FC242B"/>
    <w:rsid w:val="00FC5E14"/>
    <w:rsid w:val="00FE0923"/>
    <w:rsid w:val="00FE436F"/>
    <w:rsid w:val="00FF19E1"/>
    <w:rsid w:val="00FF3234"/>
    <w:rsid w:val="00FF5C9B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565E"/>
  <w15:chartTrackingRefBased/>
  <w15:docId w15:val="{1D1DCD52-90E7-40F8-B63B-5D6C9D6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182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879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6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313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5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487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4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879"/>
    <w:rPr>
      <w:rFonts w:eastAsiaTheme="majorEastAsia" w:cstheme="majorBidi"/>
      <w:b/>
      <w:sz w:val="6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313"/>
    <w:rPr>
      <w:rFonts w:eastAsiaTheme="majorEastAsia" w:cstheme="majorBidi"/>
      <w:b/>
      <w:sz w:val="5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879"/>
    <w:rPr>
      <w:rFonts w:eastAsiaTheme="majorEastAsia" w:cstheme="majorBidi"/>
      <w:b/>
      <w:sz w:val="42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63"/>
  </w:style>
  <w:style w:type="paragraph" w:styleId="Footer">
    <w:name w:val="footer"/>
    <w:basedOn w:val="Normal"/>
    <w:link w:val="Foot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63"/>
  </w:style>
  <w:style w:type="paragraph" w:styleId="TOCHeading">
    <w:name w:val="TOC Heading"/>
    <w:basedOn w:val="Heading1"/>
    <w:next w:val="Normal"/>
    <w:uiPriority w:val="39"/>
    <w:unhideWhenUsed/>
    <w:qFormat/>
    <w:rsid w:val="00AD0AE5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A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0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2F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2E63"/>
    <w:pPr>
      <w:spacing w:after="100"/>
      <w:ind w:left="260"/>
    </w:pPr>
  </w:style>
  <w:style w:type="paragraph" w:styleId="ListParagraph">
    <w:name w:val="List Paragraph"/>
    <w:basedOn w:val="Normal"/>
    <w:uiPriority w:val="34"/>
    <w:qFormat/>
    <w:rsid w:val="003C66B2"/>
    <w:pPr>
      <w:ind w:left="720"/>
      <w:contextualSpacing/>
    </w:pPr>
  </w:style>
  <w:style w:type="paragraph" w:styleId="NoSpacing">
    <w:name w:val="No Spacing"/>
    <w:uiPriority w:val="1"/>
    <w:qFormat/>
    <w:rsid w:val="00E94313"/>
    <w:pPr>
      <w:spacing w:after="0" w:line="24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879E4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38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1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0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9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74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4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8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D4D78-23C4-4F0D-BB76-43702E0EF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9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IT-One</Company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Maklachkov, Aleksandr</dc:creator>
  <cp:keywords/>
  <dc:description/>
  <cp:lastModifiedBy>Maklachkov, Aleksandr</cp:lastModifiedBy>
  <cp:revision>245</cp:revision>
  <dcterms:created xsi:type="dcterms:W3CDTF">2025-05-24T14:37:00Z</dcterms:created>
  <dcterms:modified xsi:type="dcterms:W3CDTF">2025-06-26T17:30:00Z</dcterms:modified>
</cp:coreProperties>
</file>