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proofErr w:type="spellStart"/>
      <w:r w:rsidR="00C85A72">
        <w:rPr>
          <w:u w:val="single"/>
        </w:rPr>
        <w:t>Горощеня</w:t>
      </w:r>
      <w:proofErr w:type="spellEnd"/>
      <w:r w:rsidR="00C85A72">
        <w:rPr>
          <w:u w:val="single"/>
        </w:rPr>
        <w:t xml:space="preserve"> Сергей Александрович</w:t>
      </w:r>
      <w:bookmarkStart w:id="0" w:name="_GoBack"/>
      <w:bookmarkEnd w:id="0"/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C85A72">
        <w:t>12</w:t>
      </w:r>
      <w:r w:rsidRPr="00665291">
        <w:t>/</w:t>
      </w:r>
      <w:r w:rsidR="00E57F5A">
        <w:t>0</w:t>
      </w:r>
      <w:r w:rsidR="00C85A72">
        <w:t>6</w:t>
      </w:r>
      <w:r w:rsidRPr="00665291">
        <w:t>/</w:t>
      </w:r>
      <w:r w:rsidR="00E57F5A">
        <w:t>198</w:t>
      </w:r>
      <w:r w:rsidR="00C85A72">
        <w:t>3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proofErr w:type="spellStart"/>
      <w:r w:rsidR="00C85A72">
        <w:rPr>
          <w:u w:val="single"/>
        </w:rPr>
        <w:t>д</w:t>
      </w:r>
      <w:proofErr w:type="gramStart"/>
      <w:r w:rsidR="00C85A72">
        <w:rPr>
          <w:u w:val="single"/>
        </w:rPr>
        <w:t>.К</w:t>
      </w:r>
      <w:proofErr w:type="gramEnd"/>
      <w:r w:rsidR="00C85A72">
        <w:rPr>
          <w:u w:val="single"/>
        </w:rPr>
        <w:t>расновичи</w:t>
      </w:r>
      <w:proofErr w:type="spellEnd"/>
      <w:r w:rsidR="00C85A72">
        <w:rPr>
          <w:u w:val="single"/>
        </w:rPr>
        <w:t xml:space="preserve">, </w:t>
      </w:r>
      <w:proofErr w:type="spellStart"/>
      <w:r w:rsidR="00C85A72">
        <w:rPr>
          <w:u w:val="single"/>
        </w:rPr>
        <w:t>Бобруйский</w:t>
      </w:r>
      <w:proofErr w:type="spellEnd"/>
      <w:r w:rsidR="00C85A72">
        <w:rPr>
          <w:u w:val="single"/>
        </w:rPr>
        <w:t xml:space="preserve"> район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C85A72">
        <w:t xml:space="preserve"> 178</w:t>
      </w:r>
      <w:r w:rsidR="00E57F5A" w:rsidRPr="00665291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C85A72">
        <w:t xml:space="preserve"> 77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393EEF"/>
    <w:rsid w:val="0050326E"/>
    <w:rsid w:val="00C85A72"/>
    <w:rsid w:val="00CE4DB9"/>
    <w:rsid w:val="00E57F5A"/>
    <w:rsid w:val="00E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5</cp:revision>
  <dcterms:created xsi:type="dcterms:W3CDTF">2017-08-10T09:37:00Z</dcterms:created>
  <dcterms:modified xsi:type="dcterms:W3CDTF">2017-09-19T09:21:00Z</dcterms:modified>
</cp:coreProperties>
</file>