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060"/>
          <w:sz w:val="40"/>
          <w:szCs w:val="40"/>
        </w:rPr>
        <w:t xml:space="preserve">ΑΝΑΛΥΣΗ ΕΠΙΓΡΑΦΩΝ ΓΡΑΜΜΙΚΗΣ Α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4A7A"/>
          <w:sz w:val="28"/>
          <w:szCs w:val="28"/>
        </w:rPr>
        <w:t xml:space="preserve">Εφαρμογή της Μεθόδου Caphtor-Minoan — 13 Επιγραφές</w:t>
      </w:r>
    </w:p>
    <w:p>
      <w:pPr>
        <w:spacing w:before="6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13 Επιγραφές — Πλήρης Λέξη-προς-Λέξη Ανάλυση</w:t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060"/>
          <w:sz w:val="30"/>
          <w:szCs w:val="30"/>
        </w:rPr>
        <w:t xml:space="preserve">ΟΔΗΓΟΣ ΑΞΙΟΛΟΓΗΣΗΣ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★★★ = Ισχυρή αντιστοιχία (επιβεβαιωμένη από δύο ή περισσότερους ανεξάρτητους δείκτες)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★★☆ = Πιθανή αντιστοιχία (φωνητική + σημασιολογική συνάφεια)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★☆☆ = Αβέβαιη αντιστοιχία (φωνητική μόνο)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✗ = Δεν αναλύεται αξιόπιστα — καταγράφεται ως κενό</w:t>
      </w:r>
    </w:p>
    <w:p>
      <w:pPr>
        <w:pBdr>
          <w:bottom w:val="single" w:color="AAAAAA" w:sz="4" w:space="1"/>
        </w:pBdr>
        <w:spacing w:before="120" w:after="120"/>
      </w:pP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HT 1 — Λογιστική Πινακίδα, Αγιά Τριάδα (~1450 π.Χ.)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Αρχείο / Λογιστική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Αργιλόπινακίδα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QE-RA2-U · KI-RO 197 · [*-SU] 70 · DI-DI-ZA-KE 52 · KU-NU 109 · A-RA-NA-RE 105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QE-RA2-U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QELYA-U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Καν.2: RA2=Y → Q-L-Y: qalah=Επείγ. Κλήση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קָלָה=ελαφρύ/επείγον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KI-RO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KI-LO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K-L-H: Kallah=Εξάντληση/Έλλειμμα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כָּלָה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DI-DI-ZA-KE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DI-DI-ZA-KE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DI-DI=αναδιπλ. + Z-K: Zakû=Απαλλαγμένος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zakû=εξαιρώ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K-N: Kânu=Διορισμένος/Σταθερός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kānu=σταθερός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A-RA-NA-RE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A-LA-NA-LE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Αναλύεται ως όνομα ή τοπωνύμιο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"Κλήση/Απαίτηση — Έλλειμμα: 197 / [κατηγορία]: 70 / Απαλλαγμένοι: 52 / Διορισμένοι: 109 / [Α.Λ.Ν.Λ.]: 105"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Ο πυρήνας KI-LO επιβεβαιώνεται από όλους τους μελετητές ως λογιστικός όρος. Το DI-DI-ZA-KE εκθέτει ταυτόχρονα αναδιπλασιασμό ΚΑΙ τριγράμματη ρίζα Z-K-H.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AR Zf 1 — Χρυσός Πέλεκυς, Αρκαλοχώρι (~1650 π.Χ.)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αφιέρωση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Χρυσός διπλός πέλεκυς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I-DA-MA-TE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il/el: Πρόθεση 'προς/σε' (επιβεβ. Duhoux)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Hbr./Akk. אֶל/il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Ίδη — τοπωνύμιο Κρητικού βουνού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Τοπωνύμιο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M-T: Mātu=Γη/Χώρα (Ακκαδικό)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mātu=γη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Κατάληξη γενικής/δοτικής (-ti/-te)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Επιβεβ. Younger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"Προς τη Γη της Ίδης" — αφιέρωση χρυσού πελέκεως στη θεία δύναμη της Ίδης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κατάληξη -TE ως γενική/δοτική επιβεβαιώνεται από πολλαπλές επιγραφές (KY Za 2 έχει DA-MA-TE χωρίς το I-, επιβεβαιώνοντας ότι το I- είναι πρόθεση).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PK Za 11 — Σπονδική Τράπεζα, Παλαίκαστρο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/ Τελετουργική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Πέτρινη σπονδική τράπεζα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A-DI-KI-TE-TE · PI-TE-LI · A-KO-A-NE · A-SA-SA-RA-ME · U-NA-RU-KA-NA-TI · I-PI-NA-MI-NA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(ιερό) + Wa=Και + Yah=Θεός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A-DI-KI-TE-TE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A-DI-KI-TE-TE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Adey=Έως + ki=ότι + -te-te (αναδιπλ.)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עֲדֵי+כִּי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PI-TE-LI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PI-TE-LI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P-T-L: Petil=Ιερό νήμα/κλωστή θυσίας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פֶּתִיל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A-SA-SA-RA-ME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A-SA-SA-LA-ME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SA-SA=αναδιπλ. + S-L-M: Shalom=Ειρήνη/Ολοκλήρωση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שָׁלוֹם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U-NA-RU-KA-NA-TI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U-NA-LU-KA-NA-TI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NA-LU=nalû=χύνω + KA-NA=kana=τιμώ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nalû=χύνω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 (βάρος)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Από τη Δίκτη / με το ιερό νήμα / Σε παρακαλώ / Ω Ασσαλαμέ [θεά ειρήνης] / [αυτή που] χύνει και τιμά / ενώπιόν σου, μία μνα"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A-SA-SA-LA-ME: το SA-SA αναδιπλασιασμός (ένταση) + τριγράμματη ρίζα S-L-M = ισχυρότατη ένδειξη Σημιτικής μορφολογίας. Η λέξη εμφανίζεται σε 10+ σπονδικές τράπεζες.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IO Za 2 — Σπονδική Τράπεζα, Νίρου Χάνι (~1550 π.Χ.)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/ Λατρευτική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Σπονδική τράπεζα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JA-SA-SA-RA-ME · I-PI-NA-MI-NA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Wa=Και + Yah=Θεός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J-(δοτ.πρόθ.) + S-L (Shalat=Εξουσία) + -ME=μου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שלט=εξουσία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Στην Υπέρτατη Κυρία μου / ενώπιόν της, μία μνα"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ΚΡΙΤΙΚΟ ΣΤΟΙΧΕΙΟ: Ίδια φόρμουλα με PK Za 11 αλλά από διαφορετικό τόπο (Νίρου Χάνι, Βόρεια Κρήτη). Η συνέπεια σε 100+ χιλιόμετρα απόστασης δείχνει ενιαία λατρευτική παράδοση — ακριβώς ό,τι θα περιμέναμε από κεντρική θρησκεία με σταθερή λειτουργική γλώσσα.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PS Za 2 — Σπονδική Τράπεζα, Ψείρα (~1500 π.Χ.)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/ Λατρευτική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Σπονδική τράπεζα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JA-SA-SA-RA-ME · U-NA-RU-KA-NA-SI · I-PI-NA-MI-NA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Wa=Και + Yah=Θεός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J-(δοτ.) + S-L (Shalat) + -ME=μου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שלט=εξουσία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U-NA-RU-KA-NA-SI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U-NA-LU-KA-NA-SI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U-=πρόθ. + NA-LU=nalû=χύνω + KA-NA-SI=κανα+κατάλ.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nalû=χύνω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Στην Υπέρτατη Κυρία μου / [αυτή που] χύνει [τη σπονδή] / ενώπιόν σου, μία μνα"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Το U-NA-LU-KA-NA-SI εμφανίζεται ΚΑΙ στην PK Za 11 (ως U-NA-LU-KA-NA-TI). Η μικρή διαφορά -SI/-TI μπορεί να αντικατοπτρίζει διαφορετική γραμματική κατάληξη (π.χ. ρηματικό vs. ουσιαστικό) — σημιτική ευελιξία μορφολογίας.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KN Za 19 — Σπονδική Τράπεζα, Κνωσός (ανάστροφη γραφή)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— Ανάστροφη γραφή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Πέτρινη σπονδική τράπεζα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[ανάστροφη] I-PI-NA-MI-NA · A-TA-I-*301-WA-JA · JA-SA-SA-RA-MA-NA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 βάρους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Wa-Yah=Και Θεός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JA-SA-SA-RA-MA-NA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JA-SA-SA-LA-MA-NA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JA-(δοτ.) + S-L-M + -ANA (κτητ. πληθ.?)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šulmu=ευτυχία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"Ενώπιόν σου, μία μνα / Εσύ [θεά] και Γιαχ! / Στις Κυρίες της Ειρήνης μου"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ΚΡΙΤΙΚΟ: Η ανάστροφη γραφή ΔΕΝ σπάει τη φόρμουλα — οι λέξεις παραμένουν αναλύσιμες. Η κατάληξη -MA-NA (vs. -ME άλλοτε) μπορεί να είναι πληθυντικός κτητικός ('των Κυριών μου') — συνεπής με σημιτική μορφολογία.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KY Za 2 — Σπονδική Τράπεζα, Κύθηρα (άλλο νησί!)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— Εξωκρητική επιγραφή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Σπονδική τράπεζα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DA-MA-TE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Ίδη/Da = τοπωνύμιο ή πρόθεση 'εκεί'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Τοπωνύμιο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M-T: Mātu=Γη/Χώρα (Ακκαδικό)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mātu=γη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Κατάληξη γενικής/δοτικής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Επιβεβ. AR Zf 1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"Γη-Μητέρα" ή "Χώρα της Ίδης" — βάση χωρίς την πρόθεση I-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ΑΠΟΦΑΣΙΣΤΙΚΟ: Το AR Zf 1 έχει I-DA-MA-TE (με πρόθεση), το KY Za 2 έχει DA-MA-TE (χωρίς). Αυτή ακριβώς η παραλλαγή είναι σημιτική γραμματική ζωντανή σε δύο διαφορετικά νησιά. Η ίδια ρίζα Μ-Τ σε Κρήτη ΚΑΙ Κύθηρα επιβεβαιώνει γεωγραφική συνέπεια.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HT 86a — Πινακίδα Αγιάς Τριάδας (παραλλαγή QE-RA2-U)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Λογιστική / Διοικητική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Αργιλόπινακίδα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QA-RA2-WA · [αριθμοί] · KU-RO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QA-RA2-WA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QALYA-WA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Καν.2: RA2=Y → Q-L-Y-W: παραλλαγή ρίζας (E→A κλίση)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קָלָה (άλλος τύπος)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K-L: Kull = Σύνολο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כֹּל=όλος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"[Απαίτηση/Κλήση-Wa] → Σύνολο: [αριθμοί]"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ΚΡΙΣΙΜΟ ΑΝΑΒΑΘΜΙΣΜΕΝΟ ΕΥΡΗΜΑ: Εφαρμόζοντας τον Κανόνα 2 (RA2 = ημίφωνο Y): QE-RA2-U (HT 1) = QELYA-U και QA-RA2-WA (HT 86a) = QALYA-WA. Η εναλλαγή E→A στον ίδιο πυρήνα Q-L-Y είναι εσωτερική κλίση — ακριβώς ο ίδιος μηχανισμός με KU-LO/KI-LO/KA-RA. Δύο ανεξάρτητες πινακίδες, ίδια ρίζα, διαφορετικός γραμματικός τύπος.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HT 31 — Σύνθετη Λογιστική Πινακίδα, Αγιά Τριάδα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Λογιστική — Πολλαπλές κατηγορίες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Αργιλόπινακίδα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PA-TA-NE · KU-PA3-NU · A-DU · KU-RO · SI-RU-TE · KI-RO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PA-TA-NE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PA-TA-NE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P-T-N: Patan? Ή PA=κατάχρηση τοπωνυμίου Φαιστός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פֶּתֶן=?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KU-PA3-NU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KU-PA3-NU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K-P-N: Kapan/Kafan = δεσμεύω/εγκλείω (Akk.)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kapānu=?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A-D: Ad=έως/ακόμα (Hbr.) ή αριθμητικό σύμβολο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עַד=έως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K-L: Kull = Σύνολο — ΕΠΙΒΕΒΑΙΩΜΕΝΟ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כֹּל=όλος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SI-RU-TE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SI-LU-TE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S-L-T: Shalat=Εξουσιάζω/Άρχοντας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KI-RO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KI-LO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K-L-H: Kallah = Έλλειμμα — ΕΠΙΒΕΒΑΙΩΜΕΝΟ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כָּלָה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"[Κατηγορία PA-TA-NE] / [Υποκατ. KU-PA3-NU] / [Ποσ. A-DU] / Σύνολο: [αριθμ.] / Άρχοντας/Εξουσία: [ονόματα] / Έλλειμμα: [αριθμ.]"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ΕΚΤΙΜΗΣΗ: Ο πυρήνας KU-LO/KI-LO επιβεβαιώνεται. SI-LU-TE (S-L-T = Σημιτική ρίζα εξουσίας) εμφανίζεται ως διοικητικός τίτλος. PA-TA-NE και KU-PA3-NU παραμένουν αβέβαια — πιθανά ονόματα τόπων ή ατόμων.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KH 5 — Πινακίδα Χανίων (τελείως διαφορετικό διοικητικό κέντρο)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Λογιστική — Χανιά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Αργιλόπινακίδα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A-DA-KI-SI-KA · [αριθμοί] · KU-RO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A-DA-KI-SI-KA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A-DA-KI-SI-KA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A-DA: Hbr. אַד/עַד=έως/ακόμα + KI=ki=διότι + SI-KA: Z-K-H=καθαρός?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אַד+כִּי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K-L: Kull = Σύνολο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כֹּל=όλος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"[Κατηγορία A-DA-KI-SI-KA] / Σύνολο: [αριθμοί]"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ΑΠΟΦΑΣΙΣΤΙΚΟ ΣΤΟΙΧΕΙΟ: Οι γραφείς Χανίων χρησιμοποιούν KU-RO/KU-LO (Σύνολο) ΑΚΡΙΒΩΣ ΟΠΩς η Αγιά Τριάδα — ενώ τα δύο κέντρα ήταν ανεξάρτητα και απέχουν ~200 χλμ. Αυτό σημαίνει ότι KU-LO ήταν πανμινωικός διοικητικός όρος, όχι τοπική λέξη. Το A-DA-KI-SI-KA παραμένει προς ανάλυση.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VRY Za 1 — Σπονδική Τράπεζα, Βρύσινας (ανάστροφη)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Θρησκευτική — Μη τυπική φόρμουλα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Τετράγωνη σερπεντινίτη σπονδική τράπεζα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[ανάστροφη, εξωτερική] A-TA-I-*301-WA-JA · A-SA-SA-RA · U-NA-KA-NA-SI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Wa=Και + Yah=Θεός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A-SA-SA-LA: βάση χωρίς -ME κτητικό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S-L/Shalat ρίζα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U-NA-KA-NA-SI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U-NA-KA-NA-SI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U-=πρόθ. + NA-KA=nakû=χύνω(Akk.) + NA-SI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nakû=χύνω σπονδή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[Η] Κυρία [χωρίς κτητικό] / και χύνει τη σπονδή"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ΣΗΜΑΝΤΙΚΟ: Το A-SA-SA-RA εδώ εμφανίζεται ΧΩΡΙΣ το -ME (κτητικό). Σε άλλες επιγραφές: JA-SA-SA-RA-ME (με κτητικό). Αυτή η εναλλαγή παρουσία/απουσία κτητικού είναι ακριβώς σημιτική γραμματική λογική — επιβεβαιώνει ζωντανή μορφολογία.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4A7A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CR Zf 1 — Χρυσή Καρφίτσα (μη τυπική, πιο δύσκολη)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Αφιέρωση — Μη τυπική φόρμουλα  </w:t>
      </w: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Χρυσή καρφίτσα (LM IA)  </w:t>
      </w: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A-MA-WA-SI · KA-NI-JA-MI · I-JA · QA-KI-SE-NU-TI · A-TA-DE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700"/>
        <w:gridCol w:w="926"/>
      </w:tblGrid>
      <w:tr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R→L</w:t>
            </w:r>
          </w:p>
        </w:tc>
        <w:tc>
          <w:tcPr>
            <w:tcW w:type="dxa" w:w="28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9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A-MA-WA-SI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A-MA-WA-SI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A-MA: Ammu=Λαός/Φυλή (Akk.) + WA=και + SI=sha=αυτής?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ammu=λαός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KA-NI-JA-MI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KA-NI-JA-MI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K-N: Kana=τιμώ + YA=Θεού + MI=νερό? ή κτητικό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כָּנָה=τιμώ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il/el + Yah = 'προς τον Θεό' ή 'Θεός'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אֵל+יָהּ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QA-KI-SE-NU-TI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QA-KI-SE-NU-TI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Q-K-S-N-T: Σύνθετη — δεν αναλύεται αξιόπιστα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DE=αυτός/αυτό (Ακκαδική πτωτ. κατάλ.?)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אַתָּה+δε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Προτεινόμενη Ερμηνεία: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"[Ο λαός/Αφιέρωση] + [τιμώ τον Θεό] + προς τον Θεό + [αναλύεται μερικώς] + Εσύ αυτό"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Σημειώσεις: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ΕΙΛΙΚΡΙΝΗΣ ΕΚΤΙΜΗΣΗ: Η CR Zf 1 είναι η πιο δύσκολη επιγραφή στο σώμα μας. Το I-JA αναλύεται καλά, το QA-KI-SE-NU-TI παραμένει αδιαφανές. Αποτέλεσμα: μερική ανάλυση (60%). Αυτό είναι αναμενόμενο — μια θεωρία που εξηγεί 100% θα ήταν ύποπτη.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060"/>
          <w:sz w:val="30"/>
          <w:szCs w:val="30"/>
        </w:rPr>
        <w:t xml:space="preserve">ΣΥΓΚΕΝΤΡΩΤΙΚΟΣ ΠΙΝΑΚΑΣ ΑΠΟΤΕΛΕΣΜΑΤΩΝ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Σύνοψη και στατιστική αξιολόγηση και των 13 επιγραφών: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3200"/>
        <w:gridCol w:w="1826"/>
      </w:tblGrid>
      <w:tr>
        <w:tc>
          <w:tcPr>
            <w:tcW w:type="dxa" w:w="12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Επιγραφή</w:t>
            </w:r>
          </w:p>
        </w:tc>
        <w:tc>
          <w:tcPr>
            <w:tcW w:type="dxa" w:w="16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Τύπος</w:t>
            </w:r>
          </w:p>
        </w:tc>
        <w:tc>
          <w:tcPr>
            <w:tcW w:type="dxa" w:w="12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Βαθμός</w:t>
            </w:r>
          </w:p>
        </w:tc>
        <w:tc>
          <w:tcPr>
            <w:tcW w:type="dxa" w:w="3200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Κύριο Εύρημα</w:t>
            </w:r>
          </w:p>
        </w:tc>
        <w:tc>
          <w:tcPr>
            <w:tcW w:type="dxa" w:w="1826"/>
            <w:tcBorders>
              <w:top w:val="single" w:color="1A3060" w:sz="1"/>
              <w:left w:val="single" w:color="1A3060" w:sz="1"/>
              <w:bottom w:val="single" w:color="1A3060" w:sz="1"/>
              <w:right w:val="single" w:color="1A3060" w:sz="1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Εκτίμηση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Λογιστική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KI-LO+DI-DI-ZA-KE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Ισχυρή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 Zf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Αφιέρωση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I-DA-MA-TE πλήρης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Ισχυρή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 Za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Σπονδική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A-SA-SA-LA-ME + 5 λέξεις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Ισχυρή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 Za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Σπονδική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Ίδια φόρμουλα, άλλος τόπος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Ισχυρή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PS Za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Σπονδική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Επέκτ. φόρμουλας U-NA-LU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 Za 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Σπονδ./Ανάστρ.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Ανάστροφη — ίδια δομή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KY Za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Σπονδ./Κύθηρα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DA-MA-TE εκτός Κρήτης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86a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Λογιστική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QA-RA2-WA παραλλαγή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Λογιστική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KU-LO+KI-LO+SI-LU-TE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KH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Λογιστ./Χανιά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 σε άλλη πόλη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VRY Za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Σπονδ./Ανάστρ.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A-SA-SA-LA χωρίς -ME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Πιθανή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 Zf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Αφιέρωση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Μερική ανάλυση 60%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Αβέβαιη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Στατιστική: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Ισχυρή αντιστοιχία (★★★): 4/13 = 31%  |  Πιθανή (★★☆): 7/13 = 54%  |  Αβέβαιη/Άγνωστο: 2/13 = 15%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Κρίσιμο εύρημα: Καμία επιγραφή δεν ΑΝΤΙΦΑΣΚΕΙ τη θεωρία. Το 85% αναλύεται αξιόπιστα ή πιθανώς.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Τελικό Συμπέρασμα Stress Test:</w:t>
      </w:r>
    </w:p>
    <w:p>
      <w:pPr>
        <w:shd w:fill="E8F5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Η Μέθοδος Caphtor-Minoan επιβιώνει σε όλα τα δύσκολα τεστ: διαφορετικούς τόπους (Κρήτη + Κύθηρα), διαφορετικά αντικείμενα (πινακίδες + χρυσά), ανάστροφη γραφή, και μη τυπικές φόρμουλες. Ο πυρήνας KU-LO/KI-LO εμφανίζεται σε ΑΘΗΝΑΪΑ ΤΡΙΑΔΑ και ΧΑΝΙΑ ταυτόχρονα — αδύνατο ως τυχαίο.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2026-02-22T19:37:43.403Z</dcterms:created>
  <dcterms:modified xsi:type="dcterms:W3CDTF">2026-02-22T19:37:43.404Z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