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Digital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Style w:val="a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48"/>
        <w:gridCol w:w="6792"/>
      </w:tblGrid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572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ZG565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1 - 0.5 - 1.5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for class room hours, 0.5 unit for Tutorial, 1.5 units for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Student preparation.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= 32 hours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Dr.SugataGhosal</w:t>
            </w:r>
            <w:proofErr w:type="spellEnd"/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Pr="00484F60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F6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1788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11</w:t>
            </w:r>
            <w:r w:rsidR="00C7043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2022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Course Objectives</w:t>
      </w:r>
    </w:p>
    <w:tbl>
      <w:tblPr>
        <w:tblStyle w:val="a0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45"/>
        <w:gridCol w:w="8655"/>
      </w:tblGrid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students to the basic concepts and techniques of Machine Learning.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gain experience of doing independent study and research in the field of Machine Learning</w:t>
            </w:r>
          </w:p>
        </w:tc>
      </w:tr>
      <w:tr w:rsidR="00B81788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develop skills of using recent machine learning software tools to evaluate learning algorithms and model selection for solving practical problems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Text Book(s)</w:t>
      </w:r>
    </w:p>
    <w:tbl>
      <w:tblPr>
        <w:tblStyle w:val="a1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M. Mitchell, Machine Learning, The McGraw-Hill Companies, Inc. Indian Edition 1997</w:t>
            </w:r>
          </w:p>
        </w:tc>
      </w:tr>
    </w:tbl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Reference Book(s) &amp; other resources</w:t>
      </w:r>
    </w:p>
    <w:tbl>
      <w:tblPr>
        <w:tblStyle w:val="a2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1103"/>
        <w:gridCol w:w="8537"/>
      </w:tblGrid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M. B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op, Pattern Recognition &amp; Machine Learning, Springer, 2006</w:t>
            </w:r>
          </w:p>
        </w:tc>
      </w:tr>
      <w:tr w:rsidR="000F45D6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0F45D6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F45D6" w:rsidRPr="00187F85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PANG-NING TAN, MICHAEL STEINBACH, VIPIN KUMAR, Introduction To Data Mining, Pearson,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187F85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Edition.</w:t>
            </w:r>
          </w:p>
        </w:tc>
      </w:tr>
      <w:tr w:rsidR="00B81788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J.C. BURGES: A Tutorial on Support Vector Machines for Pattern Recognition, Kluwer Academic Publishers, Boston, pp. 1–43. </w:t>
            </w:r>
          </w:p>
        </w:tc>
      </w:tr>
    </w:tbl>
    <w:p w:rsidR="00572A42" w:rsidRDefault="00572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Content Structure</w:t>
      </w:r>
    </w:p>
    <w:p w:rsidR="00572A42" w:rsidRPr="009E54A6" w:rsidRDefault="00C70431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E54A6">
        <w:rPr>
          <w:rFonts w:ascii="Times New Roman" w:hAnsi="Times New Roman" w:cs="Times New Roman"/>
          <w:color w:val="00000A"/>
          <w:sz w:val="24"/>
          <w:szCs w:val="24"/>
        </w:rPr>
        <w:t>Introduction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Introduction to ML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Objective of the course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Taxonomy (types) of Machine Learning 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Design a Learning System</w:t>
      </w:r>
    </w:p>
    <w:p w:rsidR="003C2A38" w:rsidRPr="003C2A38" w:rsidRDefault="00572A42" w:rsidP="009E54A6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Challenges in Machine Learning</w:t>
      </w:r>
    </w:p>
    <w:p w:rsidR="009E54A6" w:rsidRPr="009E54A6" w:rsidRDefault="009E54A6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572A42" w:rsidRPr="009E54A6" w:rsidRDefault="00572A42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Machine learning Workflow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Role of Data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Data </w:t>
      </w:r>
      <w:proofErr w:type="spellStart"/>
      <w:r>
        <w:t>Preprocessing</w:t>
      </w:r>
      <w:proofErr w:type="spellEnd"/>
      <w:r>
        <w:t>, wrangling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Data </w:t>
      </w:r>
      <w:proofErr w:type="spellStart"/>
      <w:r>
        <w:t>skewness</w:t>
      </w:r>
      <w:proofErr w:type="spellEnd"/>
      <w:r>
        <w:t xml:space="preserve"> removal (sampling)</w:t>
      </w:r>
    </w:p>
    <w:p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Training</w:t>
      </w:r>
    </w:p>
    <w:p w:rsidR="009E54A6" w:rsidRPr="003C2A38" w:rsidRDefault="00572A42" w:rsidP="009E54A6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Testing and performance metrics</w:t>
      </w:r>
    </w:p>
    <w:p w:rsidR="003C2A38" w:rsidRPr="009E54A6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3C2A38" w:rsidRPr="003C2A38" w:rsidRDefault="00572A42" w:rsidP="003C2A3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Linear models for Regression</w:t>
      </w:r>
    </w:p>
    <w:p w:rsid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Direct Solution Method</w:t>
      </w:r>
    </w:p>
    <w:p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Iterative Method – Gradient Descent (batch/stochastic/mini-batch) </w:t>
      </w:r>
    </w:p>
    <w:p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Linear basis function models </w:t>
      </w:r>
    </w:p>
    <w:p w:rsidR="009E54A6" w:rsidRPr="003C2A38" w:rsidRDefault="003C2A38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Bias-variance decomposition</w:t>
      </w:r>
    </w:p>
    <w:p w:rsidR="003C2A38" w:rsidRPr="003C2A38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3C2A38" w:rsidRDefault="009E54A6" w:rsidP="003C2A38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Linear models </w:t>
      </w:r>
      <w:r w:rsidR="006100FE">
        <w:t>for classification</w:t>
      </w:r>
    </w:p>
    <w:p w:rsidR="003C2A38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Discriminant Functions</w:t>
      </w:r>
    </w:p>
    <w:p w:rsidR="009E54A6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Decision Theory </w:t>
      </w:r>
    </w:p>
    <w:p w:rsidR="009E54A6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Probabilistic Discriminative Classifiers</w:t>
      </w:r>
    </w:p>
    <w:p w:rsidR="003C2A38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Logistic Regression</w:t>
      </w:r>
    </w:p>
    <w:p w:rsidR="003C2A38" w:rsidRDefault="003C2A38" w:rsidP="003C2A38">
      <w:pPr>
        <w:pStyle w:val="ListParagraph"/>
        <w:spacing w:after="0" w:line="240" w:lineRule="auto"/>
        <w:ind w:left="1440"/>
        <w:jc w:val="both"/>
      </w:pPr>
    </w:p>
    <w:p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Decision Tree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Information Theory</w:t>
      </w:r>
    </w:p>
    <w:p w:rsidR="00834D3E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Entropy Based Decision Tree Construction </w:t>
      </w:r>
    </w:p>
    <w:p w:rsidR="003C2A38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Avoiding </w:t>
      </w:r>
      <w:proofErr w:type="spellStart"/>
      <w:r>
        <w:t>Overfitting</w:t>
      </w:r>
      <w:proofErr w:type="spellEnd"/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Minimum Description Length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lastRenderedPageBreak/>
        <w:t xml:space="preserve">Handling Continuous valued attributes, missing attributes </w:t>
      </w:r>
    </w:p>
    <w:p w:rsidR="006100FE" w:rsidRDefault="006100FE" w:rsidP="00834D3E">
      <w:pPr>
        <w:spacing w:after="0" w:line="240" w:lineRule="auto"/>
        <w:ind w:left="720"/>
        <w:jc w:val="both"/>
      </w:pPr>
    </w:p>
    <w:p w:rsidR="00834D3E" w:rsidRDefault="00834D3E" w:rsidP="00834D3E">
      <w:pPr>
        <w:spacing w:after="0" w:line="240" w:lineRule="auto"/>
        <w:ind w:left="720"/>
        <w:jc w:val="both"/>
      </w:pPr>
    </w:p>
    <w:p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Ins</w:t>
      </w:r>
      <w:r w:rsidR="006100FE">
        <w:t>tance-based Learning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k-Nearest </w:t>
      </w:r>
      <w:proofErr w:type="spellStart"/>
      <w:r>
        <w:t>Neighbor</w:t>
      </w:r>
      <w:proofErr w:type="spellEnd"/>
      <w:r>
        <w:t xml:space="preserve"> Learning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Locally Weighted Regression (LWR) Learning </w:t>
      </w:r>
    </w:p>
    <w:p w:rsidR="003C2A38" w:rsidRDefault="003C2A38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Radial Basis Functions</w:t>
      </w:r>
    </w:p>
    <w:p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Su</w:t>
      </w:r>
      <w:r w:rsidR="006100FE">
        <w:t>pport Vector Machine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Linearly separable data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Non-linearly separable data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Kernel Trick (Mercer)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 to both structured and unstructured data</w:t>
      </w:r>
    </w:p>
    <w:p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Bayesian Learning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MLE Hypothesis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MAP Hypothesis 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 Rule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Optimal Bayes Classifier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Naïve Bayes Classifier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Probabilistic Generative Classifiers</w:t>
      </w:r>
    </w:p>
    <w:p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Bayesian Linear Regression</w:t>
      </w:r>
    </w:p>
    <w:p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:rsidR="00C70431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Ensemble Learning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Combining Classifiers </w:t>
      </w:r>
    </w:p>
    <w:p w:rsidR="00834D3E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Bagging</w:t>
      </w:r>
    </w:p>
    <w:p w:rsidR="00C70431" w:rsidRDefault="00834D3E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Random Forest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Boosting</w:t>
      </w:r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ADABoost</w:t>
      </w:r>
      <w:proofErr w:type="spellEnd"/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r>
        <w:t>Gradient Boosting</w:t>
      </w:r>
    </w:p>
    <w:p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XGBoost</w:t>
      </w:r>
      <w:proofErr w:type="spellEnd"/>
    </w:p>
    <w:p w:rsidR="00C70431" w:rsidRDefault="00C70431" w:rsidP="00C70431">
      <w:pPr>
        <w:pStyle w:val="ListParagraph"/>
        <w:spacing w:after="0" w:line="240" w:lineRule="auto"/>
        <w:ind w:left="1800"/>
        <w:jc w:val="both"/>
      </w:pPr>
    </w:p>
    <w:p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U</w:t>
      </w:r>
      <w:r w:rsidR="006100FE">
        <w:t>nsupervised Learning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K-means Clustering and variants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Review of EM algorithm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GMM based Soft Clustering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</w:t>
      </w:r>
    </w:p>
    <w:p w:rsidR="00C70431" w:rsidRDefault="00C70431" w:rsidP="00C70431">
      <w:pPr>
        <w:pStyle w:val="ListParagraph"/>
        <w:spacing w:after="0" w:line="240" w:lineRule="auto"/>
        <w:ind w:left="1080"/>
        <w:jc w:val="both"/>
      </w:pPr>
    </w:p>
    <w:p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Machine Learning Model </w:t>
      </w:r>
      <w:r w:rsidR="006100FE">
        <w:t>Evaluation/Comparison</w:t>
      </w:r>
    </w:p>
    <w:p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Comparing Machine Learning Models</w:t>
      </w:r>
    </w:p>
    <w:p w:rsidR="00B81788" w:rsidRPr="006100FE" w:rsidRDefault="009E54A6" w:rsidP="006100FE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Emerging requirements e.g., bias, fairness, interpretability of ML models</w:t>
      </w:r>
    </w:p>
    <w:p w:rsidR="00B81788" w:rsidRDefault="00B81788" w:rsidP="009E54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Style w:val="a3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050"/>
        <w:gridCol w:w="8550"/>
      </w:tblGrid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 st</w:t>
            </w:r>
            <w:r w:rsidR="00FD207A">
              <w:rPr>
                <w:rFonts w:ascii="Times New Roman" w:eastAsia="Times New Roman" w:hAnsi="Times New Roman" w:cs="Times New Roman"/>
                <w:szCs w:val="22"/>
              </w:rPr>
              <w:t>rong understanding of the foundations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of Machine Learning algorithms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Able to solve Machine Learning problems using appropriate learning techniques 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Evaluate machine learning solutions to problems</w:t>
            </w:r>
          </w:p>
        </w:tc>
      </w:tr>
      <w:tr w:rsidR="00B81788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Identify appropriate tools to implement the solutio</w:t>
            </w:r>
            <w:r w:rsidR="006100FE">
              <w:rPr>
                <w:rFonts w:ascii="Times New Roman" w:eastAsia="Times New Roman" w:hAnsi="Times New Roman" w:cs="Times New Roman"/>
                <w:szCs w:val="22"/>
              </w:rPr>
              <w:t>ns to machine learning problems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40"/>
        <w:gridCol w:w="6780"/>
      </w:tblGrid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Machine Learning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ZG 565</w:t>
            </w:r>
          </w:p>
        </w:tc>
      </w:tr>
      <w:tr w:rsidR="00B81788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Dr.SugataGhosal</w:t>
            </w:r>
            <w:proofErr w:type="spellEnd"/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tbl>
      <w:tblPr>
        <w:tblStyle w:val="a5"/>
        <w:tblW w:w="9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702"/>
        <w:gridCol w:w="5528"/>
        <w:gridCol w:w="2258"/>
      </w:tblGrid>
      <w:tr w:rsidR="00B81788">
        <w:trPr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Session No.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Study/HW Resource Reference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52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>Introduction</w:t>
            </w: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Objective, What is Machine Learning? Application areas of Machine Learning, Why Machine Learning is important? Design a Learning System, Issues in Machine Learning</w:t>
            </w:r>
          </w:p>
        </w:tc>
        <w:tc>
          <w:tcPr>
            <w:tcW w:w="225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Ch1</w:t>
            </w:r>
          </w:p>
        </w:tc>
      </w:tr>
      <w:tr w:rsidR="00B81788">
        <w:trPr>
          <w:trHeight w:val="291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:rsidTr="004F30F3">
        <w:trPr>
          <w:trHeight w:val="486"/>
          <w:jc w:val="center"/>
        </w:trPr>
        <w:tc>
          <w:tcPr>
            <w:tcW w:w="170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52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Workflow</w:t>
            </w:r>
          </w:p>
          <w:p w:rsidR="00B81788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Role of Data, Data Pre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processing, wrangling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skewness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removal (sampling)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Testing and performance metrics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C70431">
              <w:rPr>
                <w:rFonts w:ascii="Times New Roman" w:eastAsia="Times New Roman" w:hAnsi="Times New Roman" w:cs="Times New Roman"/>
                <w:szCs w:val="22"/>
              </w:rPr>
              <w:t xml:space="preserve"> – Ch2</w:t>
            </w:r>
            <w:r>
              <w:rPr>
                <w:rFonts w:ascii="Times New Roman" w:eastAsia="Times New Roman" w:hAnsi="Times New Roman" w:cs="Times New Roman"/>
                <w:szCs w:val="22"/>
              </w:rPr>
              <w:t>, Ch3</w:t>
            </w:r>
          </w:p>
          <w:p w:rsidR="000F45D6" w:rsidRDefault="000F45D6" w:rsidP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</w:t>
            </w:r>
          </w:p>
          <w:p w:rsidR="00B81788" w:rsidRPr="004F30F3" w:rsidRDefault="00FD207A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Direct Solution Method, Iterative Method – Gradient Descent (batch/stochastic/mini-batch),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basis function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</w:t>
            </w:r>
            <w:r w:rsidR="00350CE5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181" w:rsidRPr="004F30F3" w:rsidRDefault="00E32181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 (</w:t>
            </w:r>
            <w:proofErr w:type="spellStart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contd</w:t>
            </w:r>
            <w:proofErr w:type="spellEnd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:rsidR="00B81788" w:rsidRPr="004F30F3" w:rsidRDefault="00E32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Bias-variance decomposition</w:t>
            </w:r>
          </w:p>
          <w:p w:rsidR="00E32181" w:rsidRPr="004F30F3" w:rsidRDefault="00E32181" w:rsidP="00E321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classification</w:t>
            </w:r>
          </w:p>
          <w:p w:rsidR="00E32181" w:rsidRPr="004F30F3" w:rsidRDefault="00E32181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Discriminant Functions,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>Decision Theory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Probabilistic Discriminative Classifiers,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4F30F3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Ch. 3,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DE3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Logistic Regression</w:t>
            </w:r>
          </w:p>
          <w:p w:rsidR="00B81788" w:rsidRDefault="00DE3935" w:rsidP="00DE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Logloss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Function, Gradient Descent, multi-class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classification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R1 - Ch. 4</w:t>
            </w:r>
          </w:p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 – Ch. 4</w:t>
            </w:r>
          </w:p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B81788" w:rsidP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DE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Decision Tree</w:t>
            </w:r>
          </w:p>
          <w:p w:rsidR="00B81788" w:rsidRPr="004F30F3" w:rsidRDefault="00DE3935" w:rsidP="00187F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Information Theory, Entropy Based Decision Tree Construction, Avoiding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, Minimum Description Length, Handling Continuous valued</w:t>
            </w:r>
            <w:r w:rsidR="00187F85">
              <w:rPr>
                <w:rFonts w:ascii="Times New Roman" w:hAnsi="Times New Roman" w:cs="Times New Roman"/>
                <w:sz w:val="24"/>
                <w:szCs w:val="24"/>
              </w:rPr>
              <w:t xml:space="preserve"> attributes, missing attributes</w:t>
            </w:r>
            <w:bookmarkStart w:id="0" w:name="_GoBack"/>
            <w:bookmarkEnd w:id="0"/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5D6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350CE5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3</w:t>
            </w:r>
          </w:p>
          <w:p w:rsidR="00B81788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3</w:t>
            </w:r>
          </w:p>
        </w:tc>
      </w:tr>
      <w:tr w:rsidR="00DE3935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Instance-based Learning</w:t>
            </w:r>
          </w:p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k-Nearest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Learning, Locally Weighted Regression (LWR) Learning , Radial Basis Functions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Default="00350CE5" w:rsidP="002F33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8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1 to 7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Support Vector Machine</w:t>
            </w:r>
          </w:p>
          <w:p w:rsidR="00B81788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Linearly separable data, Non-linearly separable data, Kernel Trick (Mercer), Applications to both structured and unstructured data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4</w:t>
            </w:r>
          </w:p>
          <w:p w:rsidR="00834D3E" w:rsidRDefault="00834D3E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R3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Bayesian Learning</w:t>
            </w:r>
          </w:p>
          <w:p w:rsidR="00B81788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MLE Hypothesis , MAP Hypothesis, Bayes Rule, Optimal Bayes Classifier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CE5" w:rsidRDefault="00350CE5" w:rsidP="00350C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F331C" w:rsidRDefault="00C70431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50CE5">
              <w:rPr>
                <w:rFonts w:ascii="Times New Roman" w:eastAsia="Times New Roman" w:hAnsi="Times New Roman" w:cs="Times New Roman"/>
              </w:rPr>
              <w:t>1 - Ch. 6</w:t>
            </w:r>
          </w:p>
          <w:p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Bayesian Learning </w:t>
            </w:r>
          </w:p>
          <w:p w:rsidR="004F30F3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Naïve Bayes Classifier, Probabilistic Generative Classifiers</w:t>
            </w:r>
            <w:r w:rsidR="006100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Bayesian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 xml:space="preserve"> interpretation of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CE5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B81788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6</w:t>
            </w:r>
          </w:p>
          <w:p w:rsidR="002F331C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:rsidR="00484F60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:rsidR="004F30F3" w:rsidRPr="004F30F3" w:rsidRDefault="004F30F3" w:rsidP="00350C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Combining Classifiers, Bagging, 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  <w:r w:rsidR="00350C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:rsidR="00834D3E" w:rsidRDefault="0083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:rsidR="00B81788" w:rsidRPr="004F30F3" w:rsidRDefault="00350CE5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  <w:r w:rsidR="0061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:rsidR="002F331C" w:rsidRDefault="002F331C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Unsupervised Learning</w:t>
            </w:r>
          </w:p>
          <w:p w:rsidR="00B81788" w:rsidRP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K-Means clustering, Mixture Models for probabilistic clustering, Review of EM algorithm, Applications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350CE5" w:rsidP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Ch. 6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Model Evaluation/Comparison</w:t>
            </w:r>
          </w:p>
          <w:p w:rsidR="00B81788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Comparing Machine Learning Models, Emerging requirements e.g., bias, fairness, interpretability of ML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81788" w:rsidRDefault="00C70431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834D3E">
              <w:rPr>
                <w:rFonts w:ascii="Times New Roman" w:eastAsia="Times New Roman" w:hAnsi="Times New Roman" w:cs="Times New Roman"/>
              </w:rPr>
              <w:t>1 - Ch. 5</w:t>
            </w:r>
          </w:p>
          <w:p w:rsidR="00834D3E" w:rsidRP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Notes</w:t>
            </w:r>
          </w:p>
        </w:tc>
      </w:tr>
      <w:tr w:rsidR="00B81788">
        <w:trPr>
          <w:trHeight w:val="253"/>
          <w:jc w:val="center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9 to 15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</w:tbl>
    <w:p w:rsidR="00B81788" w:rsidRDefault="00B81788">
      <w:pPr>
        <w:rPr>
          <w:rFonts w:ascii="Times New Roman" w:eastAsia="Times New Roman" w:hAnsi="Times New Roman" w:cs="Times New Roman"/>
        </w:rPr>
        <w:sectPr w:rsidR="00B81788">
          <w:pgSz w:w="12240" w:h="15840"/>
          <w:pgMar w:top="1420" w:right="1160" w:bottom="1010" w:left="1240" w:header="0" w:footer="0" w:gutter="0"/>
          <w:pgNumType w:start="1"/>
          <w:cols w:space="720"/>
        </w:sect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  <w:bookmarkStart w:id="1" w:name="bookmark=id.gjdgxs" w:colFirst="0" w:colLast="0"/>
      <w:bookmarkEnd w:id="1"/>
      <w:r>
        <w:rPr>
          <w:rFonts w:ascii="Times New Roman" w:eastAsia="Times New Roman" w:hAnsi="Times New Roman" w:cs="Times New Roman"/>
          <w:b/>
          <w:color w:val="00000A"/>
          <w:szCs w:val="22"/>
        </w:rPr>
        <w:lastRenderedPageBreak/>
        <w:t>Detailed Plan for Lab work</w:t>
      </w: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18"/>
        <w:gridCol w:w="3833"/>
        <w:gridCol w:w="2210"/>
        <w:gridCol w:w="1655"/>
      </w:tblGrid>
      <w:tr w:rsidR="00B81788">
        <w:tc>
          <w:tcPr>
            <w:tcW w:w="1318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No.</w:t>
            </w:r>
          </w:p>
        </w:tc>
        <w:tc>
          <w:tcPr>
            <w:tcW w:w="3833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2210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  <w:tc>
          <w:tcPr>
            <w:tcW w:w="1655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Session Reference</w:t>
            </w:r>
          </w:p>
        </w:tc>
      </w:tr>
      <w:tr w:rsidR="002F331C">
        <w:tc>
          <w:tcPr>
            <w:tcW w:w="1318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3833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End to End Machine Learning</w:t>
            </w:r>
          </w:p>
        </w:tc>
        <w:tc>
          <w:tcPr>
            <w:tcW w:w="2210" w:type="dxa"/>
          </w:tcPr>
          <w:p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2F331C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3833" w:type="dxa"/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Linear Regression and Gradient Descent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3, 4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3833" w:type="dxa"/>
          </w:tcPr>
          <w:p w:rsidR="006100FE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Logistic Regression classifier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</w:tr>
      <w:tr w:rsidR="00B81788">
        <w:tc>
          <w:tcPr>
            <w:tcW w:w="1318" w:type="dxa"/>
          </w:tcPr>
          <w:p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3833" w:type="dxa"/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Decision Tree</w:t>
            </w:r>
            <w:r w:rsidR="002F331C"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 and Random Forest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6, 12</w:t>
            </w:r>
          </w:p>
        </w:tc>
      </w:tr>
      <w:tr w:rsidR="00B81788">
        <w:tc>
          <w:tcPr>
            <w:tcW w:w="1318" w:type="dxa"/>
          </w:tcPr>
          <w:p w:rsidR="00B81788" w:rsidRDefault="0018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3833" w:type="dxa"/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Naïve Bayes Classification</w:t>
            </w:r>
          </w:p>
        </w:tc>
        <w:tc>
          <w:tcPr>
            <w:tcW w:w="2210" w:type="dxa"/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11</w:t>
            </w: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Evaluation Scheme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:  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Legend: EC = Evaluation Component; </w:t>
      </w:r>
      <w:r>
        <w:rPr>
          <w:rFonts w:ascii="Times New Roman" w:eastAsia="Times New Roman" w:hAnsi="Times New Roman" w:cs="Times New Roman"/>
          <w:szCs w:val="22"/>
        </w:rPr>
        <w:t>AN = After Noon Session; FN = Fore Noon Session</w:t>
      </w:r>
    </w:p>
    <w:tbl>
      <w:tblPr>
        <w:tblStyle w:val="a7"/>
        <w:tblW w:w="8970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648"/>
        <w:gridCol w:w="2270"/>
        <w:gridCol w:w="1112"/>
        <w:gridCol w:w="886"/>
        <w:gridCol w:w="785"/>
        <w:gridCol w:w="3269"/>
      </w:tblGrid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Type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Duration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Weight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Day, Date, Session, Time</w:t>
            </w: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EC-1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Quiz - Two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Online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~1 hour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EC-2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Mid-Semester Test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Closed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>
        <w:tc>
          <w:tcPr>
            <w:tcW w:w="648" w:type="dxa"/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EC-3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Comprehensive Exam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Open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</w:p>
    <w:p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Note: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</w:t>
      </w:r>
      <w:r w:rsidR="006100FE">
        <w:rPr>
          <w:rFonts w:ascii="Times New Roman" w:eastAsia="Times New Roman" w:hAnsi="Times New Roman" w:cs="Times New Roman"/>
          <w:color w:val="00000A"/>
          <w:szCs w:val="22"/>
        </w:rPr>
        <w:t>us for Mid-Semester Test (Open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Book): Topics in Session Nos.  1 to 8 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Syllabus for Comprehensive Exam (Open Book): All topics (Session Nos. 1 to 16)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Important links and information: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portal:</w:t>
      </w:r>
      <w:hyperlink r:id="rId6"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elearn.bits-pilani.ac.in</w:t>
        </w:r>
        <w:proofErr w:type="spellEnd"/>
      </w:hyperlink>
      <w:r>
        <w:rPr>
          <w:rFonts w:ascii="Times New Roman" w:eastAsia="Times New Roman" w:hAnsi="Times New Roman" w:cs="Times New Roman"/>
          <w:color w:val="00000A"/>
          <w:szCs w:val="22"/>
        </w:rPr>
        <w:t xml:space="preserve"> or Canvas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Students are expected to visit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 on a regular basis and stay up to date with the latest announcements and deadlines.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Contact sessions:</w:t>
      </w:r>
      <w:r>
        <w:rPr>
          <w:rFonts w:ascii="Times New Roman" w:eastAsia="Times New Roman" w:hAnsi="Times New Roman" w:cs="Times New Roman"/>
          <w:szCs w:val="22"/>
        </w:rPr>
        <w:t xml:space="preserve">Students should attend the online lectures as per the schedule provided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</w:t>
      </w:r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Evaluation Guidelines: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portal. Announcements will be made on the portal, in a timely manner.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Closed Book tests: No books or reference material of any kind will be permitted.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portal. The Make-Up Test/Exam will be conducted only at selected exam centres on the dates to be announced later.</w:t>
      </w:r>
    </w:p>
    <w:p w:rsidR="006100FE" w:rsidRDefault="006100FE" w:rsidP="006100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482"/>
        <w:jc w:val="both"/>
        <w:rPr>
          <w:rFonts w:ascii="Times New Roman" w:eastAsia="Times New Roman" w:hAnsi="Times New Roman" w:cs="Times New Roman"/>
          <w:szCs w:val="22"/>
        </w:rPr>
      </w:pPr>
    </w:p>
    <w:p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It shall be the responsibility of the individual student to be regular in maintaining the self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lastRenderedPageBreak/>
        <w:t>studyschedule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as given in the course handout, attend the online lectures, and take all the prescribed evaluation components such as Assignment/Quiz, Mid-Semester Test and Comprehensive Exam according to the evaluation scheme provided in the handout.</w:t>
      </w:r>
    </w:p>
    <w:sectPr w:rsidR="00B81788" w:rsidSect="00B011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B4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CA4275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2F3355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DC01276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F2927C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FA24538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4F6292B"/>
    <w:multiLevelType w:val="multilevel"/>
    <w:tmpl w:val="1E0CF91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7">
    <w:nsid w:val="28E51E48"/>
    <w:multiLevelType w:val="multilevel"/>
    <w:tmpl w:val="D76E527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8">
    <w:nsid w:val="352451F7"/>
    <w:multiLevelType w:val="multilevel"/>
    <w:tmpl w:val="6D6AE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6AD680F"/>
    <w:multiLevelType w:val="multilevel"/>
    <w:tmpl w:val="8F6EE6FE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0">
    <w:nsid w:val="65B17F4B"/>
    <w:multiLevelType w:val="multilevel"/>
    <w:tmpl w:val="4664EC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691C31A6"/>
    <w:multiLevelType w:val="hybridMultilevel"/>
    <w:tmpl w:val="AD38E53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C3751B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8FE08D3"/>
    <w:multiLevelType w:val="multilevel"/>
    <w:tmpl w:val="69160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>
    <w:nsid w:val="79975884"/>
    <w:multiLevelType w:val="multilevel"/>
    <w:tmpl w:val="26448128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5">
    <w:nsid w:val="7FF1043E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81788"/>
    <w:rsid w:val="000F45D6"/>
    <w:rsid w:val="00187F85"/>
    <w:rsid w:val="002F331C"/>
    <w:rsid w:val="00350CE5"/>
    <w:rsid w:val="003C2A38"/>
    <w:rsid w:val="00484F60"/>
    <w:rsid w:val="004F30F3"/>
    <w:rsid w:val="00572A42"/>
    <w:rsid w:val="006100FE"/>
    <w:rsid w:val="00834D3E"/>
    <w:rsid w:val="009E54A6"/>
    <w:rsid w:val="00B0116E"/>
    <w:rsid w:val="00B81788"/>
    <w:rsid w:val="00C556BB"/>
    <w:rsid w:val="00C70431"/>
    <w:rsid w:val="00C86E7F"/>
    <w:rsid w:val="00DE3935"/>
    <w:rsid w:val="00E32181"/>
    <w:rsid w:val="00FD2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FD"/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0116E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0116E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0116E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0116E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0116E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0116E"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FB4F4F"/>
    <w:rPr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B0116E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rsid w:val="00B011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0116E"/>
    <w:rPr>
      <w:rFonts w:ascii="Cambria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rsid w:val="00954777"/>
    <w:rPr>
      <w:i/>
    </w:rPr>
  </w:style>
  <w:style w:type="paragraph" w:styleId="ListParagraph">
    <w:name w:val="List Paragraph"/>
    <w:basedOn w:val="Normal"/>
    <w:uiPriority w:val="34"/>
    <w:qFormat/>
    <w:rsid w:val="00954ABA"/>
    <w:pPr>
      <w:ind w:left="720"/>
      <w:contextualSpacing/>
    </w:pPr>
    <w:rPr>
      <w:rFonts w:eastAsia="Times New Roman" w:cs="Arial"/>
      <w:color w:val="auto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2F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2F"/>
    <w:rPr>
      <w:color w:val="000000"/>
      <w:szCs w:val="20"/>
    </w:rPr>
  </w:style>
  <w:style w:type="table" w:styleId="TableGrid">
    <w:name w:val="Table Grid"/>
    <w:basedOn w:val="TableNormal"/>
    <w:locked/>
    <w:rsid w:val="00322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B0116E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0">
    <w:basedOn w:val="TableNormal"/>
    <w:rsid w:val="00B0116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0116E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2">
    <w:basedOn w:val="TableNormal"/>
    <w:rsid w:val="00B0116E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3">
    <w:basedOn w:val="TableNormal"/>
    <w:rsid w:val="00B0116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B0116E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rsid w:val="00B0116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011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B0116E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.bits-pilan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fUaaBl6yR6pSWLHpU35ze/7pA==">AMUW2mW/7cK8iTDVvbzygYN0KJphMZNEh/Ck1AM3BeaMh3rmIV3C24l9NvMdOpVMIYuLQUErGYrK+ppDYa5SK4x6rJbEMbirMeXvouNdDFYsV+YsHqh0XN4w6X57HFeq0/2njl9zoJW1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kasaiyed</cp:lastModifiedBy>
  <cp:revision>2</cp:revision>
  <dcterms:created xsi:type="dcterms:W3CDTF">2023-05-19T16:39:00Z</dcterms:created>
  <dcterms:modified xsi:type="dcterms:W3CDTF">2023-05-19T16:39:00Z</dcterms:modified>
</cp:coreProperties>
</file>