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C84" w:rsidRDefault="00391C84" w:rsidP="002C32F8">
      <w:pPr>
        <w:ind w:left="0" w:right="0" w:firstLine="202"/>
        <w:rPr>
          <w:sz w:val="22"/>
          <w:lang w:val="id-ID"/>
        </w:rPr>
      </w:pPr>
      <w:r>
        <w:rPr>
          <w:sz w:val="22"/>
          <w:lang w:val="id-ID"/>
        </w:rPr>
        <w:t>DATA</w:t>
      </w:r>
    </w:p>
    <w:p w:rsidR="00391C84" w:rsidRDefault="00391C84" w:rsidP="002C32F8">
      <w:pPr>
        <w:ind w:left="0" w:right="0" w:firstLine="202"/>
        <w:rPr>
          <w:sz w:val="22"/>
          <w:lang w:val="id-ID"/>
        </w:rPr>
      </w:pPr>
    </w:p>
    <w:p w:rsidR="00391C84" w:rsidRDefault="00391C84" w:rsidP="002C32F8">
      <w:pPr>
        <w:ind w:left="0" w:right="0" w:firstLine="202"/>
        <w:rPr>
          <w:sz w:val="22"/>
          <w:lang w:val="id-ID"/>
        </w:rPr>
      </w:pPr>
    </w:p>
    <w:p w:rsidR="00BB6672" w:rsidRDefault="002C32F8" w:rsidP="002C32F8">
      <w:pPr>
        <w:ind w:left="0" w:right="0" w:firstLine="202"/>
        <w:rPr>
          <w:sz w:val="22"/>
          <w:lang w:val="id-ID"/>
        </w:rPr>
      </w:pPr>
      <w:r w:rsidRPr="002C32F8">
        <w:rPr>
          <w:sz w:val="22"/>
        </w:rPr>
        <w:t xml:space="preserve">Aplikasi  SIG  dapat  digunakan  untuk  berbagai  kepentingan  selama  data  yang  diolah memiliki referensi geografi, maksudnya data tersebut terdiri dari fenomena atau objek yang dapat disajikan dalam bentuk fisik serta memiliki lokasi keruangan. </w:t>
      </w:r>
    </w:p>
    <w:p w:rsidR="00BB6672" w:rsidRDefault="00BB6672" w:rsidP="002C32F8">
      <w:pPr>
        <w:ind w:left="0" w:right="0" w:firstLine="202"/>
        <w:rPr>
          <w:sz w:val="22"/>
          <w:lang w:val="id-ID"/>
        </w:rPr>
      </w:pPr>
    </w:p>
    <w:p w:rsidR="002C32F8" w:rsidRPr="002C32F8" w:rsidRDefault="002C32F8" w:rsidP="002C32F8">
      <w:pPr>
        <w:ind w:left="0" w:right="0" w:firstLine="202"/>
        <w:rPr>
          <w:sz w:val="22"/>
        </w:rPr>
      </w:pPr>
      <w:r w:rsidRPr="002C32F8">
        <w:rPr>
          <w:sz w:val="22"/>
        </w:rPr>
        <w:t xml:space="preserve">Tujuan pokok dari pemanfaatan Sistem Informasi Geografis adalah untuk mempermudah mendapatkan informasi yang telah diolah dan tersimpan sebagai atribut suatu lokasi  atau obyek. </w:t>
      </w:r>
    </w:p>
    <w:p w:rsidR="002C32F8" w:rsidRPr="00D50134" w:rsidRDefault="002C32F8" w:rsidP="00D50134">
      <w:pPr>
        <w:rPr>
          <w:sz w:val="22"/>
          <w:lang w:val="id-ID"/>
        </w:rPr>
      </w:pPr>
      <w:r w:rsidRPr="002C32F8">
        <w:rPr>
          <w:sz w:val="22"/>
        </w:rPr>
        <w:t xml:space="preserve">Data-data yang diolah dalam SIG pada dasarnya terdiri dari </w:t>
      </w:r>
      <w:r w:rsidRPr="00BB6672">
        <w:rPr>
          <w:color w:val="FF0000"/>
          <w:sz w:val="22"/>
        </w:rPr>
        <w:t>data spasial dan data atribut  dalam  bentuk  digital,</w:t>
      </w:r>
      <w:r w:rsidRPr="002C32F8">
        <w:rPr>
          <w:sz w:val="22"/>
        </w:rPr>
        <w:t xml:space="preserve">  dengan  demikian  analisis  yang  dapat  digunakan  adalah analisis spasial dan analisis atribut. Data spasial merupakan data yang berkaitan dengan lokasi keruangan yang umumnya berbentuk peta. Sedangkan data atribut merup</w:t>
      </w:r>
      <w:r w:rsidR="00D50134">
        <w:rPr>
          <w:sz w:val="22"/>
        </w:rPr>
        <w:t xml:space="preserve">akan data tabel </w:t>
      </w:r>
      <w:r w:rsidRPr="002C32F8">
        <w:rPr>
          <w:sz w:val="22"/>
        </w:rPr>
        <w:t xml:space="preserve">yang  berfungsi  menjelaskan  keberadaan  berbagai  objek  sebagai  data  spasial. </w:t>
      </w:r>
    </w:p>
    <w:p w:rsidR="002C32F8" w:rsidRPr="002C32F8" w:rsidRDefault="002C32F8" w:rsidP="00D50134">
      <w:pPr>
        <w:ind w:left="0" w:right="99" w:firstLine="0"/>
        <w:rPr>
          <w:sz w:val="22"/>
        </w:rPr>
      </w:pPr>
      <w:r w:rsidRPr="002C32F8">
        <w:rPr>
          <w:sz w:val="22"/>
        </w:rPr>
        <w:t>Penyajian data spasial mempunyai tiga cara dasar yaitu dalam bentuk titik, bentuk garis dan bentuk area (</w:t>
      </w:r>
      <w:r w:rsidRPr="002C32F8">
        <w:rPr>
          <w:i/>
          <w:sz w:val="22"/>
        </w:rPr>
        <w:t>polygon</w:t>
      </w:r>
      <w:r w:rsidRPr="002C32F8">
        <w:rPr>
          <w:sz w:val="22"/>
        </w:rPr>
        <w:t xml:space="preserve">). Titik merupakan kenampakan tunggal dari sepasang koordinat x,y  yang  menunjukkan  lokasi  suatu  obyek  berupa  ketinggian,  lokasi  kota,  lokasi pengambilan  sampel  dan  lain-lain.  Garis  merupakan  sekumpulan  titiktitik  yang membentuk  suatu  kenampakan  memanjang  seperti  sungai,  jalan,  kontur  dan  lain-lain.  </w:t>
      </w:r>
    </w:p>
    <w:p w:rsidR="00BB6672" w:rsidRDefault="00BB6672" w:rsidP="002C32F8">
      <w:pPr>
        <w:spacing w:after="113"/>
        <w:ind w:left="0" w:right="99" w:firstLine="202"/>
        <w:rPr>
          <w:sz w:val="22"/>
          <w:lang w:val="id-ID"/>
        </w:rPr>
      </w:pPr>
    </w:p>
    <w:p w:rsidR="002C32F8" w:rsidRPr="002C32F8" w:rsidRDefault="002C32F8" w:rsidP="002C32F8">
      <w:pPr>
        <w:spacing w:after="113"/>
        <w:ind w:left="0" w:right="99" w:firstLine="202"/>
        <w:rPr>
          <w:sz w:val="22"/>
        </w:rPr>
      </w:pPr>
      <w:r w:rsidRPr="002C32F8">
        <w:rPr>
          <w:sz w:val="22"/>
        </w:rPr>
        <w:t>Sedangkan area adalah kenampakan yang dibatasi oleh suatu garis yang membentuk suatu ruang  homogen,  misalnya:  batas  daerah,  batas  penggunaan  lahan,  pulau  dan  lain sebagainya.  Struktur data spasial dibagi dua yaitu model data raster dan model data vektor. Data raster adalah data yang disimpan dalam bentuk kotak segi empat (</w:t>
      </w:r>
      <w:r w:rsidRPr="002C32F8">
        <w:rPr>
          <w:i/>
          <w:sz w:val="22"/>
        </w:rPr>
        <w:t>grid</w:t>
      </w:r>
      <w:r w:rsidRPr="002C32F8">
        <w:rPr>
          <w:sz w:val="22"/>
        </w:rPr>
        <w:t>) atau sel sehingga terbentuk suatu ruang yang teratur. Data vektor adalah data yang direkam dalam bentuk koordinat  titik  yang  menampilkan,  menempatkan  dan  menyimpan  data  spasial  dengan menggunakan titik, garis atau area (</w:t>
      </w:r>
      <w:r w:rsidRPr="002C32F8">
        <w:rPr>
          <w:i/>
          <w:sz w:val="22"/>
        </w:rPr>
        <w:t>polygon</w:t>
      </w:r>
      <w:r w:rsidRPr="002C32F8">
        <w:rPr>
          <w:sz w:val="22"/>
        </w:rPr>
        <w:t xml:space="preserve">). </w:t>
      </w:r>
    </w:p>
    <w:p w:rsidR="002C32F8" w:rsidRPr="00354908" w:rsidRDefault="00354908" w:rsidP="002C32F8">
      <w:pPr>
        <w:rPr>
          <w:sz w:val="22"/>
          <w:lang w:val="id-ID"/>
        </w:rPr>
      </w:pPr>
      <w:r w:rsidRPr="00354908">
        <w:rPr>
          <w:sz w:val="22"/>
        </w:rPr>
        <w:t xml:space="preserve">Dengan adanya banyak teknologi sistem sensor yang dikembangkan untuk memantau keadaan aliran sungai secara </w:t>
      </w:r>
      <w:r w:rsidRPr="00354908">
        <w:rPr>
          <w:i/>
          <w:sz w:val="22"/>
        </w:rPr>
        <w:t>real-time</w:t>
      </w:r>
      <w:r w:rsidRPr="00354908">
        <w:rPr>
          <w:sz w:val="22"/>
        </w:rPr>
        <w:t xml:space="preserve">, hal ini dapat sangat membantu dalam mengetahui kondisi sungai. </w:t>
      </w:r>
      <w:r w:rsidRPr="00354908">
        <w:rPr>
          <w:color w:val="FF0000"/>
          <w:sz w:val="22"/>
        </w:rPr>
        <w:t>Dari data mentah hasil pantauan sensor di setiap titik pantauan sungai dapat diolah menjadi informasi untuk memberikan peringatan dini kepada masyarakat mengenai banjir di daerah pantauan</w:t>
      </w:r>
    </w:p>
    <w:sectPr w:rsidR="002C32F8" w:rsidRPr="00354908" w:rsidSect="00E05A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C32F8"/>
    <w:rsid w:val="002C32F8"/>
    <w:rsid w:val="00354908"/>
    <w:rsid w:val="00391C84"/>
    <w:rsid w:val="00673BB7"/>
    <w:rsid w:val="006D17E2"/>
    <w:rsid w:val="00962CF8"/>
    <w:rsid w:val="00BB6672"/>
    <w:rsid w:val="00CA64F2"/>
    <w:rsid w:val="00D2035C"/>
    <w:rsid w:val="00D461FF"/>
    <w:rsid w:val="00D50134"/>
    <w:rsid w:val="00E05A8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2F8"/>
    <w:pPr>
      <w:spacing w:after="4" w:line="249" w:lineRule="auto"/>
      <w:ind w:left="10" w:right="107" w:hanging="9"/>
      <w:jc w:val="both"/>
    </w:pPr>
    <w:rPr>
      <w:rFonts w:ascii="Times New Roman" w:eastAsia="Times New Roman" w:hAnsi="Times New Roman" w:cs="Times New Roman"/>
      <w:color w:val="00000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2016-09-21T13:15:00Z</dcterms:created>
  <dcterms:modified xsi:type="dcterms:W3CDTF">2016-09-23T02:31:00Z</dcterms:modified>
</cp:coreProperties>
</file>