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"/>
        <w:gridCol w:w="80"/>
        <w:gridCol w:w="300"/>
        <w:gridCol w:w="1700"/>
        <w:gridCol w:w="40"/>
        <w:gridCol w:w="60"/>
        <w:gridCol w:w="40"/>
        <w:gridCol w:w="2600"/>
        <w:gridCol w:w="60"/>
        <w:gridCol w:w="60"/>
        <w:gridCol w:w="40"/>
        <w:gridCol w:w="2600"/>
        <w:gridCol w:w="40"/>
        <w:gridCol w:w="60"/>
        <w:gridCol w:w="40"/>
        <w:gridCol w:w="4000"/>
        <w:gridCol w:w="60"/>
        <w:gridCol w:w="60"/>
        <w:gridCol w:w="60"/>
        <w:gridCol w:w="3680"/>
        <w:gridCol w:w="320"/>
        <w:gridCol w:w="80"/>
        <w:gridCol w:w="20"/>
        <w:gridCol w:w="38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 Black" w:hAnsi="Arial Black" w:eastAsia="Arial Black" w:cs="Arial Black"/>
                <w:color w:val="FEFEFE"/>
                <w:sz w:val="72"/>
                <w:b w:val="true"/>
              </w:rPr>
              <w:t xml:space="preserve">LAPORAN BUKU PENGHUNI KOST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FEFEFE"/>
                <w:sz w:val="32"/>
              </w:rPr>
              <w:t xml:space="preserve">Kelurahan Tulus Rejo, Lowokwaru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FEFEFE"/>
                <w:sz w:val="32"/>
              </w:rPr>
              <w:t xml:space="preserve">Kota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ID PENGHUNI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NAMA PENGHUNI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NAMA KOST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TANGGAL MASUK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TANGGAL KELUAR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98739845798749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Eka Yuni Lestari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Kost Putri Cempaka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27 December 2019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December 28, 2020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00" w:h="80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