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znzjuf9snot" w:id="0"/>
      <w:bookmarkEnd w:id="0"/>
      <w:r w:rsidDel="00000000" w:rsidR="00000000" w:rsidRPr="00000000">
        <w:rPr>
          <w:rtl w:val="0"/>
        </w:rPr>
        <w:t xml:space="preserve">PROPOSAL TUGAS BESAR</w:t>
      </w:r>
    </w:p>
    <w:p w:rsidR="00000000" w:rsidDel="00000000" w:rsidP="00000000" w:rsidRDefault="00000000" w:rsidRPr="00000000" w14:paraId="00000002">
      <w:pPr>
        <w:pStyle w:val="Heading2"/>
        <w:rPr/>
      </w:pPr>
      <w:bookmarkStart w:colFirst="0" w:colLast="0" w:name="_e69axgr4kem9" w:id="1"/>
      <w:bookmarkEnd w:id="1"/>
      <w:r w:rsidDel="00000000" w:rsidR="00000000" w:rsidRPr="00000000">
        <w:rPr>
          <w:rtl w:val="0"/>
        </w:rPr>
        <w:t xml:space="preserve">MATA KULIAH INTEGRASI APLIKASI ENTERPRISE</w:t>
      </w:r>
    </w:p>
    <w:p w:rsidR="00000000" w:rsidDel="00000000" w:rsidP="00000000" w:rsidRDefault="00000000" w:rsidRPr="00000000" w14:paraId="00000003">
      <w:pPr>
        <w:pStyle w:val="Heading3"/>
        <w:rPr/>
      </w:pPr>
      <w:bookmarkStart w:colFirst="0" w:colLast="0" w:name="_sxrinzojc1yf" w:id="2"/>
      <w:bookmarkEnd w:id="2"/>
      <w:r w:rsidDel="00000000" w:rsidR="00000000" w:rsidRPr="00000000">
        <w:rPr>
          <w:rtl w:val="0"/>
        </w:rPr>
        <w:t xml:space="preserve">JUDUL: SISTEM AKADEMIK BERBASIS MICROSERVICES DENGAN INDEPENDENT JWT AUTHENTICATION</w:t>
      </w:r>
    </w:p>
    <w:p w:rsidR="00000000" w:rsidDel="00000000" w:rsidP="00000000" w:rsidRDefault="00000000" w:rsidRPr="00000000" w14:paraId="00000004">
      <w:pPr>
        <w:pStyle w:val="Heading4"/>
        <w:rPr/>
      </w:pPr>
      <w:bookmarkStart w:colFirst="0" w:colLast="0" w:name="_3g0sqmrsxv0k" w:id="3"/>
      <w:bookmarkEnd w:id="3"/>
      <w:r w:rsidDel="00000000" w:rsidR="00000000" w:rsidRPr="00000000">
        <w:rPr>
          <w:rtl w:val="0"/>
        </w:rPr>
        <w:t xml:space="preserve">Integrasi Internal (Auth–Course–Enrollment) dan Integrasi Eksternal (Payment Gateway Lintas Kelompok)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xf9ieyp4j2rh" w:id="4"/>
      <w:bookmarkEnd w:id="4"/>
      <w:r w:rsidDel="00000000" w:rsidR="00000000" w:rsidRPr="00000000">
        <w:rPr>
          <w:rtl w:val="0"/>
        </w:rPr>
        <w:t xml:space="preserve">RINGKASAN </w:t>
      </w:r>
    </w:p>
    <w:p w:rsidR="00000000" w:rsidDel="00000000" w:rsidP="00000000" w:rsidRDefault="00000000" w:rsidRPr="00000000" w14:paraId="00000007">
      <w:pPr>
        <w:rPr/>
      </w:pPr>
      <w:r w:rsidDel="00000000" w:rsidR="00000000" w:rsidRPr="00000000">
        <w:rPr>
          <w:rtl w:val="0"/>
        </w:rPr>
        <w:t xml:space="preserve">Proyek ini mengimplementasikan </w:t>
      </w:r>
      <w:r w:rsidDel="00000000" w:rsidR="00000000" w:rsidRPr="00000000">
        <w:rPr>
          <w:b w:val="1"/>
          <w:bCs w:val="1"/>
          <w:rtl w:val="0"/>
        </w:rPr>
        <w:t xml:space="preserve">sistem akademik terdistribusi</w:t>
      </w:r>
      <w:r w:rsidDel="00000000" w:rsidR="00000000" w:rsidRPr="00000000">
        <w:rPr>
          <w:rtl w:val="0"/>
        </w:rPr>
        <w:t xml:space="preserve"> yang dibangun menggunakan pendekatan </w:t>
      </w:r>
      <w:r w:rsidDel="00000000" w:rsidR="00000000" w:rsidRPr="00000000">
        <w:rPr>
          <w:b w:val="1"/>
          <w:bCs w:val="1"/>
          <w:rtl w:val="0"/>
        </w:rPr>
        <w:t xml:space="preserve">microservices</w:t>
      </w:r>
      <w:r w:rsidDel="00000000" w:rsidR="00000000" w:rsidRPr="00000000">
        <w:rPr>
          <w:rtl w:val="0"/>
        </w:rPr>
        <w:t xml:space="preserve"> dan berkomunikasi melalui </w:t>
      </w:r>
      <w:r w:rsidDel="00000000" w:rsidR="00000000" w:rsidRPr="00000000">
        <w:rPr>
          <w:b w:val="1"/>
          <w:bCs w:val="1"/>
          <w:rtl w:val="0"/>
        </w:rPr>
        <w:t xml:space="preserve">GraphQL</w:t>
      </w:r>
      <w:r w:rsidDel="00000000" w:rsidR="00000000" w:rsidRPr="00000000">
        <w:rPr>
          <w:rtl w:val="0"/>
        </w:rPr>
        <w:t xml:space="preserve"> di atas HTTP, serta dideploy secara terisolasi menggunakan </w:t>
      </w:r>
      <w:r w:rsidDel="00000000" w:rsidR="00000000" w:rsidRPr="00000000">
        <w:rPr>
          <w:b w:val="1"/>
          <w:bCs w:val="1"/>
          <w:rtl w:val="0"/>
        </w:rPr>
        <w:t xml:space="preserve">Docker</w:t>
      </w:r>
      <w:r w:rsidDel="00000000" w:rsidR="00000000" w:rsidRPr="00000000">
        <w:rPr>
          <w:rtl w:val="0"/>
        </w:rPr>
        <w:t xml:space="preserve">. Fokus utama desain adalah pemisahan tegas antara </w:t>
      </w:r>
      <w:r w:rsidDel="00000000" w:rsidR="00000000" w:rsidRPr="00000000">
        <w:rPr>
          <w:b w:val="1"/>
          <w:bCs w:val="1"/>
          <w:rtl w:val="0"/>
        </w:rPr>
        <w:t xml:space="preserve">keamanan/identitas</w:t>
      </w:r>
      <w:r w:rsidDel="00000000" w:rsidR="00000000" w:rsidRPr="00000000">
        <w:rPr>
          <w:rtl w:val="0"/>
        </w:rPr>
        <w:t xml:space="preserve"> dan </w:t>
      </w:r>
      <w:r w:rsidDel="00000000" w:rsidR="00000000" w:rsidRPr="00000000">
        <w:rPr>
          <w:b w:val="1"/>
          <w:bCs w:val="1"/>
          <w:rtl w:val="0"/>
        </w:rPr>
        <w:t xml:space="preserve">logika bisnis</w:t>
      </w:r>
      <w:r w:rsidDel="00000000" w:rsidR="00000000" w:rsidRPr="00000000">
        <w:rPr>
          <w:rtl w:val="0"/>
        </w:rPr>
        <w:t xml:space="preserve">, melalui </w:t>
      </w:r>
      <w:r w:rsidDel="00000000" w:rsidR="00000000" w:rsidRPr="00000000">
        <w:rPr>
          <w:i w:val="1"/>
          <w:iCs w:val="1"/>
          <w:rtl w:val="0"/>
        </w:rPr>
        <w:t xml:space="preserve">Independent Auth Service</w:t>
      </w:r>
      <w:r w:rsidDel="00000000" w:rsidR="00000000" w:rsidRPr="00000000">
        <w:rPr>
          <w:rtl w:val="0"/>
        </w:rPr>
        <w:t xml:space="preserve"> sebagai penerbit token JWT. Service lain bersifat </w:t>
      </w:r>
      <w:r w:rsidDel="00000000" w:rsidR="00000000" w:rsidRPr="00000000">
        <w:rPr>
          <w:i w:val="1"/>
          <w:iCs w:val="1"/>
          <w:rtl w:val="0"/>
        </w:rPr>
        <w:t xml:space="preserve">stateless</w:t>
      </w:r>
      <w:r w:rsidDel="00000000" w:rsidR="00000000" w:rsidRPr="00000000">
        <w:rPr>
          <w:rtl w:val="0"/>
        </w:rPr>
        <w:t xml:space="preserve"> terhadap data user (tidak memiliki tabel user/password), dan hanya melakukan </w:t>
      </w:r>
      <w:r w:rsidDel="00000000" w:rsidR="00000000" w:rsidRPr="00000000">
        <w:rPr>
          <w:b w:val="1"/>
          <w:bCs w:val="1"/>
          <w:rtl w:val="0"/>
        </w:rPr>
        <w:t xml:space="preserve">verifikasi token</w:t>
      </w:r>
      <w:r w:rsidDel="00000000" w:rsidR="00000000" w:rsidRPr="00000000">
        <w:rPr>
          <w:rtl w:val="0"/>
        </w:rPr>
        <w:t xml:space="preserve"> serta mengkonsumsi data dari service internal maupun eksternal.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Proyek ini juga memenuhi aspek integrasi lintas kelompok: sistem kami </w:t>
      </w:r>
      <w:r w:rsidDel="00000000" w:rsidR="00000000" w:rsidRPr="00000000">
        <w:rPr>
          <w:b w:val="1"/>
          <w:bCs w:val="1"/>
          <w:rtl w:val="0"/>
        </w:rPr>
        <w:t xml:space="preserve">wajib mengkonsumsi endpoint GraphQL milik kelompok lain (Payment)</w:t>
      </w:r>
      <w:r w:rsidDel="00000000" w:rsidR="00000000" w:rsidRPr="00000000">
        <w:rPr>
          <w:rtl w:val="0"/>
        </w:rPr>
        <w:t xml:space="preserve"> sebagai prasyarat pengambilan KRS, sekaligus menyediakan endpoint GraphQL agar dapat digunakan oleh kelompok lain (sebagai </w:t>
      </w:r>
      <w:r w:rsidDel="00000000" w:rsidR="00000000" w:rsidRPr="00000000">
        <w:rPr>
          <w:i w:val="1"/>
          <w:iCs w:val="1"/>
          <w:rtl w:val="0"/>
        </w:rPr>
        <w:t xml:space="preserve">provider</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32uzuwnie9d9" w:id="5"/>
      <w:bookmarkEnd w:id="5"/>
      <w:r w:rsidDel="00000000" w:rsidR="00000000" w:rsidRPr="00000000">
        <w:rPr>
          <w:rtl w:val="0"/>
        </w:rPr>
        <w:t xml:space="preserve">1. PENDAHULUAN</w:t>
      </w:r>
    </w:p>
    <w:p w:rsidR="00000000" w:rsidDel="00000000" w:rsidP="00000000" w:rsidRDefault="00000000" w:rsidRPr="00000000" w14:paraId="0000000D">
      <w:pPr>
        <w:pStyle w:val="Heading3"/>
        <w:rPr/>
      </w:pPr>
      <w:bookmarkStart w:colFirst="0" w:colLast="0" w:name="_2arwvarv58y3" w:id="6"/>
      <w:bookmarkEnd w:id="6"/>
      <w:r w:rsidDel="00000000" w:rsidR="00000000" w:rsidRPr="00000000">
        <w:rPr>
          <w:rtl w:val="0"/>
        </w:rPr>
        <w:t xml:space="preserve">1.1 Latar Belakang</w:t>
      </w:r>
    </w:p>
    <w:p w:rsidR="00000000" w:rsidDel="00000000" w:rsidP="00000000" w:rsidRDefault="00000000" w:rsidRPr="00000000" w14:paraId="0000000E">
      <w:pPr>
        <w:rPr/>
      </w:pPr>
      <w:r w:rsidDel="00000000" w:rsidR="00000000" w:rsidRPr="00000000">
        <w:rPr>
          <w:rtl w:val="0"/>
        </w:rPr>
        <w:t xml:space="preserve">Sistem enterprise modern menuntut </w:t>
      </w:r>
      <w:r w:rsidDel="00000000" w:rsidR="00000000" w:rsidRPr="00000000">
        <w:rPr>
          <w:b w:val="1"/>
          <w:bCs w:val="1"/>
          <w:rtl w:val="0"/>
        </w:rPr>
        <w:t xml:space="preserve">modularitas, skalabilitas, dan interoperabilitas</w:t>
      </w:r>
      <w:r w:rsidDel="00000000" w:rsidR="00000000" w:rsidRPr="00000000">
        <w:rPr>
          <w:rtl w:val="0"/>
        </w:rPr>
        <w:t xml:space="preserve">. Dalam konteks akademik (KRS), kebutuhan utama meliputi autentikasi yang konsisten, manajemen katalog kurikulum yang dapat berkembang, serta transaksi pengambilan mata kuliah yang harus mengikuti aturan bisnis (kuota, batas SKS, dan prasyarat administratif seperti pembayaran).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Karena sistem bersifat terdistribusi, maka kontrol akses tidak boleh tersebar secara tidak konsisten. Oleh karena itu, proposal ini menerapkan </w:t>
      </w:r>
      <w:r w:rsidDel="00000000" w:rsidR="00000000" w:rsidRPr="00000000">
        <w:rPr>
          <w:b w:val="1"/>
          <w:bCs w:val="1"/>
          <w:rtl w:val="0"/>
        </w:rPr>
        <w:t xml:space="preserve">Independent Auth Service</w:t>
      </w:r>
      <w:r w:rsidDel="00000000" w:rsidR="00000000" w:rsidRPr="00000000">
        <w:rPr>
          <w:rtl w:val="0"/>
        </w:rPr>
        <w:t xml:space="preserve"> untuk mengonsolidasikan identitas dan otorisasi, sementara layanan bisnis (Course &amp; Enrollment) memusatkan diri pada aturan domain masing-masing.</w:t>
      </w:r>
    </w:p>
    <w:p w:rsidR="00000000" w:rsidDel="00000000" w:rsidP="00000000" w:rsidRDefault="00000000" w:rsidRPr="00000000" w14:paraId="00000011">
      <w:pPr>
        <w:pStyle w:val="Heading3"/>
        <w:rPr/>
      </w:pPr>
      <w:bookmarkStart w:colFirst="0" w:colLast="0" w:name="_941f62ncyhx2" w:id="7"/>
      <w:bookmarkEnd w:id="7"/>
      <w:r w:rsidDel="00000000" w:rsidR="00000000" w:rsidRPr="00000000">
        <w:rPr>
          <w:rtl w:val="0"/>
        </w:rPr>
        <w:t xml:space="preserve">1.2 Tujuan Pembelajaran (Learning Outcomes)</w:t>
      </w:r>
    </w:p>
    <w:p w:rsidR="00000000" w:rsidDel="00000000" w:rsidP="00000000" w:rsidRDefault="00000000" w:rsidRPr="00000000" w14:paraId="00000012">
      <w:pPr>
        <w:rPr/>
      </w:pPr>
      <w:r w:rsidDel="00000000" w:rsidR="00000000" w:rsidRPr="00000000">
        <w:rPr>
          <w:rtl w:val="0"/>
        </w:rPr>
        <w:t xml:space="preserve">Selaras dengan tujuan tugas besar: membangun sistem modular terintegrasi, melakukan deployment berbasis container, mengimplementasikan GraphQL, serta membuktikan integrasi lintas kelompok.</w:t>
      </w:r>
    </w:p>
    <w:p w:rsidR="00000000" w:rsidDel="00000000" w:rsidP="00000000" w:rsidRDefault="00000000" w:rsidRPr="00000000" w14:paraId="00000013">
      <w:pPr>
        <w:pStyle w:val="Heading3"/>
        <w:rPr/>
      </w:pPr>
      <w:bookmarkStart w:colFirst="0" w:colLast="0" w:name="_1ca2uuvmfiru" w:id="8"/>
      <w:bookmarkEnd w:id="8"/>
      <w:r w:rsidDel="00000000" w:rsidR="00000000" w:rsidRPr="00000000">
        <w:rPr>
          <w:rtl w:val="0"/>
        </w:rPr>
        <w:t xml:space="preserve">1.3 Ruang Lingkup dan Batasan</w:t>
      </w:r>
    </w:p>
    <w:p w:rsidR="00000000" w:rsidDel="00000000" w:rsidP="00000000" w:rsidRDefault="00000000" w:rsidRPr="00000000" w14:paraId="00000014">
      <w:pPr>
        <w:rPr/>
      </w:pPr>
      <w:r w:rsidDel="00000000" w:rsidR="00000000" w:rsidRPr="00000000">
        <w:rPr>
          <w:b w:val="1"/>
          <w:bCs w:val="1"/>
          <w:rtl w:val="0"/>
        </w:rPr>
        <w:t xml:space="preserve">Ruang lingkup:</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3 layanan internal: </w:t>
      </w:r>
      <w:r w:rsidDel="00000000" w:rsidR="00000000" w:rsidRPr="00000000">
        <w:rPr>
          <w:b w:val="1"/>
          <w:bCs w:val="1"/>
          <w:rtl w:val="0"/>
        </w:rPr>
        <w:t xml:space="preserve">Auth</w:t>
      </w:r>
      <w:r w:rsidDel="00000000" w:rsidR="00000000" w:rsidRPr="00000000">
        <w:rPr>
          <w:rtl w:val="0"/>
        </w:rPr>
        <w:t xml:space="preserve">, </w:t>
      </w:r>
      <w:r w:rsidDel="00000000" w:rsidR="00000000" w:rsidRPr="00000000">
        <w:rPr>
          <w:b w:val="1"/>
          <w:bCs w:val="1"/>
          <w:rtl w:val="0"/>
        </w:rPr>
        <w:t xml:space="preserve">Course</w:t>
      </w:r>
      <w:r w:rsidDel="00000000" w:rsidR="00000000" w:rsidRPr="00000000">
        <w:rPr>
          <w:rtl w:val="0"/>
        </w:rPr>
        <w:t xml:space="preserve">, </w:t>
      </w:r>
      <w:r w:rsidDel="00000000" w:rsidR="00000000" w:rsidRPr="00000000">
        <w:rPr>
          <w:b w:val="1"/>
          <w:bCs w:val="1"/>
          <w:rtl w:val="0"/>
        </w:rPr>
        <w:t xml:space="preserve">Enrollment</w:t>
      </w:r>
      <w:r w:rsidDel="00000000" w:rsidR="00000000" w:rsidRPr="00000000">
        <w:rPr>
          <w:rtl w:val="0"/>
        </w:rPr>
        <w:t xml:space="preserve"> (masing-masing 1 orang 1 service).</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Integrasi eksternal wajib: </w:t>
      </w:r>
      <w:r w:rsidDel="00000000" w:rsidR="00000000" w:rsidRPr="00000000">
        <w:rPr>
          <w:b w:val="1"/>
          <w:bCs w:val="1"/>
          <w:rtl w:val="0"/>
        </w:rPr>
        <w:t xml:space="preserve">Payment Service milik kelompok lain</w:t>
      </w:r>
      <w:r w:rsidDel="00000000" w:rsidR="00000000" w:rsidRPr="00000000">
        <w:rPr>
          <w:rtl w:val="0"/>
        </w:rPr>
        <w:t xml:space="preserve"> (provider eksternal via GraphQL).</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Tiap service memiliki </w:t>
      </w:r>
      <w:r w:rsidDel="00000000" w:rsidR="00000000" w:rsidRPr="00000000">
        <w:rPr>
          <w:b w:val="1"/>
          <w:bCs w:val="1"/>
          <w:rtl w:val="0"/>
        </w:rPr>
        <w:t xml:space="preserve">database terpisah</w:t>
      </w:r>
      <w:r w:rsidDel="00000000" w:rsidR="00000000" w:rsidRPr="00000000">
        <w:rPr>
          <w:rtl w:val="0"/>
        </w:rPr>
        <w:t xml:space="preserve"> (1 service 1 database sebagai target ideal).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Batasan:</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Sistem payment bersifat </w:t>
      </w:r>
      <w:r w:rsidDel="00000000" w:rsidR="00000000" w:rsidRPr="00000000">
        <w:rPr>
          <w:i w:val="1"/>
          <w:iCs w:val="1"/>
          <w:rtl w:val="0"/>
        </w:rPr>
        <w:t xml:space="preserve">external dependency</w:t>
      </w:r>
      <w:r w:rsidDel="00000000" w:rsidR="00000000" w:rsidRPr="00000000">
        <w:rPr>
          <w:rtl w:val="0"/>
        </w:rPr>
        <w:t xml:space="preserve">; disimulasikan berdasarkan kontrak API kelompok lain.</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b3eu564vogld" w:id="9"/>
      <w:bookmarkEnd w:id="9"/>
      <w:r w:rsidDel="00000000" w:rsidR="00000000" w:rsidRPr="00000000">
        <w:rPr>
          <w:rtl w:val="0"/>
        </w:rPr>
        <w:t xml:space="preserve">2. ARSITEKTUR SISTEM (OVERVIEW)</w:t>
      </w:r>
    </w:p>
    <w:p w:rsidR="00000000" w:rsidDel="00000000" w:rsidP="00000000" w:rsidRDefault="00000000" w:rsidRPr="00000000" w14:paraId="00000021">
      <w:pPr>
        <w:pStyle w:val="Heading3"/>
        <w:rPr/>
      </w:pPr>
      <w:bookmarkStart w:colFirst="0" w:colLast="0" w:name="_b6d3zzyyw7st" w:id="10"/>
      <w:bookmarkEnd w:id="10"/>
      <w:r w:rsidDel="00000000" w:rsidR="00000000" w:rsidRPr="00000000">
        <w:rPr>
          <w:rtl w:val="0"/>
        </w:rPr>
        <w:t xml:space="preserve">2.1 Prinsip Desain</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Separation of Concerns:</w:t>
      </w:r>
      <w:r w:rsidDel="00000000" w:rsidR="00000000" w:rsidRPr="00000000">
        <w:rPr>
          <w:rtl w:val="0"/>
        </w:rPr>
        <w:t xml:space="preserve"> identitas &amp; autentikasi dipisahkan dari domain akademik.</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Service Autonomy:</w:t>
      </w:r>
      <w:r w:rsidDel="00000000" w:rsidR="00000000" w:rsidRPr="00000000">
        <w:rPr>
          <w:rtl w:val="0"/>
        </w:rPr>
        <w:t xml:space="preserve"> tiap layanan memiliki database sendiri untuk menghindari </w:t>
      </w:r>
      <w:r w:rsidDel="00000000" w:rsidR="00000000" w:rsidRPr="00000000">
        <w:rPr>
          <w:i w:val="1"/>
          <w:iCs w:val="1"/>
          <w:rtl w:val="0"/>
        </w:rPr>
        <w:t xml:space="preserve">tight coupling</w:t>
      </w:r>
      <w:r w:rsidDel="00000000" w:rsidR="00000000" w:rsidRPr="00000000">
        <w:rPr>
          <w:rtl w:val="0"/>
        </w:rPr>
        <w:t xml:space="preserve">.</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Interoperability:</w:t>
      </w:r>
      <w:r w:rsidDel="00000000" w:rsidR="00000000" w:rsidRPr="00000000">
        <w:rPr>
          <w:rtl w:val="0"/>
        </w:rPr>
        <w:t xml:space="preserve"> komunikasi antarlayanan menggunakan </w:t>
      </w:r>
      <w:r w:rsidDel="00000000" w:rsidR="00000000" w:rsidRPr="00000000">
        <w:rPr>
          <w:b w:val="1"/>
          <w:bCs w:val="1"/>
          <w:rtl w:val="0"/>
        </w:rPr>
        <w:t xml:space="preserve">GraphQL</w:t>
      </w:r>
      <w:r w:rsidDel="00000000" w:rsidR="00000000" w:rsidRPr="00000000">
        <w:rPr>
          <w:rtl w:val="0"/>
        </w:rPr>
        <w:t xml:space="preserve"> untuk kontrak data yang eksplisit.</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Containerized Deployment:</w:t>
      </w:r>
      <w:r w:rsidDel="00000000" w:rsidR="00000000" w:rsidRPr="00000000">
        <w:rPr>
          <w:rtl w:val="0"/>
        </w:rPr>
        <w:t xml:space="preserve"> semua layanan berjalan terpisah pada container berbeda (memenuhi aspek deployment).</w:t>
      </w:r>
    </w:p>
    <w:p w:rsidR="00000000" w:rsidDel="00000000" w:rsidP="00000000" w:rsidRDefault="00000000" w:rsidRPr="00000000" w14:paraId="00000026">
      <w:pPr>
        <w:pStyle w:val="Heading3"/>
        <w:rPr/>
      </w:pPr>
      <w:bookmarkStart w:colFirst="0" w:colLast="0" w:name="_bfaavs2o6741" w:id="11"/>
      <w:bookmarkEnd w:id="11"/>
      <w:r w:rsidDel="00000000" w:rsidR="00000000" w:rsidRPr="00000000">
        <w:rPr>
          <w:rtl w:val="0"/>
        </w:rPr>
        <w:t xml:space="preserve">2.2 Komponen dan Tanggung Jawab</w:t>
      </w:r>
    </w:p>
    <w:p w:rsidR="00000000" w:rsidDel="00000000" w:rsidP="00000000" w:rsidRDefault="00000000" w:rsidRPr="00000000" w14:paraId="00000027">
      <w:pPr>
        <w:numPr>
          <w:ilvl w:val="0"/>
          <w:numId w:val="9"/>
        </w:numPr>
        <w:ind w:left="720" w:hanging="360"/>
      </w:pPr>
      <w:r w:rsidDel="00000000" w:rsidR="00000000" w:rsidRPr="00000000">
        <w:rPr>
          <w:b w:val="1"/>
          <w:bCs w:val="1"/>
          <w:rtl w:val="0"/>
        </w:rPr>
        <w:t xml:space="preserve">Auth Service (JWT Provider)</w:t>
      </w:r>
      <w:r w:rsidDel="00000000" w:rsidR="00000000" w:rsidRPr="00000000">
        <w:rPr>
          <w:rtl w:val="0"/>
        </w:rPr>
      </w:r>
    </w:p>
    <w:p w:rsidR="00000000" w:rsidDel="00000000" w:rsidP="00000000" w:rsidRDefault="00000000" w:rsidRPr="00000000" w14:paraId="00000028">
      <w:pPr>
        <w:numPr>
          <w:ilvl w:val="0"/>
          <w:numId w:val="9"/>
        </w:numPr>
        <w:ind w:left="720" w:hanging="360"/>
      </w:pPr>
      <w:r w:rsidDel="00000000" w:rsidR="00000000" w:rsidRPr="00000000">
        <w:rPr>
          <w:b w:val="1"/>
          <w:bCs w:val="1"/>
          <w:rtl w:val="0"/>
        </w:rPr>
        <w:t xml:space="preserve">Course Service (Academic Catalog)</w:t>
      </w:r>
      <w:r w:rsidDel="00000000" w:rsidR="00000000" w:rsidRPr="00000000">
        <w:rPr>
          <w:rtl w:val="0"/>
        </w:rPr>
      </w:r>
    </w:p>
    <w:p w:rsidR="00000000" w:rsidDel="00000000" w:rsidP="00000000" w:rsidRDefault="00000000" w:rsidRPr="00000000" w14:paraId="00000029">
      <w:pPr>
        <w:numPr>
          <w:ilvl w:val="0"/>
          <w:numId w:val="9"/>
        </w:numPr>
        <w:ind w:left="720" w:hanging="360"/>
      </w:pPr>
      <w:r w:rsidDel="00000000" w:rsidR="00000000" w:rsidRPr="00000000">
        <w:rPr>
          <w:b w:val="1"/>
          <w:bCs w:val="1"/>
          <w:rtl w:val="0"/>
        </w:rPr>
        <w:t xml:space="preserve">Enrollment Service (KRS Transaction &amp; Orchestration)</w:t>
      </w:r>
      <w:r w:rsidDel="00000000" w:rsidR="00000000" w:rsidRPr="00000000">
        <w:rPr>
          <w:rtl w:val="0"/>
        </w:rPr>
      </w:r>
    </w:p>
    <w:p w:rsidR="00000000" w:rsidDel="00000000" w:rsidP="00000000" w:rsidRDefault="00000000" w:rsidRPr="00000000" w14:paraId="0000002A">
      <w:pPr>
        <w:numPr>
          <w:ilvl w:val="0"/>
          <w:numId w:val="9"/>
        </w:numPr>
        <w:ind w:left="720" w:hanging="360"/>
      </w:pPr>
      <w:r w:rsidDel="00000000" w:rsidR="00000000" w:rsidRPr="00000000">
        <w:rPr>
          <w:b w:val="1"/>
          <w:bCs w:val="1"/>
          <w:rtl w:val="0"/>
        </w:rPr>
        <w:t xml:space="preserve">External Payment Service (Kelompok Lain) – sebagai dependency wajib</w:t>
      </w:r>
      <w:r w:rsidDel="00000000" w:rsidR="00000000" w:rsidRPr="00000000">
        <w:rPr>
          <w:rtl w:val="0"/>
        </w:rPr>
      </w:r>
    </w:p>
    <w:p w:rsidR="00000000" w:rsidDel="00000000" w:rsidP="00000000" w:rsidRDefault="00000000" w:rsidRPr="00000000" w14:paraId="0000002B">
      <w:pPr>
        <w:pStyle w:val="Heading3"/>
        <w:rPr/>
      </w:pPr>
      <w:bookmarkStart w:colFirst="0" w:colLast="0" w:name="_s74luk2snpog" w:id="12"/>
      <w:bookmarkEnd w:id="12"/>
      <w:r w:rsidDel="00000000" w:rsidR="00000000" w:rsidRPr="00000000">
        <w:rPr>
          <w:rtl w:val="0"/>
        </w:rPr>
        <w:t xml:space="preserve">2.3 Diagram FlowChart</w:t>
      </w:r>
    </w:p>
    <w:p w:rsidR="00000000" w:rsidDel="00000000" w:rsidP="00000000" w:rsidRDefault="00000000" w:rsidRPr="00000000" w14:paraId="0000002C">
      <w:pPr>
        <w:pStyle w:val="Heading3"/>
        <w:rPr/>
      </w:pPr>
      <w:bookmarkStart w:colFirst="0" w:colLast="0" w:name="_kikphjlvw4ny" w:id="13"/>
      <w:bookmarkEnd w:id="13"/>
      <w:r w:rsidDel="00000000" w:rsidR="00000000" w:rsidRPr="00000000">
        <w:rPr/>
        <w:drawing>
          <wp:inline distB="114300" distT="114300" distL="114300" distR="114300">
            <wp:extent cx="4088395" cy="73485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88395" cy="73485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rPr/>
      </w:pPr>
      <w:bookmarkStart w:colFirst="0" w:colLast="0" w:name="_ad50j9o391c" w:id="14"/>
      <w:bookmarkEnd w:id="14"/>
      <w:r w:rsidDel="00000000" w:rsidR="00000000" w:rsidRPr="00000000">
        <w:rPr>
          <w:rtl w:val="0"/>
        </w:rPr>
        <w:t xml:space="preserve">3. PEMBAGIAN PERAN (1 MEMBER 1 SERVICE)</w:t>
      </w:r>
    </w:p>
    <w:p w:rsidR="00000000" w:rsidDel="00000000" w:rsidP="00000000" w:rsidRDefault="00000000" w:rsidRPr="00000000" w14:paraId="0000002E">
      <w:pPr>
        <w:rPr/>
      </w:pPr>
      <w:r w:rsidDel="00000000" w:rsidR="00000000" w:rsidRPr="00000000">
        <w:rPr>
          <w:rtl w:val="0"/>
        </w:rPr>
        <w:t xml:space="preserve">Struktur ini mengikuti ketentuan “1 orang 1 layanan per kelompok”.</w:t>
      </w:r>
    </w:p>
    <w:p w:rsidR="00000000" w:rsidDel="00000000" w:rsidP="00000000" w:rsidRDefault="00000000" w:rsidRPr="00000000" w14:paraId="0000002F">
      <w:pPr>
        <w:pStyle w:val="Heading3"/>
        <w:rPr/>
      </w:pPr>
      <w:bookmarkStart w:colFirst="0" w:colLast="0" w:name="_9ormzwvbr4f0" w:id="15"/>
      <w:bookmarkEnd w:id="15"/>
      <w:r w:rsidDel="00000000" w:rsidR="00000000" w:rsidRPr="00000000">
        <w:rPr>
          <w:rtl w:val="0"/>
        </w:rPr>
        <w:t xml:space="preserve">Anggota 1 (NIM - NAMA) — Security &amp; Identity Engineer</w:t>
      </w:r>
    </w:p>
    <w:p w:rsidR="00000000" w:rsidDel="00000000" w:rsidP="00000000" w:rsidRDefault="00000000" w:rsidRPr="00000000" w14:paraId="00000030">
      <w:pPr>
        <w:rPr/>
      </w:pPr>
      <w:r w:rsidDel="00000000" w:rsidR="00000000" w:rsidRPr="00000000">
        <w:rPr>
          <w:b w:val="1"/>
          <w:bCs w:val="1"/>
          <w:rtl w:val="0"/>
        </w:rPr>
        <w:t xml:space="preserve">Service: Auth Service (Independent JWT Provider)</w:t>
      </w:r>
      <w:r w:rsidDel="00000000" w:rsidR="00000000" w:rsidRPr="00000000">
        <w:rPr>
          <w:rtl w:val="0"/>
        </w:rPr>
        <w:t xml:space="preserve"> </w:t>
      </w:r>
      <w:r w:rsidDel="00000000" w:rsidR="00000000" w:rsidRPr="00000000">
        <w:rPr>
          <w:b w:val="1"/>
          <w:bCs w:val="1"/>
          <w:rtl w:val="0"/>
        </w:rPr>
        <w:t xml:space="preserve">Fokus:</w:t>
      </w:r>
      <w:r w:rsidDel="00000000" w:rsidR="00000000" w:rsidRPr="00000000">
        <w:rPr>
          <w:rtl w:val="0"/>
        </w:rPr>
        <w:t xml:space="preserve"> autentikasi, otorisasi berbasis role, manajemen identitas.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Ruang kerja teknis: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8"/>
        </w:numPr>
        <w:ind w:left="720" w:hanging="360"/>
      </w:pPr>
      <w:r w:rsidDel="00000000" w:rsidR="00000000" w:rsidRPr="00000000">
        <w:rPr>
          <w:b w:val="1"/>
          <w:bCs w:val="1"/>
          <w:rtl w:val="0"/>
        </w:rPr>
        <w:t xml:space="preserve">Authentication Endpoint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8"/>
        </w:numPr>
        <w:ind w:left="1440" w:hanging="360"/>
      </w:pPr>
      <w:r w:rsidDel="00000000" w:rsidR="00000000" w:rsidRPr="00000000">
        <w:rPr>
          <w:rtl w:val="0"/>
        </w:rPr>
        <w:t xml:space="preserve">Login menghasilkan </w:t>
      </w:r>
      <w:r w:rsidDel="00000000" w:rsidR="00000000" w:rsidRPr="00000000">
        <w:rPr>
          <w:b w:val="1"/>
          <w:bCs w:val="1"/>
          <w:rtl w:val="0"/>
        </w:rPr>
        <w:t xml:space="preserve">Access Token JWT</w:t>
      </w:r>
      <w:r w:rsidDel="00000000" w:rsidR="00000000" w:rsidRPr="00000000">
        <w:rPr>
          <w:rtl w:val="0"/>
        </w:rPr>
        <w:t xml:space="preserve"> dengan klaim minimal: </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(user_id), </w:t>
      </w:r>
      <w:r w:rsidDel="00000000" w:rsidR="00000000" w:rsidRPr="00000000">
        <w:rPr>
          <w:rFonts w:ascii="Roboto Mono" w:cs="Roboto Mono" w:eastAsia="Roboto Mono" w:hAnsi="Roboto Mono"/>
          <w:color w:val="188038"/>
          <w:rtl w:val="0"/>
        </w:rPr>
        <w:t xml:space="preserve">nim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8"/>
        </w:numPr>
        <w:ind w:left="720" w:hanging="360"/>
      </w:pPr>
      <w:r w:rsidDel="00000000" w:rsidR="00000000" w:rsidRPr="00000000">
        <w:rPr>
          <w:b w:val="1"/>
          <w:bCs w:val="1"/>
          <w:rtl w:val="0"/>
        </w:rPr>
        <w:t xml:space="preserve">Identity Management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1"/>
          <w:numId w:val="8"/>
        </w:numPr>
        <w:ind w:left="1440" w:hanging="360"/>
      </w:pPr>
      <w:r w:rsidDel="00000000" w:rsidR="00000000" w:rsidRPr="00000000">
        <w:rPr>
          <w:rtl w:val="0"/>
        </w:rPr>
        <w:t xml:space="preserve">Registrasi mahasiswa dan CRUD profil (NIM, nama lengkap, prodi, dsb.) berada di service ini sebagai </w:t>
      </w:r>
      <w:r w:rsidDel="00000000" w:rsidR="00000000" w:rsidRPr="00000000">
        <w:rPr>
          <w:i w:val="1"/>
          <w:iCs w:val="1"/>
          <w:rtl w:val="0"/>
        </w:rPr>
        <w:t xml:space="preserve">single source of truth</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8"/>
        </w:numPr>
        <w:ind w:left="720" w:hanging="360"/>
      </w:pPr>
      <w:r w:rsidDel="00000000" w:rsidR="00000000" w:rsidRPr="00000000">
        <w:rPr>
          <w:b w:val="1"/>
          <w:bCs w:val="1"/>
          <w:rtl w:val="0"/>
        </w:rPr>
        <w:t xml:space="preserve">Password Security</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1"/>
          <w:numId w:val="8"/>
        </w:numPr>
        <w:ind w:left="1440" w:hanging="360"/>
      </w:pPr>
      <w:r w:rsidDel="00000000" w:rsidR="00000000" w:rsidRPr="00000000">
        <w:rPr>
          <w:rtl w:val="0"/>
        </w:rPr>
        <w:t xml:space="preserve">Hashing password dengan </w:t>
      </w:r>
      <w:r w:rsidDel="00000000" w:rsidR="00000000" w:rsidRPr="00000000">
        <w:rPr>
          <w:rFonts w:ascii="Roboto Mono" w:cs="Roboto Mono" w:eastAsia="Roboto Mono" w:hAnsi="Roboto Mono"/>
          <w:color w:val="188038"/>
          <w:rtl w:val="0"/>
        </w:rPr>
        <w:t xml:space="preserve">bcrypt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passlib</w:t>
      </w:r>
      <w:r w:rsidDel="00000000" w:rsidR="00000000" w:rsidRPr="00000000">
        <w:rPr>
          <w:rtl w:val="0"/>
        </w:rPr>
        <w:t xml:space="preserve">, termasuk kebijakan minimal (salt, cost factor).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8"/>
        </w:numPr>
        <w:ind w:left="720" w:hanging="360"/>
      </w:pPr>
      <w:r w:rsidDel="00000000" w:rsidR="00000000" w:rsidRPr="00000000">
        <w:rPr>
          <w:b w:val="1"/>
          <w:bCs w:val="1"/>
          <w:rtl w:val="0"/>
        </w:rPr>
        <w:t xml:space="preserve">GraphQL Provider</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1"/>
          <w:numId w:val="8"/>
        </w:numPr>
        <w:ind w:left="1440" w:hanging="360"/>
      </w:pPr>
      <w:r w:rsidDel="00000000" w:rsidR="00000000" w:rsidRPr="00000000">
        <w:rPr>
          <w:rtl w:val="0"/>
        </w:rPr>
        <w:t xml:space="preserve">Query minimal: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4">
      <w:pPr>
        <w:numPr>
          <w:ilvl w:val="2"/>
          <w:numId w:val="8"/>
        </w:numPr>
        <w:ind w:left="2160" w:hanging="360"/>
      </w:pPr>
      <w:r w:rsidDel="00000000" w:rsidR="00000000" w:rsidRPr="00000000">
        <w:rPr>
          <w:rFonts w:ascii="Roboto Mono" w:cs="Roboto Mono" w:eastAsia="Roboto Mono" w:hAnsi="Roboto Mono"/>
          <w:color w:val="188038"/>
          <w:rtl w:val="0"/>
        </w:rPr>
        <w:t xml:space="preserve">me</w:t>
      </w:r>
      <w:r w:rsidDel="00000000" w:rsidR="00000000" w:rsidRPr="00000000">
        <w:rPr>
          <w:rtl w:val="0"/>
        </w:rPr>
        <w:t xml:space="preserve">: profil user berdasarkan token</w:t>
      </w:r>
    </w:p>
    <w:p w:rsidR="00000000" w:rsidDel="00000000" w:rsidP="00000000" w:rsidRDefault="00000000" w:rsidRPr="00000000" w14:paraId="00000045">
      <w:pPr>
        <w:numPr>
          <w:ilvl w:val="2"/>
          <w:numId w:val="8"/>
        </w:numPr>
        <w:ind w:left="2160" w:hanging="360"/>
      </w:pPr>
      <w:r w:rsidDel="00000000" w:rsidR="00000000" w:rsidRPr="00000000">
        <w:rPr>
          <w:rFonts w:ascii="Roboto Mono" w:cs="Roboto Mono" w:eastAsia="Roboto Mono" w:hAnsi="Roboto Mono"/>
          <w:color w:val="188038"/>
          <w:rtl w:val="0"/>
        </w:rPr>
        <w:t xml:space="preserve">studentById(id: ID!)</w:t>
      </w:r>
      <w:r w:rsidDel="00000000" w:rsidR="00000000" w:rsidRPr="00000000">
        <w:rPr>
          <w:rtl w:val="0"/>
        </w:rPr>
        <w:t xml:space="preserve">: profil mahasiswa untuk kebutuhan service lain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Database:</w:t>
      </w:r>
      <w:r w:rsidDel="00000000" w:rsidR="00000000" w:rsidRPr="00000000">
        <w:rPr>
          <w:rtl w:val="0"/>
        </w:rPr>
        <w:t xml:space="preserve"> PostgreSQL (</w:t>
      </w:r>
      <w:r w:rsidDel="00000000" w:rsidR="00000000" w:rsidRPr="00000000">
        <w:rPr>
          <w:rFonts w:ascii="Roboto Mono" w:cs="Roboto Mono" w:eastAsia="Roboto Mono" w:hAnsi="Roboto Mono"/>
          <w:color w:val="188038"/>
          <w:rtl w:val="0"/>
        </w:rPr>
        <w:t xml:space="preserve">auth_db</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0"/>
          <w:numId w:val="8"/>
        </w:numPr>
        <w:ind w:left="720" w:hanging="360"/>
      </w:pPr>
      <w:r w:rsidDel="00000000" w:rsidR="00000000" w:rsidRPr="00000000">
        <w:rPr>
          <w:b w:val="1"/>
          <w:bCs w:val="1"/>
          <w:rtl w:val="0"/>
        </w:rPr>
        <w:t xml:space="preserve">Tech Stack (disarankan konsisten):</w:t>
      </w:r>
      <w:r w:rsidDel="00000000" w:rsidR="00000000" w:rsidRPr="00000000">
        <w:rPr>
          <w:rtl w:val="0"/>
        </w:rPr>
        <w:t xml:space="preserve"> FastAPI + Strawberry GraphQL + PyJWT/Jose + SQLModel/ORM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Catatan interoperabilitas:</w:t>
      </w:r>
      <w:r w:rsidDel="00000000" w:rsidR="00000000" w:rsidRPr="00000000">
        <w:rPr>
          <w:rtl w:val="0"/>
        </w:rPr>
        <w:t xml:space="preserve"> Auth service menyediakan endpoint GraphQL yang </w:t>
      </w:r>
      <w:r w:rsidDel="00000000" w:rsidR="00000000" w:rsidRPr="00000000">
        <w:rPr>
          <w:i w:val="1"/>
          <w:iCs w:val="1"/>
          <w:rtl w:val="0"/>
        </w:rPr>
        <w:t xml:space="preserve">stabil</w:t>
      </w:r>
      <w:r w:rsidDel="00000000" w:rsidR="00000000" w:rsidRPr="00000000">
        <w:rPr>
          <w:rtl w:val="0"/>
        </w:rPr>
        <w:t xml:space="preserve"> agar dapat dimanfaatkan kelompok lain (sebagai provider lintas kelompok).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m0koh4sxj1uj" w:id="16"/>
      <w:bookmarkEnd w:id="16"/>
      <w:r w:rsidDel="00000000" w:rsidR="00000000" w:rsidRPr="00000000">
        <w:rPr>
          <w:rtl w:val="0"/>
        </w:rPr>
        <w:t xml:space="preserve">Anggota 2 (NIM - NAMA) — Academic Catalog Manager</w:t>
      </w:r>
    </w:p>
    <w:p w:rsidR="00000000" w:rsidDel="00000000" w:rsidP="00000000" w:rsidRDefault="00000000" w:rsidRPr="00000000" w14:paraId="0000004F">
      <w:pPr>
        <w:rPr/>
      </w:pPr>
      <w:r w:rsidDel="00000000" w:rsidR="00000000" w:rsidRPr="00000000">
        <w:rPr>
          <w:b w:val="1"/>
          <w:bCs w:val="1"/>
          <w:rtl w:val="0"/>
        </w:rPr>
        <w:t xml:space="preserve">Service: Course Service (Katalog Kurikulum)</w:t>
      </w:r>
      <w:r w:rsidDel="00000000" w:rsidR="00000000" w:rsidRPr="00000000">
        <w:rPr>
          <w:rtl w:val="0"/>
        </w:rPr>
        <w:t xml:space="preserve"> </w:t>
      </w:r>
      <w:r w:rsidDel="00000000" w:rsidR="00000000" w:rsidRPr="00000000">
        <w:rPr>
          <w:b w:val="1"/>
          <w:bCs w:val="1"/>
          <w:rtl w:val="0"/>
        </w:rPr>
        <w:t xml:space="preserve">Fokus:</w:t>
      </w:r>
      <w:r w:rsidDel="00000000" w:rsidR="00000000" w:rsidRPr="00000000">
        <w:rPr>
          <w:rtl w:val="0"/>
        </w:rPr>
        <w:t xml:space="preserve"> data master mata kuliah dan kebijakan kuota/SKS.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Ruang kerja teknis: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8"/>
        </w:numPr>
        <w:ind w:left="720" w:hanging="360"/>
      </w:pPr>
      <w:r w:rsidDel="00000000" w:rsidR="00000000" w:rsidRPr="00000000">
        <w:rPr>
          <w:b w:val="1"/>
          <w:bCs w:val="1"/>
          <w:rtl w:val="0"/>
        </w:rPr>
        <w:t xml:space="preserve">Catalog CRUD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5">
      <w:pPr>
        <w:numPr>
          <w:ilvl w:val="1"/>
          <w:numId w:val="8"/>
        </w:numPr>
        <w:ind w:left="1440" w:hanging="360"/>
      </w:pPr>
      <w:r w:rsidDel="00000000" w:rsidR="00000000" w:rsidRPr="00000000">
        <w:rPr>
          <w:rtl w:val="0"/>
        </w:rPr>
        <w:t xml:space="preserve">Mata kuliah (kode, nama, SKS, kuota, deskripsi, semester rekomendasi).</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numPr>
          <w:ilvl w:val="0"/>
          <w:numId w:val="8"/>
        </w:numPr>
        <w:ind w:left="720" w:hanging="360"/>
      </w:pPr>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1"/>
          <w:numId w:val="8"/>
        </w:numPr>
        <w:ind w:left="1440" w:hanging="360"/>
      </w:pPr>
      <w:r w:rsidDel="00000000" w:rsidR="00000000" w:rsidRPr="00000000">
        <w:rPr>
          <w:rtl w:val="0"/>
        </w:rPr>
        <w:t xml:space="preserve">Hanya role tertentu (mis. </w:t>
      </w:r>
      <w:r w:rsidDel="00000000" w:rsidR="00000000" w:rsidRPr="00000000">
        <w:rPr>
          <w:rFonts w:ascii="Roboto Mono" w:cs="Roboto Mono" w:eastAsia="Roboto Mono" w:hAnsi="Roboto Mono"/>
          <w:color w:val="188038"/>
          <w:rtl w:val="0"/>
        </w:rPr>
        <w:t xml:space="preserve">admin/kaprodi</w:t>
      </w:r>
      <w:r w:rsidDel="00000000" w:rsidR="00000000" w:rsidRPr="00000000">
        <w:rPr>
          <w:rtl w:val="0"/>
        </w:rPr>
        <w:t xml:space="preserve">) boleh mengubah katalog.</w:t>
      </w:r>
    </w:p>
    <w:p w:rsidR="00000000" w:rsidDel="00000000" w:rsidP="00000000" w:rsidRDefault="00000000" w:rsidRPr="00000000" w14:paraId="0000005A">
      <w:pPr>
        <w:numPr>
          <w:ilvl w:val="1"/>
          <w:numId w:val="8"/>
        </w:numPr>
        <w:ind w:left="1440" w:hanging="360"/>
      </w:pPr>
      <w:r w:rsidDel="00000000" w:rsidR="00000000" w:rsidRPr="00000000">
        <w:rPr>
          <w:rtl w:val="0"/>
        </w:rPr>
        <w:t xml:space="preserve">Implementasi middleware validasi JWT dari header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0"/>
          <w:numId w:val="8"/>
        </w:numPr>
        <w:ind w:left="720" w:hanging="360"/>
      </w:pPr>
      <w:r w:rsidDel="00000000" w:rsidR="00000000" w:rsidRPr="00000000">
        <w:rPr>
          <w:b w:val="1"/>
          <w:bCs w:val="1"/>
          <w:rtl w:val="0"/>
        </w:rPr>
        <w:t xml:space="preserve">GraphQL Provider</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1"/>
          <w:numId w:val="8"/>
        </w:numPr>
        <w:ind w:left="1440" w:hanging="360"/>
      </w:pPr>
      <w:r w:rsidDel="00000000" w:rsidR="00000000" w:rsidRPr="00000000">
        <w:rPr>
          <w:rtl w:val="0"/>
        </w:rPr>
        <w:t xml:space="preserve">Query minimal: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60">
      <w:pPr>
        <w:numPr>
          <w:ilvl w:val="2"/>
          <w:numId w:val="8"/>
        </w:numPr>
        <w:ind w:left="2160" w:hanging="360"/>
      </w:pPr>
      <w:r w:rsidDel="00000000" w:rsidR="00000000" w:rsidRPr="00000000">
        <w:rPr>
          <w:rFonts w:ascii="Roboto Mono" w:cs="Roboto Mono" w:eastAsia="Roboto Mono" w:hAnsi="Roboto Mono"/>
          <w:color w:val="188038"/>
          <w:rtl w:val="0"/>
        </w:rPr>
        <w:t xml:space="preserve">courses(filter, paging)</w:t>
      </w:r>
      <w:r w:rsidDel="00000000" w:rsidR="00000000" w:rsidRPr="00000000">
        <w:rPr>
          <w:rtl w:val="0"/>
        </w:rPr>
      </w:r>
    </w:p>
    <w:p w:rsidR="00000000" w:rsidDel="00000000" w:rsidP="00000000" w:rsidRDefault="00000000" w:rsidRPr="00000000" w14:paraId="00000061">
      <w:pPr>
        <w:numPr>
          <w:ilvl w:val="2"/>
          <w:numId w:val="8"/>
        </w:numPr>
        <w:ind w:left="2160" w:hanging="360"/>
      </w:pPr>
      <w:r w:rsidDel="00000000" w:rsidR="00000000" w:rsidRPr="00000000">
        <w:rPr>
          <w:rFonts w:ascii="Roboto Mono" w:cs="Roboto Mono" w:eastAsia="Roboto Mono" w:hAnsi="Roboto Mono"/>
          <w:color w:val="188038"/>
          <w:rtl w:val="0"/>
        </w:rPr>
        <w:t xml:space="preserve">course(id: ID!)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63">
      <w:pPr>
        <w:numPr>
          <w:ilvl w:val="1"/>
          <w:numId w:val="8"/>
        </w:numPr>
        <w:ind w:left="1440" w:hanging="360"/>
      </w:pPr>
      <w:r w:rsidDel="00000000" w:rsidR="00000000" w:rsidRPr="00000000">
        <w:rPr>
          <w:rtl w:val="0"/>
        </w:rPr>
        <w:t xml:space="preserve">Mutation minimal: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65">
      <w:pPr>
        <w:numPr>
          <w:ilvl w:val="2"/>
          <w:numId w:val="8"/>
        </w:numPr>
        <w:ind w:left="2160" w:hanging="360"/>
      </w:pPr>
      <w:r w:rsidDel="00000000" w:rsidR="00000000" w:rsidRPr="00000000">
        <w:rPr>
          <w:rFonts w:ascii="Roboto Mono" w:cs="Roboto Mono" w:eastAsia="Roboto Mono" w:hAnsi="Roboto Mono"/>
          <w:color w:val="188038"/>
          <w:rtl w:val="0"/>
        </w:rPr>
        <w:t xml:space="preserve">createCourse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updateCourse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deleteCourse</w:t>
      </w:r>
      <w:r w:rsidDel="00000000" w:rsidR="00000000" w:rsidRPr="00000000">
        <w:rPr>
          <w:rtl w:val="0"/>
        </w:rPr>
        <w:t xml:space="preserve"> (role-based)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0"/>
          <w:numId w:val="8"/>
        </w:numPr>
        <w:ind w:left="720" w:hanging="360"/>
      </w:pPr>
      <w:r w:rsidDel="00000000" w:rsidR="00000000" w:rsidRPr="00000000">
        <w:rPr>
          <w:b w:val="1"/>
          <w:bCs w:val="1"/>
          <w:rtl w:val="0"/>
        </w:rPr>
        <w:t xml:space="preserve">Database:</w:t>
      </w:r>
      <w:r w:rsidDel="00000000" w:rsidR="00000000" w:rsidRPr="00000000">
        <w:rPr>
          <w:rtl w:val="0"/>
        </w:rPr>
        <w:t xml:space="preserve"> MongoDB (</w:t>
      </w:r>
      <w:r w:rsidDel="00000000" w:rsidR="00000000" w:rsidRPr="00000000">
        <w:rPr>
          <w:rFonts w:ascii="Roboto Mono" w:cs="Roboto Mono" w:eastAsia="Roboto Mono" w:hAnsi="Roboto Mono"/>
          <w:color w:val="188038"/>
          <w:rtl w:val="0"/>
        </w:rPr>
        <w:t xml:space="preserve">catalog_db</w:t>
      </w:r>
      <w:r w:rsidDel="00000000" w:rsidR="00000000" w:rsidRPr="00000000">
        <w:rPr>
          <w:rtl w:val="0"/>
        </w:rPr>
        <w:t xml:space="preserve">) atau PostgreSQL (opsional; disepakati tim).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0"/>
          <w:numId w:val="8"/>
        </w:numPr>
        <w:ind w:left="720" w:hanging="360"/>
      </w:pPr>
      <w:r w:rsidDel="00000000" w:rsidR="00000000" w:rsidRPr="00000000">
        <w:rPr>
          <w:b w:val="1"/>
          <w:bCs w:val="1"/>
          <w:rtl w:val="0"/>
        </w:rPr>
        <w:t xml:space="preserve">Tech Stack:</w:t>
      </w:r>
      <w:r w:rsidDel="00000000" w:rsidR="00000000" w:rsidRPr="00000000">
        <w:rPr>
          <w:rtl w:val="0"/>
        </w:rPr>
        <w:t xml:space="preserve"> Node.js (Express + Apollo) </w:t>
      </w:r>
      <w:r w:rsidDel="00000000" w:rsidR="00000000" w:rsidRPr="00000000">
        <w:rPr>
          <w:b w:val="1"/>
          <w:bCs w:val="1"/>
          <w:rtl w:val="0"/>
        </w:rPr>
        <w:t xml:space="preserve">atau</w:t>
      </w:r>
      <w:r w:rsidDel="00000000" w:rsidR="00000000" w:rsidRPr="00000000">
        <w:rPr>
          <w:rtl w:val="0"/>
        </w:rPr>
        <w:t xml:space="preserve"> FastAPI + Strawberry (disarankan seragam untuk mengurangi </w:t>
      </w:r>
      <w:r w:rsidDel="00000000" w:rsidR="00000000" w:rsidRPr="00000000">
        <w:rPr>
          <w:i w:val="1"/>
          <w:iCs w:val="1"/>
          <w:rtl w:val="0"/>
        </w:rPr>
        <w:t xml:space="preserve">context switching</w:t>
      </w:r>
      <w:r w:rsidDel="00000000" w:rsidR="00000000" w:rsidRPr="00000000">
        <w:rPr>
          <w:rtl w:val="0"/>
        </w:rPr>
        <w:t xml:space="preserve"> tim).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p8ljfo37jh7r" w:id="17"/>
      <w:bookmarkEnd w:id="17"/>
      <w:r w:rsidDel="00000000" w:rsidR="00000000" w:rsidRPr="00000000">
        <w:rPr>
          <w:rtl w:val="0"/>
        </w:rPr>
        <w:t xml:space="preserve">Anggota 3 (NIM - NAMA)  — System Integrator / Team Lead</w:t>
      </w:r>
    </w:p>
    <w:p w:rsidR="00000000" w:rsidDel="00000000" w:rsidP="00000000" w:rsidRDefault="00000000" w:rsidRPr="00000000" w14:paraId="0000006D">
      <w:pPr>
        <w:rPr/>
      </w:pPr>
      <w:r w:rsidDel="00000000" w:rsidR="00000000" w:rsidRPr="00000000">
        <w:rPr>
          <w:b w:val="1"/>
          <w:bCs w:val="1"/>
          <w:rtl w:val="0"/>
        </w:rPr>
        <w:t xml:space="preserve">Service: Enrollment Service (Transaksi KRS + Orkestrasi Integrasi)</w:t>
      </w:r>
      <w:r w:rsidDel="00000000" w:rsidR="00000000" w:rsidRPr="00000000">
        <w:rPr>
          <w:rtl w:val="0"/>
        </w:rPr>
        <w:t xml:space="preserve"> </w:t>
      </w:r>
      <w:r w:rsidDel="00000000" w:rsidR="00000000" w:rsidRPr="00000000">
        <w:rPr>
          <w:b w:val="1"/>
          <w:bCs w:val="1"/>
          <w:rtl w:val="0"/>
        </w:rPr>
        <w:t xml:space="preserve">Fokus:</w:t>
      </w:r>
      <w:r w:rsidDel="00000000" w:rsidR="00000000" w:rsidRPr="00000000">
        <w:rPr>
          <w:rtl w:val="0"/>
        </w:rPr>
        <w:t xml:space="preserve"> implementasi aturan bisnis dan integrasi internal-eksternal.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Ruang kerja teknis: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8"/>
        </w:numPr>
        <w:ind w:left="720" w:hanging="360"/>
      </w:pPr>
      <w:r w:rsidDel="00000000" w:rsidR="00000000" w:rsidRPr="00000000">
        <w:rPr>
          <w:b w:val="1"/>
          <w:bCs w:val="1"/>
          <w:rtl w:val="0"/>
        </w:rPr>
        <w:t xml:space="preserve">Business Transaction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1"/>
          <w:numId w:val="8"/>
        </w:numPr>
        <w:ind w:left="1440" w:hanging="360"/>
      </w:pPr>
      <w:r w:rsidDel="00000000" w:rsidR="00000000" w:rsidRPr="00000000">
        <w:rPr>
          <w:rtl w:val="0"/>
        </w:rPr>
        <w:t xml:space="preserve">Membuat transaksi KRS (enroll/unenroll), menyimpan histori, status, dan ringkasan SKS.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0"/>
          <w:numId w:val="8"/>
        </w:numPr>
        <w:ind w:left="720" w:hanging="360"/>
      </w:pPr>
      <w:r w:rsidDel="00000000" w:rsidR="00000000" w:rsidRPr="00000000">
        <w:rPr>
          <w:b w:val="1"/>
          <w:bCs w:val="1"/>
          <w:rtl w:val="0"/>
        </w:rPr>
        <w:t xml:space="preserve">Internal Service Consumption</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7">
      <w:pPr>
        <w:numPr>
          <w:ilvl w:val="1"/>
          <w:numId w:val="8"/>
        </w:numPr>
        <w:ind w:left="1440" w:hanging="360"/>
      </w:pPr>
      <w:r w:rsidDel="00000000" w:rsidR="00000000" w:rsidRPr="00000000">
        <w:rPr>
          <w:rtl w:val="0"/>
        </w:rPr>
        <w:t xml:space="preserve">Memanggil Auth Service untuk mendapatkan profil mahasiswa (berdasarkan </w:t>
      </w:r>
      <w:r w:rsidDel="00000000" w:rsidR="00000000" w:rsidRPr="00000000">
        <w:rPr>
          <w:rFonts w:ascii="Roboto Mono" w:cs="Roboto Mono" w:eastAsia="Roboto Mono" w:hAnsi="Roboto Mono"/>
          <w:color w:val="188038"/>
          <w:rtl w:val="0"/>
        </w:rPr>
        <w:t xml:space="preserve">sub/nim</w:t>
      </w:r>
      <w:r w:rsidDel="00000000" w:rsidR="00000000" w:rsidRPr="00000000">
        <w:rPr>
          <w:rtl w:val="0"/>
        </w:rPr>
        <w:t xml:space="preserve">).</w:t>
      </w:r>
    </w:p>
    <w:p w:rsidR="00000000" w:rsidDel="00000000" w:rsidP="00000000" w:rsidRDefault="00000000" w:rsidRPr="00000000" w14:paraId="00000078">
      <w:pPr>
        <w:numPr>
          <w:ilvl w:val="1"/>
          <w:numId w:val="8"/>
        </w:numPr>
        <w:ind w:left="1440" w:hanging="360"/>
      </w:pPr>
      <w:r w:rsidDel="00000000" w:rsidR="00000000" w:rsidRPr="00000000">
        <w:rPr>
          <w:rtl w:val="0"/>
        </w:rPr>
        <w:t xml:space="preserve">Memanggil Course Service untuk validasi mata kuliah (kuota, SKS).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numPr>
          <w:ilvl w:val="0"/>
          <w:numId w:val="8"/>
        </w:numPr>
        <w:ind w:left="720" w:hanging="360"/>
      </w:pPr>
      <w:r w:rsidDel="00000000" w:rsidR="00000000" w:rsidRPr="00000000">
        <w:rPr>
          <w:b w:val="1"/>
          <w:bCs w:val="1"/>
          <w:rtl w:val="0"/>
        </w:rPr>
        <w:t xml:space="preserve">External Service Consumption (Lintas Kelompok)</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C">
      <w:pPr>
        <w:numPr>
          <w:ilvl w:val="1"/>
          <w:numId w:val="8"/>
        </w:numPr>
        <w:ind w:left="1440" w:hanging="360"/>
      </w:pPr>
      <w:r w:rsidDel="00000000" w:rsidR="00000000" w:rsidRPr="00000000">
        <w:rPr>
          <w:rtl w:val="0"/>
        </w:rPr>
        <w:t xml:space="preserve">Wajib memanggil Payment Service milik kelompok lain via GraphQL untuk memastikan status pembayaran sebelum enrollment disetujui.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E">
      <w:pPr>
        <w:numPr>
          <w:ilvl w:val="0"/>
          <w:numId w:val="8"/>
        </w:numPr>
        <w:ind w:left="720" w:hanging="360"/>
      </w:pPr>
      <w:r w:rsidDel="00000000" w:rsidR="00000000" w:rsidRPr="00000000">
        <w:rPr>
          <w:b w:val="1"/>
          <w:bCs w:val="1"/>
          <w:rtl w:val="0"/>
        </w:rPr>
        <w:t xml:space="preserve">Database:</w:t>
      </w:r>
      <w:r w:rsidDel="00000000" w:rsidR="00000000" w:rsidRPr="00000000">
        <w:rPr>
          <w:rtl w:val="0"/>
        </w:rPr>
        <w:t xml:space="preserve"> PostgreSQL (</w:t>
      </w:r>
      <w:r w:rsidDel="00000000" w:rsidR="00000000" w:rsidRPr="00000000">
        <w:rPr>
          <w:rFonts w:ascii="Roboto Mono" w:cs="Roboto Mono" w:eastAsia="Roboto Mono" w:hAnsi="Roboto Mono"/>
          <w:color w:val="188038"/>
          <w:rtl w:val="0"/>
        </w:rPr>
        <w:t xml:space="preserve">enrollment_db</w:t>
      </w: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0">
      <w:pPr>
        <w:numPr>
          <w:ilvl w:val="0"/>
          <w:numId w:val="8"/>
        </w:numPr>
        <w:ind w:left="720" w:hanging="360"/>
      </w:pPr>
      <w:r w:rsidDel="00000000" w:rsidR="00000000" w:rsidRPr="00000000">
        <w:rPr>
          <w:b w:val="1"/>
          <w:bCs w:val="1"/>
          <w:rtl w:val="0"/>
        </w:rPr>
        <w:t xml:space="preserve">Tech Stack:</w:t>
      </w:r>
      <w:r w:rsidDel="00000000" w:rsidR="00000000" w:rsidRPr="00000000">
        <w:rPr>
          <w:rtl w:val="0"/>
        </w:rPr>
        <w:t xml:space="preserve"> FastAPI + HTTPX Async Client + SQLModel/ORM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oas5hkfifm3s" w:id="18"/>
      <w:bookmarkEnd w:id="18"/>
      <w:r w:rsidDel="00000000" w:rsidR="00000000" w:rsidRPr="00000000">
        <w:rPr>
          <w:rtl w:val="0"/>
        </w:rPr>
        <w:t xml:space="preserve">4. MEKANISME JWT &amp; MODEL KEAMANAN</w:t>
      </w:r>
    </w:p>
    <w:p w:rsidR="00000000" w:rsidDel="00000000" w:rsidP="00000000" w:rsidRDefault="00000000" w:rsidRPr="00000000" w14:paraId="00000084">
      <w:pPr>
        <w:pStyle w:val="Heading3"/>
        <w:rPr/>
      </w:pPr>
      <w:bookmarkStart w:colFirst="0" w:colLast="0" w:name="_r5bthdawdf6" w:id="19"/>
      <w:bookmarkEnd w:id="19"/>
      <w:r w:rsidDel="00000000" w:rsidR="00000000" w:rsidRPr="00000000">
        <w:rPr>
          <w:rtl w:val="0"/>
        </w:rPr>
        <w:t xml:space="preserve">4.1 Prinsip “Independent Auth”</w:t>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Hanya Auth Service yang menyimpan kredensial.</w:t>
      </w:r>
    </w:p>
    <w:p w:rsidR="00000000" w:rsidDel="00000000" w:rsidP="00000000" w:rsidRDefault="00000000" w:rsidRPr="00000000" w14:paraId="00000086">
      <w:pPr>
        <w:numPr>
          <w:ilvl w:val="0"/>
          <w:numId w:val="8"/>
        </w:numPr>
        <w:ind w:left="720" w:hanging="360"/>
      </w:pPr>
      <w:r w:rsidDel="00000000" w:rsidR="00000000" w:rsidRPr="00000000">
        <w:rPr>
          <w:rtl w:val="0"/>
        </w:rPr>
        <w:t xml:space="preserve">Course dan Enrollment </w:t>
      </w:r>
      <w:r w:rsidDel="00000000" w:rsidR="00000000" w:rsidRPr="00000000">
        <w:rPr>
          <w:b w:val="1"/>
          <w:bCs w:val="1"/>
          <w:rtl w:val="0"/>
        </w:rPr>
        <w:t xml:space="preserve">tidak</w:t>
      </w:r>
      <w:r w:rsidDel="00000000" w:rsidR="00000000" w:rsidRPr="00000000">
        <w:rPr>
          <w:rtl w:val="0"/>
        </w:rPr>
        <w:t xml:space="preserve"> menyimpan tabel user/password.</w:t>
      </w:r>
    </w:p>
    <w:p w:rsidR="00000000" w:rsidDel="00000000" w:rsidP="00000000" w:rsidRDefault="00000000" w:rsidRPr="00000000" w14:paraId="00000087">
      <w:pPr>
        <w:numPr>
          <w:ilvl w:val="0"/>
          <w:numId w:val="8"/>
        </w:numPr>
        <w:ind w:left="720" w:hanging="360"/>
      </w:pPr>
      <w:r w:rsidDel="00000000" w:rsidR="00000000" w:rsidRPr="00000000">
        <w:rPr>
          <w:rtl w:val="0"/>
        </w:rPr>
        <w:t xml:space="preserve">Service bisnis memverifikasi token pada layer API, lalu mengakses data identitas lewat kontrak GraphQL bila dibutuhkan.</w:t>
      </w:r>
    </w:p>
    <w:p w:rsidR="00000000" w:rsidDel="00000000" w:rsidP="00000000" w:rsidRDefault="00000000" w:rsidRPr="00000000" w14:paraId="00000088">
      <w:pPr>
        <w:pStyle w:val="Heading3"/>
        <w:rPr/>
      </w:pPr>
      <w:bookmarkStart w:colFirst="0" w:colLast="0" w:name="_dsjeup2zhdoh" w:id="20"/>
      <w:bookmarkEnd w:id="20"/>
      <w:r w:rsidDel="00000000" w:rsidR="00000000" w:rsidRPr="00000000">
        <w:rPr>
          <w:rtl w:val="0"/>
        </w:rPr>
        <w:t xml:space="preserve">4.2 Opsi Validasi Token (Dipilih Salah Satu)</w:t>
      </w:r>
    </w:p>
    <w:p w:rsidR="00000000" w:rsidDel="00000000" w:rsidP="00000000" w:rsidRDefault="00000000" w:rsidRPr="00000000" w14:paraId="00000089">
      <w:pPr>
        <w:numPr>
          <w:ilvl w:val="0"/>
          <w:numId w:val="8"/>
        </w:numPr>
        <w:ind w:left="720" w:hanging="360"/>
      </w:pPr>
      <w:r w:rsidDel="00000000" w:rsidR="00000000" w:rsidRPr="00000000">
        <w:rPr>
          <w:b w:val="1"/>
          <w:bCs w:val="1"/>
          <w:rtl w:val="0"/>
        </w:rPr>
        <w:t xml:space="preserve">Opsi A — Stateless Verification (HS256 / RS256)</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B">
      <w:pPr>
        <w:numPr>
          <w:ilvl w:val="1"/>
          <w:numId w:val="8"/>
        </w:numPr>
        <w:ind w:left="1440" w:hanging="360"/>
      </w:pPr>
      <w:r w:rsidDel="00000000" w:rsidR="00000000" w:rsidRPr="00000000">
        <w:rPr>
          <w:rtl w:val="0"/>
        </w:rPr>
        <w:t xml:space="preserve">Service bisnis memverifikasi signature token secara lokal.</w:t>
      </w:r>
    </w:p>
    <w:p w:rsidR="00000000" w:rsidDel="00000000" w:rsidP="00000000" w:rsidRDefault="00000000" w:rsidRPr="00000000" w14:paraId="0000008C">
      <w:pPr>
        <w:numPr>
          <w:ilvl w:val="1"/>
          <w:numId w:val="8"/>
        </w:numPr>
        <w:ind w:left="1440" w:hanging="360"/>
      </w:pPr>
      <w:r w:rsidDel="00000000" w:rsidR="00000000" w:rsidRPr="00000000">
        <w:rPr>
          <w:rtl w:val="0"/>
        </w:rPr>
        <w:t xml:space="preserve">Rekomendasi: RS256 agar tidak perlu berbagi secret; cukup berbagi public key.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E">
      <w:pPr>
        <w:numPr>
          <w:ilvl w:val="0"/>
          <w:numId w:val="8"/>
        </w:numPr>
        <w:ind w:left="720" w:hanging="360"/>
      </w:pPr>
      <w:r w:rsidDel="00000000" w:rsidR="00000000" w:rsidRPr="00000000">
        <w:rPr>
          <w:b w:val="1"/>
          <w:bCs w:val="1"/>
          <w:rtl w:val="0"/>
        </w:rPr>
        <w:t xml:space="preserve">Opsi B — Token Introspection</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0">
      <w:pPr>
        <w:numPr>
          <w:ilvl w:val="1"/>
          <w:numId w:val="8"/>
        </w:numPr>
        <w:ind w:left="1440" w:hanging="360"/>
      </w:pPr>
      <w:r w:rsidDel="00000000" w:rsidR="00000000" w:rsidRPr="00000000">
        <w:rPr>
          <w:rtl w:val="0"/>
        </w:rPr>
        <w:t xml:space="preserve">Service bisnis memanggil endpoint Auth untuk validasi token </w:t>
      </w:r>
    </w:p>
    <w:p w:rsidR="00000000" w:rsidDel="00000000" w:rsidP="00000000" w:rsidRDefault="00000000" w:rsidRPr="00000000" w14:paraId="00000091">
      <w:pPr>
        <w:pStyle w:val="Heading3"/>
        <w:rPr/>
      </w:pPr>
      <w:bookmarkStart w:colFirst="0" w:colLast="0" w:name="_tcqo9gkrhluj" w:id="21"/>
      <w:bookmarkEnd w:id="21"/>
      <w:r w:rsidDel="00000000" w:rsidR="00000000" w:rsidRPr="00000000">
        <w:rPr>
          <w:rtl w:val="0"/>
        </w:rPr>
        <w:t xml:space="preserve">4.3 Kebijakan Token Minimal</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Access Token </w:t>
      </w:r>
      <w:r w:rsidDel="00000000" w:rsidR="00000000" w:rsidRPr="00000000">
        <w:rPr>
          <w:i w:val="1"/>
          <w:iCs w:val="1"/>
          <w:rtl w:val="0"/>
        </w:rPr>
        <w:t xml:space="preserve">short-lived</w:t>
      </w:r>
      <w:r w:rsidDel="00000000" w:rsidR="00000000" w:rsidRPr="00000000">
        <w:rPr>
          <w:rtl w:val="0"/>
        </w:rPr>
        <w:t xml:space="preserve"> (mis. 15–30 menit).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Penanganan error standar: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6">
      <w:pPr>
        <w:numPr>
          <w:ilvl w:val="1"/>
          <w:numId w:val="8"/>
        </w:numPr>
        <w:ind w:left="1440" w:hanging="360"/>
      </w:pP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untuk token invalid/expired</w:t>
      </w:r>
    </w:p>
    <w:p w:rsidR="00000000" w:rsidDel="00000000" w:rsidP="00000000" w:rsidRDefault="00000000" w:rsidRPr="00000000" w14:paraId="00000097">
      <w:pPr>
        <w:numPr>
          <w:ilvl w:val="1"/>
          <w:numId w:val="8"/>
        </w:numPr>
        <w:ind w:left="1440" w:hanging="360"/>
      </w:pPr>
      <w:r w:rsidDel="00000000" w:rsidR="00000000" w:rsidRPr="00000000">
        <w:rPr>
          <w:rFonts w:ascii="Roboto Mono" w:cs="Roboto Mono" w:eastAsia="Roboto Mono" w:hAnsi="Roboto Mono"/>
          <w:color w:val="188038"/>
          <w:rtl w:val="0"/>
        </w:rPr>
        <w:t xml:space="preserve">403 Forbidden</w:t>
      </w:r>
      <w:r w:rsidDel="00000000" w:rsidR="00000000" w:rsidRPr="00000000">
        <w:rPr>
          <w:rtl w:val="0"/>
        </w:rPr>
        <w:t xml:space="preserve"> untuk role tidak sesuai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6s7x4r2tqzo6" w:id="22"/>
      <w:bookmarkEnd w:id="22"/>
      <w:r w:rsidDel="00000000" w:rsidR="00000000" w:rsidRPr="00000000">
        <w:rPr>
          <w:rtl w:val="0"/>
        </w:rPr>
        <w:t xml:space="preserve">5. ALUR INTEGRASI (INTERNAL &amp; EKSTERNAL)</w:t>
      </w:r>
    </w:p>
    <w:p w:rsidR="00000000" w:rsidDel="00000000" w:rsidP="00000000" w:rsidRDefault="00000000" w:rsidRPr="00000000" w14:paraId="0000009B">
      <w:pPr>
        <w:pStyle w:val="Heading3"/>
        <w:rPr/>
      </w:pPr>
      <w:bookmarkStart w:colFirst="0" w:colLast="0" w:name="_nwtug84mv0z7" w:id="23"/>
      <w:bookmarkEnd w:id="23"/>
      <w:r w:rsidDel="00000000" w:rsidR="00000000" w:rsidRPr="00000000">
        <w:rPr>
          <w:rtl w:val="0"/>
        </w:rPr>
        <w:t xml:space="preserve">5.1 Sequence Diagram (Wajib Mengandung Integrasi Lintas Kelompok)</w:t>
      </w:r>
    </w:p>
    <w:p w:rsidR="00000000" w:rsidDel="00000000" w:rsidP="00000000" w:rsidRDefault="00000000" w:rsidRPr="00000000" w14:paraId="0000009C">
      <w:pPr>
        <w:rPr/>
      </w:pPr>
      <w:r w:rsidDel="00000000" w:rsidR="00000000" w:rsidRPr="00000000">
        <w:rPr/>
        <w:drawing>
          <wp:inline distB="114300" distT="114300" distL="114300" distR="114300">
            <wp:extent cx="5943600" cy="3073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rPr/>
      </w:pPr>
      <w:bookmarkStart w:colFirst="0" w:colLast="0" w:name="_7wsve7489648" w:id="24"/>
      <w:bookmarkEnd w:id="24"/>
      <w:r w:rsidDel="00000000" w:rsidR="00000000" w:rsidRPr="00000000">
        <w:rPr>
          <w:rtl w:val="0"/>
        </w:rPr>
        <w:t xml:space="preserve">5.2 Aturan Bisnis Minimal Enrollment </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Mahasiswa hanya boleh mengambil mata kuliah bila: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0">
      <w:pPr>
        <w:numPr>
          <w:ilvl w:val="1"/>
          <w:numId w:val="5"/>
        </w:numPr>
        <w:ind w:left="1440" w:hanging="360"/>
      </w:pPr>
      <w:r w:rsidDel="00000000" w:rsidR="00000000" w:rsidRPr="00000000">
        <w:rPr>
          <w:rtl w:val="0"/>
        </w:rPr>
        <w:t xml:space="preserve">Token valid dan role sesuai (mis.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p w:rsidR="00000000" w:rsidDel="00000000" w:rsidP="00000000" w:rsidRDefault="00000000" w:rsidRPr="00000000" w14:paraId="000000A1">
      <w:pPr>
        <w:numPr>
          <w:ilvl w:val="1"/>
          <w:numId w:val="5"/>
        </w:numPr>
        <w:ind w:left="1440" w:hanging="360"/>
      </w:pPr>
      <w:r w:rsidDel="00000000" w:rsidR="00000000" w:rsidRPr="00000000">
        <w:rPr>
          <w:rtl w:val="0"/>
        </w:rPr>
        <w:t xml:space="preserve">Status pembayaran </w:t>
      </w:r>
      <w:r w:rsidDel="00000000" w:rsidR="00000000" w:rsidRPr="00000000">
        <w:rPr>
          <w:b w:val="1"/>
          <w:bCs w:val="1"/>
          <w:rtl w:val="0"/>
        </w:rPr>
        <w:t xml:space="preserve">PAID</w:t>
      </w:r>
      <w:r w:rsidDel="00000000" w:rsidR="00000000" w:rsidRPr="00000000">
        <w:rPr>
          <w:rtl w:val="0"/>
        </w:rPr>
        <w:t xml:space="preserve"> dari service eksternal</w:t>
      </w:r>
    </w:p>
    <w:p w:rsidR="00000000" w:rsidDel="00000000" w:rsidP="00000000" w:rsidRDefault="00000000" w:rsidRPr="00000000" w14:paraId="000000A2">
      <w:pPr>
        <w:numPr>
          <w:ilvl w:val="1"/>
          <w:numId w:val="5"/>
        </w:numPr>
        <w:ind w:left="1440" w:hanging="360"/>
      </w:pPr>
      <w:r w:rsidDel="00000000" w:rsidR="00000000" w:rsidRPr="00000000">
        <w:rPr>
          <w:rtl w:val="0"/>
        </w:rPr>
        <w:t xml:space="preserve">Mata kuliah tersedia dan kuota mencukupi</w:t>
      </w:r>
    </w:p>
    <w:p w:rsidR="00000000" w:rsidDel="00000000" w:rsidP="00000000" w:rsidRDefault="00000000" w:rsidRPr="00000000" w14:paraId="000000A3">
      <w:pPr>
        <w:numPr>
          <w:ilvl w:val="1"/>
          <w:numId w:val="5"/>
        </w:numPr>
        <w:ind w:left="1440" w:hanging="360"/>
      </w:pPr>
      <w:r w:rsidDel="00000000" w:rsidR="00000000" w:rsidRPr="00000000">
        <w:rPr>
          <w:rtl w:val="0"/>
        </w:rPr>
        <w:t xml:space="preserve">Total SKS tidak melebihi batas (mis. 24 SKS)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dpgiuictsruo" w:id="25"/>
      <w:bookmarkEnd w:id="25"/>
      <w:r w:rsidDel="00000000" w:rsidR="00000000" w:rsidRPr="00000000">
        <w:rPr>
          <w:rtl w:val="0"/>
        </w:rPr>
        <w:t xml:space="preserve">6. KONTRAK GRAPHQL (RINGKASAN DESAIN SKEMA)</w:t>
      </w:r>
    </w:p>
    <w:p w:rsidR="00000000" w:rsidDel="00000000" w:rsidP="00000000" w:rsidRDefault="00000000" w:rsidRPr="00000000" w14:paraId="000000A7">
      <w:pPr>
        <w:rPr/>
      </w:pPr>
      <w:r w:rsidDel="00000000" w:rsidR="00000000" w:rsidRPr="00000000">
        <w:rPr>
          <w:rtl w:val="0"/>
        </w:rPr>
        <w:t xml:space="preserve">Agar penilaian GraphQL kuat (skema lengkap, query efisien, dokumentasi jelas), setiap service menyiapkan file </w:t>
      </w:r>
      <w:r w:rsidDel="00000000" w:rsidR="00000000" w:rsidRPr="00000000">
        <w:rPr>
          <w:rFonts w:ascii="Roboto Mono" w:cs="Roboto Mono" w:eastAsia="Roboto Mono" w:hAnsi="Roboto Mono"/>
          <w:color w:val="188038"/>
          <w:rtl w:val="0"/>
        </w:rPr>
        <w:t xml:space="preserve">.graphql</w:t>
      </w:r>
      <w:r w:rsidDel="00000000" w:rsidR="00000000" w:rsidRPr="00000000">
        <w:rPr>
          <w:rtl w:val="0"/>
        </w:rPr>
        <w:t xml:space="preserve"> dan contoh query/mutation.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Auth Service (contoh ringkas):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5"/>
        </w:numPr>
        <w:ind w:left="720" w:hanging="360"/>
      </w:pPr>
      <w:r w:rsidDel="00000000" w:rsidR="00000000" w:rsidRPr="00000000">
        <w:rPr>
          <w:rFonts w:ascii="Roboto Mono" w:cs="Roboto Mono" w:eastAsia="Roboto Mono" w:hAnsi="Roboto Mono"/>
          <w:color w:val="188038"/>
          <w:rtl w:val="0"/>
        </w:rPr>
        <w:t xml:space="preserve">type Query { me: Student studentById(id: ID!): Student }</w:t>
      </w:r>
      <w:r w:rsidDel="00000000" w:rsidR="00000000" w:rsidRPr="00000000">
        <w:rPr>
          <w:rtl w:val="0"/>
        </w:rPr>
      </w:r>
    </w:p>
    <w:p w:rsidR="00000000" w:rsidDel="00000000" w:rsidP="00000000" w:rsidRDefault="00000000" w:rsidRPr="00000000" w14:paraId="000000AC">
      <w:pPr>
        <w:numPr>
          <w:ilvl w:val="0"/>
          <w:numId w:val="5"/>
        </w:numPr>
        <w:ind w:left="720" w:hanging="360"/>
      </w:pPr>
      <w:r w:rsidDel="00000000" w:rsidR="00000000" w:rsidRPr="00000000">
        <w:rPr>
          <w:rFonts w:ascii="Roboto Mono" w:cs="Roboto Mono" w:eastAsia="Roboto Mono" w:hAnsi="Roboto Mono"/>
          <w:color w:val="188038"/>
          <w:rtl w:val="0"/>
        </w:rPr>
        <w:t xml:space="preserve">type Mutation { login(username:String!, password:String!): AuthPayload registerStudent(input: RegisterInput!): Student }</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Course Service (contoh ringkas):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5"/>
        </w:numPr>
        <w:ind w:left="720" w:hanging="360"/>
      </w:pPr>
      <w:r w:rsidDel="00000000" w:rsidR="00000000" w:rsidRPr="00000000">
        <w:rPr>
          <w:rFonts w:ascii="Roboto Mono" w:cs="Roboto Mono" w:eastAsia="Roboto Mono" w:hAnsi="Roboto Mono"/>
          <w:color w:val="188038"/>
          <w:rtl w:val="0"/>
        </w:rPr>
        <w:t xml:space="preserve">type Query { courses: [Course!]! course(id:ID!): Course }</w:t>
      </w:r>
      <w:r w:rsidDel="00000000" w:rsidR="00000000" w:rsidRPr="00000000">
        <w:rPr>
          <w:rtl w:val="0"/>
        </w:rPr>
      </w:r>
    </w:p>
    <w:p w:rsidR="00000000" w:rsidDel="00000000" w:rsidP="00000000" w:rsidRDefault="00000000" w:rsidRPr="00000000" w14:paraId="000000B1">
      <w:pPr>
        <w:numPr>
          <w:ilvl w:val="0"/>
          <w:numId w:val="5"/>
        </w:numPr>
        <w:ind w:left="720" w:hanging="360"/>
      </w:pPr>
      <w:r w:rsidDel="00000000" w:rsidR="00000000" w:rsidRPr="00000000">
        <w:rPr>
          <w:rFonts w:ascii="Roboto Mono" w:cs="Roboto Mono" w:eastAsia="Roboto Mono" w:hAnsi="Roboto Mono"/>
          <w:color w:val="188038"/>
          <w:rtl w:val="0"/>
        </w:rPr>
        <w:t xml:space="preserve">type Mutation { createCourse(input: CourseInput!): Course updateCourse(id:ID!, input: CourseInput!): Course }</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Enrollment Service (contoh ringkas):</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5"/>
        </w:numPr>
        <w:ind w:left="720" w:hanging="360"/>
      </w:pPr>
      <w:r w:rsidDel="00000000" w:rsidR="00000000" w:rsidRPr="00000000">
        <w:rPr>
          <w:rFonts w:ascii="Roboto Mono" w:cs="Roboto Mono" w:eastAsia="Roboto Mono" w:hAnsi="Roboto Mono"/>
          <w:color w:val="188038"/>
          <w:rtl w:val="0"/>
        </w:rPr>
        <w:t xml:space="preserve">type Query { myEnrollments: [Enrollment!]! }</w:t>
      </w:r>
      <w:r w:rsidDel="00000000" w:rsidR="00000000" w:rsidRPr="00000000">
        <w:rPr>
          <w:rtl w:val="0"/>
        </w:rPr>
      </w:r>
    </w:p>
    <w:p w:rsidR="00000000" w:rsidDel="00000000" w:rsidP="00000000" w:rsidRDefault="00000000" w:rsidRPr="00000000" w14:paraId="000000B6">
      <w:pPr>
        <w:numPr>
          <w:ilvl w:val="0"/>
          <w:numId w:val="5"/>
        </w:numPr>
        <w:ind w:left="720" w:hanging="360"/>
      </w:pPr>
      <w:r w:rsidDel="00000000" w:rsidR="00000000" w:rsidRPr="00000000">
        <w:rPr>
          <w:rFonts w:ascii="Roboto Mono" w:cs="Roboto Mono" w:eastAsia="Roboto Mono" w:hAnsi="Roboto Mono"/>
          <w:color w:val="188038"/>
          <w:rtl w:val="0"/>
        </w:rPr>
        <w:t xml:space="preserve">type Mutation { enroll(courseId:ID!): EnrollmentResult unenroll(enrollmentId:ID!): Boolean }</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Payment External (dikonsumsi):</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5"/>
        </w:numPr>
        <w:ind w:left="720" w:hanging="360"/>
      </w:pPr>
      <w:r w:rsidDel="00000000" w:rsidR="00000000" w:rsidRPr="00000000">
        <w:rPr>
          <w:rFonts w:ascii="Roboto Mono" w:cs="Roboto Mono" w:eastAsia="Roboto Mono" w:hAnsi="Roboto Mono"/>
          <w:color w:val="188038"/>
          <w:rtl w:val="0"/>
        </w:rPr>
        <w:t xml:space="preserve">type Query { checkPayment(nim:String!): PaymentStatus }</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cr7s9vxpmuis" w:id="26"/>
      <w:bookmarkEnd w:id="26"/>
      <w:r w:rsidDel="00000000" w:rsidR="00000000" w:rsidRPr="00000000">
        <w:rPr>
          <w:rtl w:val="0"/>
        </w:rPr>
        <w:t xml:space="preserve">7. STRATEGI DEPLOYMENT DOCKER &amp; TOPOLOGI JARINGAN</w:t>
      </w:r>
    </w:p>
    <w:p w:rsidR="00000000" w:rsidDel="00000000" w:rsidP="00000000" w:rsidRDefault="00000000" w:rsidRPr="00000000" w14:paraId="000000BE">
      <w:pPr>
        <w:rPr/>
      </w:pPr>
      <w:r w:rsidDel="00000000" w:rsidR="00000000" w:rsidRPr="00000000">
        <w:rPr>
          <w:rtl w:val="0"/>
        </w:rPr>
        <w:t xml:space="preserve">Sistem dijalankan via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agar semua service berjalan pada network yang sama, dengan database masing-masing sebagai container terpisah. Rekomendasi struktur: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5"/>
        </w:numPr>
        <w:ind w:left="720" w:hanging="360"/>
      </w:pP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auth-db</w:t>
      </w:r>
      <w:r w:rsidDel="00000000" w:rsidR="00000000" w:rsidRPr="00000000">
        <w:rPr>
          <w:rtl w:val="0"/>
        </w:rPr>
      </w:r>
    </w:p>
    <w:p w:rsidR="00000000" w:rsidDel="00000000" w:rsidP="00000000" w:rsidRDefault="00000000" w:rsidRPr="00000000" w14:paraId="000000C1">
      <w:pPr>
        <w:numPr>
          <w:ilvl w:val="0"/>
          <w:numId w:val="5"/>
        </w:numPr>
        <w:ind w:left="720" w:hanging="360"/>
      </w:pPr>
      <w:r w:rsidDel="00000000" w:rsidR="00000000" w:rsidRPr="00000000">
        <w:rPr>
          <w:rFonts w:ascii="Roboto Mono" w:cs="Roboto Mono" w:eastAsia="Roboto Mono" w:hAnsi="Roboto Mono"/>
          <w:color w:val="188038"/>
          <w:rtl w:val="0"/>
        </w:rPr>
        <w:t xml:space="preserve">course-service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catalog-db</w:t>
      </w:r>
      <w:r w:rsidDel="00000000" w:rsidR="00000000" w:rsidRPr="00000000">
        <w:rPr>
          <w:rtl w:val="0"/>
        </w:rPr>
      </w:r>
    </w:p>
    <w:p w:rsidR="00000000" w:rsidDel="00000000" w:rsidP="00000000" w:rsidRDefault="00000000" w:rsidRPr="00000000" w14:paraId="000000C2">
      <w:pPr>
        <w:numPr>
          <w:ilvl w:val="0"/>
          <w:numId w:val="5"/>
        </w:numPr>
        <w:ind w:left="720" w:hanging="360"/>
      </w:pPr>
      <w:r w:rsidDel="00000000" w:rsidR="00000000" w:rsidRPr="00000000">
        <w:rPr>
          <w:rFonts w:ascii="Roboto Mono" w:cs="Roboto Mono" w:eastAsia="Roboto Mono" w:hAnsi="Roboto Mono"/>
          <w:color w:val="188038"/>
          <w:rtl w:val="0"/>
        </w:rPr>
        <w:t xml:space="preserve">enrollment-service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enrollment-db</w:t>
      </w:r>
      <w:r w:rsidDel="00000000" w:rsidR="00000000" w:rsidRPr="00000000">
        <w:rPr>
          <w:rtl w:val="0"/>
        </w:rPr>
      </w:r>
    </w:p>
    <w:p w:rsidR="00000000" w:rsidDel="00000000" w:rsidP="00000000" w:rsidRDefault="00000000" w:rsidRPr="00000000" w14:paraId="000000C3">
      <w:pPr>
        <w:numPr>
          <w:ilvl w:val="0"/>
          <w:numId w:val="5"/>
        </w:numPr>
        <w:ind w:left="720" w:hanging="360"/>
      </w:pP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(external; bisa pakai URL dari kelompok lain, atau container mock saat pengujian lokal)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Target penilaian: semua service terpisah dalam container berbeda dan dapat dijalankan ulang dengan setup yang rapi.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pStyle w:val="Heading2"/>
        <w:rPr/>
      </w:pPr>
      <w:bookmarkStart w:colFirst="0" w:colLast="0" w:name="_owxuhl8mpi26" w:id="27"/>
      <w:bookmarkEnd w:id="27"/>
      <w:r w:rsidDel="00000000" w:rsidR="00000000" w:rsidRPr="00000000">
        <w:rPr>
          <w:rtl w:val="0"/>
        </w:rPr>
        <w:t xml:space="preserve">8. RENCANA INTEGRASI LINTAS KELOMPOK (WAJIB)</w:t>
      </w:r>
    </w:p>
    <w:p w:rsidR="00000000" w:rsidDel="00000000" w:rsidP="00000000" w:rsidRDefault="00000000" w:rsidRPr="00000000" w14:paraId="000000C8">
      <w:pPr>
        <w:rPr/>
      </w:pPr>
      <w:r w:rsidDel="00000000" w:rsidR="00000000" w:rsidRPr="00000000">
        <w:rPr>
          <w:rtl w:val="0"/>
        </w:rPr>
        <w:t xml:space="preserve">Sesuai ketentuan: endpoint lintas kelompok tersedia, terdokumentasi, dan minimal mengkonsumsi 1 endpoint GraphQL dari kelompok lain.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Sebagai Consumer (wajib):</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Enrollment Service mengkonsumsi: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E">
      <w:pPr>
        <w:numPr>
          <w:ilvl w:val="1"/>
          <w:numId w:val="4"/>
        </w:numPr>
        <w:ind w:left="1440" w:hanging="360"/>
      </w:pPr>
      <w:r w:rsidDel="00000000" w:rsidR="00000000" w:rsidRPr="00000000">
        <w:rPr>
          <w:rFonts w:ascii="Roboto Mono" w:cs="Roboto Mono" w:eastAsia="Roboto Mono" w:hAnsi="Roboto Mono"/>
          <w:color w:val="188038"/>
          <w:rtl w:val="0"/>
        </w:rPr>
        <w:t xml:space="preserve">query { checkPayment(nim: "123") { status paidAt } }</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Sebagai Provider (nilai tambah dan bukti integrasi nyata):</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Auth Service menyediakan: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4">
      <w:pPr>
        <w:numPr>
          <w:ilvl w:val="1"/>
          <w:numId w:val="4"/>
        </w:numPr>
        <w:ind w:left="1440" w:hanging="360"/>
      </w:pPr>
      <w:r w:rsidDel="00000000" w:rsidR="00000000" w:rsidRPr="00000000">
        <w:rPr>
          <w:rFonts w:ascii="Roboto Mono" w:cs="Roboto Mono" w:eastAsia="Roboto Mono" w:hAnsi="Roboto Mono"/>
          <w:color w:val="188038"/>
          <w:rtl w:val="0"/>
        </w:rPr>
        <w:t xml:space="preserve">query { studentById(id:"123"){ fullName nim faculty } }</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z7ua8di3fq3i" w:id="28"/>
      <w:bookmarkEnd w:id="28"/>
      <w:r w:rsidDel="00000000" w:rsidR="00000000" w:rsidRPr="00000000">
        <w:rPr>
          <w:rtl w:val="0"/>
        </w:rPr>
        <w:t xml:space="preserve">9. RENCANA PENGUJIAN &amp; BUKTI (SCREENSHOT)</w:t>
      </w:r>
    </w:p>
    <w:p w:rsidR="00000000" w:rsidDel="00000000" w:rsidP="00000000" w:rsidRDefault="00000000" w:rsidRPr="00000000" w14:paraId="000000D8">
      <w:pPr>
        <w:rPr/>
      </w:pPr>
      <w:r w:rsidDel="00000000" w:rsidR="00000000" w:rsidRPr="00000000">
        <w:rPr>
          <w:rtl w:val="0"/>
        </w:rPr>
        <w:t xml:space="preserve">Agar memenuhi deliverables dokumentasi (diagram, desain skema, penjelasan integrasi, dan screenshot komunikasi), tim menyiapkan bukti berikut.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Bukti minimal yang akan dikumpulkan(: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Screenshot GraphQL Playground: login menghasilkan token.</w:t>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Screenshot request enrollment membawa JWT dan sukses setelah cek payment.</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Screenshot log antar container (Enrollment memanggil Auth, Course, dan Payment).</w:t>
      </w:r>
    </w:p>
    <w:p w:rsidR="00000000" w:rsidDel="00000000" w:rsidP="00000000" w:rsidRDefault="00000000" w:rsidRPr="00000000" w14:paraId="000000DF">
      <w:pPr>
        <w:numPr>
          <w:ilvl w:val="0"/>
          <w:numId w:val="7"/>
        </w:numPr>
        <w:ind w:left="720" w:hanging="360"/>
      </w:pPr>
      <w:r w:rsidDel="00000000" w:rsidR="00000000" w:rsidRPr="00000000">
        <w:rPr>
          <w:rtl w:val="0"/>
        </w:rPr>
        <w:t xml:space="preserve">Screenshot </w:t>
      </w:r>
      <w:r w:rsidDel="00000000" w:rsidR="00000000" w:rsidRPr="00000000">
        <w:rPr>
          <w:rFonts w:ascii="Roboto Mono" w:cs="Roboto Mono" w:eastAsia="Roboto Mono" w:hAnsi="Roboto Mono"/>
          <w:color w:val="188038"/>
          <w:rtl w:val="0"/>
        </w:rPr>
        <w:t xml:space="preserve">docker ps</w:t>
      </w:r>
      <w:r w:rsidDel="00000000" w:rsidR="00000000" w:rsidRPr="00000000">
        <w:rPr>
          <w:rtl w:val="0"/>
        </w:rPr>
        <w:t xml:space="preserve"> dan service healthcheck berjalan.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bi6vv4p81wzj" w:id="29"/>
      <w:bookmarkEnd w:id="29"/>
      <w:r w:rsidDel="00000000" w:rsidR="00000000" w:rsidRPr="00000000">
        <w:rPr>
          <w:rtl w:val="0"/>
        </w:rPr>
        <w:t xml:space="preserve">10. TIMELINE PENGERJAAN (MINGGU 13–16)</w:t>
      </w:r>
    </w:p>
    <w:p w:rsidR="00000000" w:rsidDel="00000000" w:rsidP="00000000" w:rsidRDefault="00000000" w:rsidRPr="00000000" w14:paraId="000000E3">
      <w:pPr>
        <w:rPr/>
      </w:pPr>
      <w:r w:rsidDel="00000000" w:rsidR="00000000" w:rsidRPr="00000000">
        <w:rPr>
          <w:rtl w:val="0"/>
        </w:rPr>
        <w:t xml:space="preserve">Timeline mengikuti ketentuan pengerjaan minggu 13–16 dengan </w:t>
      </w:r>
      <w:r w:rsidDel="00000000" w:rsidR="00000000" w:rsidRPr="00000000">
        <w:rPr>
          <w:i w:val="1"/>
          <w:iCs w:val="1"/>
          <w:rtl w:val="0"/>
        </w:rPr>
        <w:t xml:space="preserve">weekly daily report</w:t>
      </w:r>
      <w:r w:rsidDel="00000000" w:rsidR="00000000" w:rsidRPr="00000000">
        <w:rPr>
          <w:rtl w:val="0"/>
        </w:rPr>
        <w:t xml:space="preserve"> dan pengujian/presentasi minggu 16.</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Minggu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Fokus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Output Terukur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pStyle w:val="Heading2"/>
        <w:rPr/>
      </w:pPr>
      <w:bookmarkStart w:colFirst="0" w:colLast="0" w:name="_ifhnzc3nksdk" w:id="30"/>
      <w:bookmarkEnd w:id="30"/>
      <w:r w:rsidDel="00000000" w:rsidR="00000000" w:rsidRPr="00000000">
        <w:rPr>
          <w:rtl w:val="0"/>
        </w:rPr>
        <w:t xml:space="preserve">11. DELIVERABLES (SESUSAI KETENTUAN)</w:t>
      </w:r>
    </w:p>
    <w:p w:rsidR="00000000" w:rsidDel="00000000" w:rsidP="00000000" w:rsidRDefault="00000000" w:rsidRPr="00000000" w14:paraId="000000F6">
      <w:pPr>
        <w:rPr/>
      </w:pPr>
      <w:r w:rsidDel="00000000" w:rsidR="00000000" w:rsidRPr="00000000">
        <w:rPr>
          <w:rtl w:val="0"/>
        </w:rPr>
        <w:t xml:space="preserve">Deliverables disusun sesuai syarat: laporan PDF berisi arsitektur+diagram, desain skema GraphQL, penjelasan integrasi lintas kelompok, dan screenshot; serta repo dengan struktur rapi,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(direkomendasikan), serta file </w:t>
      </w:r>
      <w:r w:rsidDel="00000000" w:rsidR="00000000" w:rsidRPr="00000000">
        <w:rPr>
          <w:rFonts w:ascii="Roboto Mono" w:cs="Roboto Mono" w:eastAsia="Roboto Mono" w:hAnsi="Roboto Mono"/>
          <w:color w:val="188038"/>
          <w:rtl w:val="0"/>
        </w:rPr>
        <w:t xml:space="preserve">.graphql</w:t>
      </w:r>
      <w:r w:rsidDel="00000000" w:rsidR="00000000" w:rsidRPr="00000000">
        <w:rPr>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2"/>
        </w:numPr>
        <w:ind w:left="720" w:hanging="360"/>
      </w:pPr>
      <w:r w:rsidDel="00000000" w:rsidR="00000000" w:rsidRPr="00000000">
        <w:rPr>
          <w:b w:val="1"/>
          <w:bCs w:val="1"/>
          <w:rtl w:val="0"/>
        </w:rPr>
        <w:t xml:space="preserve">Dokumentasi Proyek (PDF)</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A">
      <w:pPr>
        <w:numPr>
          <w:ilvl w:val="1"/>
          <w:numId w:val="2"/>
        </w:numPr>
        <w:ind w:left="1440" w:hanging="360"/>
      </w:pPr>
      <w:r w:rsidDel="00000000" w:rsidR="00000000" w:rsidRPr="00000000">
        <w:rPr>
          <w:rtl w:val="0"/>
        </w:rPr>
        <w:t xml:space="preserve">Deskripsi arsitektur + diagram integrasi</w:t>
      </w:r>
    </w:p>
    <w:p w:rsidR="00000000" w:rsidDel="00000000" w:rsidP="00000000" w:rsidRDefault="00000000" w:rsidRPr="00000000" w14:paraId="000000FB">
      <w:pPr>
        <w:numPr>
          <w:ilvl w:val="1"/>
          <w:numId w:val="2"/>
        </w:numPr>
        <w:ind w:left="1440" w:hanging="360"/>
      </w:pPr>
      <w:r w:rsidDel="00000000" w:rsidR="00000000" w:rsidRPr="00000000">
        <w:rPr>
          <w:rtl w:val="0"/>
        </w:rPr>
        <w:t xml:space="preserve">Skema GraphQL per service + contoh query/mutation</w:t>
      </w:r>
    </w:p>
    <w:p w:rsidR="00000000" w:rsidDel="00000000" w:rsidP="00000000" w:rsidRDefault="00000000" w:rsidRPr="00000000" w14:paraId="000000FC">
      <w:pPr>
        <w:numPr>
          <w:ilvl w:val="1"/>
          <w:numId w:val="2"/>
        </w:numPr>
        <w:ind w:left="1440" w:hanging="360"/>
      </w:pPr>
      <w:r w:rsidDel="00000000" w:rsidR="00000000" w:rsidRPr="00000000">
        <w:rPr>
          <w:rtl w:val="0"/>
        </w:rPr>
        <w:t xml:space="preserve">Narasi integrasi lintas kelompok (consumer &amp; provider)</w:t>
      </w:r>
    </w:p>
    <w:p w:rsidR="00000000" w:rsidDel="00000000" w:rsidP="00000000" w:rsidRDefault="00000000" w:rsidRPr="00000000" w14:paraId="000000FD">
      <w:pPr>
        <w:numPr>
          <w:ilvl w:val="1"/>
          <w:numId w:val="2"/>
        </w:numPr>
        <w:ind w:left="1440" w:hanging="360"/>
      </w:pPr>
      <w:r w:rsidDel="00000000" w:rsidR="00000000" w:rsidRPr="00000000">
        <w:rPr>
          <w:rtl w:val="0"/>
        </w:rPr>
        <w:t xml:space="preserve">Lampiran screenshot komunikasi antar layanan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F">
      <w:pPr>
        <w:numPr>
          <w:ilvl w:val="0"/>
          <w:numId w:val="2"/>
        </w:numPr>
        <w:ind w:left="720" w:hanging="360"/>
      </w:pPr>
      <w:r w:rsidDel="00000000" w:rsidR="00000000" w:rsidRPr="00000000">
        <w:rPr>
          <w:b w:val="1"/>
          <w:bCs w:val="1"/>
          <w:rtl w:val="0"/>
        </w:rPr>
        <w:t xml:space="preserve">Kode Program (GitHub Repository)</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1">
      <w:pPr>
        <w:numPr>
          <w:ilvl w:val="1"/>
          <w:numId w:val="2"/>
        </w:numPr>
        <w:ind w:left="1440" w:hanging="360"/>
      </w:pPr>
      <w:r w:rsidDel="00000000" w:rsidR="00000000" w:rsidRPr="00000000">
        <w:rPr>
          <w:rtl w:val="0"/>
        </w:rPr>
        <w:t xml:space="preserve">Struktur folder: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/course-service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/enrollment-service</w:t>
      </w:r>
      <w:r w:rsidDel="00000000" w:rsidR="00000000" w:rsidRPr="00000000">
        <w:rPr>
          <w:rtl w:val="0"/>
        </w:rPr>
      </w:r>
    </w:p>
    <w:p w:rsidR="00000000" w:rsidDel="00000000" w:rsidP="00000000" w:rsidRDefault="00000000" w:rsidRPr="00000000" w14:paraId="00000102">
      <w:pPr>
        <w:numPr>
          <w:ilvl w:val="1"/>
          <w:numId w:val="2"/>
        </w:numPr>
        <w:ind w:left="1440" w:hanging="360"/>
      </w:pP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 Dockerfile masing-masing</w:t>
      </w:r>
    </w:p>
    <w:p w:rsidR="00000000" w:rsidDel="00000000" w:rsidP="00000000" w:rsidRDefault="00000000" w:rsidRPr="00000000" w14:paraId="00000103">
      <w:pPr>
        <w:numPr>
          <w:ilvl w:val="1"/>
          <w:numId w:val="2"/>
        </w:numPr>
        <w:ind w:left="1440" w:hanging="360"/>
      </w:pPr>
      <w:r w:rsidDel="00000000" w:rsidR="00000000" w:rsidRPr="00000000">
        <w:rPr>
          <w:rtl w:val="0"/>
        </w:rPr>
        <w:t xml:space="preserve">Folder </w:t>
      </w:r>
      <w:r w:rsidDel="00000000" w:rsidR="00000000" w:rsidRPr="00000000">
        <w:rPr>
          <w:rFonts w:ascii="Roboto Mono" w:cs="Roboto Mono" w:eastAsia="Roboto Mono" w:hAnsi="Roboto Mono"/>
          <w:color w:val="188038"/>
          <w:rtl w:val="0"/>
        </w:rPr>
        <w:t xml:space="preserve">schemas/*.graphql</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queries/*.graphql</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Presentasi &amp; Demo</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7">
      <w:pPr>
        <w:numPr>
          <w:ilvl w:val="1"/>
          <w:numId w:val="2"/>
        </w:numPr>
        <w:ind w:left="1440" w:hanging="360"/>
      </w:pPr>
      <w:r w:rsidDel="00000000" w:rsidR="00000000" w:rsidRPr="00000000">
        <w:rPr>
          <w:rFonts w:ascii="Arial Unicode MS" w:cs="Arial Unicode MS" w:eastAsia="Arial Unicode MS" w:hAnsi="Arial Unicode MS"/>
          <w:rtl w:val="0"/>
        </w:rPr>
        <w:t xml:space="preserve">Demo alur: Login → Token → Enroll (cek payment)</w:t>
      </w:r>
    </w:p>
    <w:p w:rsidR="00000000" w:rsidDel="00000000" w:rsidP="00000000" w:rsidRDefault="00000000" w:rsidRPr="00000000" w14:paraId="00000108">
      <w:pPr>
        <w:numPr>
          <w:ilvl w:val="1"/>
          <w:numId w:val="2"/>
        </w:numPr>
        <w:ind w:left="1440" w:hanging="360"/>
      </w:pPr>
      <w:r w:rsidDel="00000000" w:rsidR="00000000" w:rsidRPr="00000000">
        <w:rPr>
          <w:rtl w:val="0"/>
        </w:rPr>
        <w:t xml:space="preserve">Penjelasan peran tiap service dan komunikasi antar container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pStyle w:val="Heading2"/>
        <w:rPr/>
      </w:pPr>
      <w:bookmarkStart w:colFirst="0" w:colLast="0" w:name="_47hx0cn8le1x" w:id="31"/>
      <w:bookmarkEnd w:id="31"/>
      <w:r w:rsidDel="00000000" w:rsidR="00000000" w:rsidRPr="00000000">
        <w:rPr>
          <w:rtl w:val="0"/>
        </w:rPr>
        <w:t xml:space="preserve">12. KRITERIA KEBERHASILAN (ACCEPTANCE CRITERIA)</w:t>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Semua layanan dapat dijalankan melalui Docker dan saling terhubung via network compose.</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GraphQL schema dapat diakses dan diuji; query berjalan konsisten.</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Integrasi lintas kelompok terbukti: Enrollment memanggil Payment eksternal dan hasilnya mempengaruhi keputusan bisnis.</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Dokumentasi lengkap dan dapat direplikasi oleh dosen/asisten.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