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5"/>
        <w:gridCol w:w="317"/>
        <w:gridCol w:w="3652"/>
        <w:gridCol w:w="1678"/>
        <w:gridCol w:w="306"/>
        <w:gridCol w:w="2034"/>
      </w:tblGrid>
      <w:tr w:rsidR="00495BB9" w:rsidRPr="00495BB9" w14:paraId="0675C412" w14:textId="77777777" w:rsidTr="00EE67FA">
        <w:trPr>
          <w:trHeight w:val="269"/>
        </w:trPr>
        <w:tc>
          <w:tcPr>
            <w:tcW w:w="1985" w:type="dxa"/>
            <w:tcBorders>
              <w:top w:val="single" w:sz="4" w:space="0" w:color="auto"/>
            </w:tcBorders>
          </w:tcPr>
          <w:p w14:paraId="0272891D" w14:textId="587E2D5E" w:rsidR="00495BB9" w:rsidRPr="00495BB9" w:rsidRDefault="00495BB9" w:rsidP="00495B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317" w:type="dxa"/>
            <w:tcBorders>
              <w:top w:val="single" w:sz="4" w:space="0" w:color="auto"/>
            </w:tcBorders>
          </w:tcPr>
          <w:p w14:paraId="7F02D85A" w14:textId="285E27FB" w:rsidR="00495BB9" w:rsidRPr="00495BB9" w:rsidRDefault="00495BB9" w:rsidP="00495BB9">
            <w:pPr>
              <w:spacing w:line="276" w:lineRule="auto"/>
              <w:ind w:left="-151" w:right="-6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2" w:type="dxa"/>
            <w:tcBorders>
              <w:top w:val="single" w:sz="4" w:space="0" w:color="auto"/>
            </w:tcBorders>
          </w:tcPr>
          <w:p w14:paraId="2B32E517" w14:textId="45B3A9A6" w:rsidR="00495BB9" w:rsidRPr="00495BB9" w:rsidRDefault="00495BB9" w:rsidP="00495B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1678" w:type="dxa"/>
            <w:tcBorders>
              <w:top w:val="single" w:sz="4" w:space="0" w:color="auto"/>
            </w:tcBorders>
          </w:tcPr>
          <w:p w14:paraId="5A8B7F97" w14:textId="04CD706A" w:rsidR="00495BB9" w:rsidRPr="00495BB9" w:rsidRDefault="00495BB9" w:rsidP="00495BB9">
            <w:pPr>
              <w:spacing w:line="276" w:lineRule="auto"/>
              <w:ind w:right="-7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06" w:type="dxa"/>
            <w:tcBorders>
              <w:top w:val="single" w:sz="4" w:space="0" w:color="auto"/>
            </w:tcBorders>
          </w:tcPr>
          <w:p w14:paraId="34AAB4B3" w14:textId="30F245C7" w:rsidR="00495BB9" w:rsidRPr="00495BB9" w:rsidRDefault="00495BB9" w:rsidP="00495BB9">
            <w:pPr>
              <w:spacing w:line="276" w:lineRule="auto"/>
              <w:ind w:left="-145" w:right="-2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34" w:type="dxa"/>
            <w:tcBorders>
              <w:top w:val="single" w:sz="4" w:space="0" w:color="auto"/>
            </w:tcBorders>
          </w:tcPr>
          <w:p w14:paraId="13E2FFA3" w14:textId="300F8471" w:rsidR="00495BB9" w:rsidRPr="00495BB9" w:rsidRDefault="00495BB9" w:rsidP="00495B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495BB9" w:rsidRPr="00495BB9" w14:paraId="7259397B" w14:textId="77777777" w:rsidTr="00EE67FA">
        <w:trPr>
          <w:trHeight w:val="295"/>
        </w:trPr>
        <w:tc>
          <w:tcPr>
            <w:tcW w:w="1985" w:type="dxa"/>
          </w:tcPr>
          <w:p w14:paraId="6EEF8E53" w14:textId="73D80A21" w:rsidR="00495BB9" w:rsidRPr="00495BB9" w:rsidRDefault="00495BB9" w:rsidP="00495B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Pengampu</w:t>
            </w:r>
            <w:proofErr w:type="spellEnd"/>
          </w:p>
        </w:tc>
        <w:tc>
          <w:tcPr>
            <w:tcW w:w="317" w:type="dxa"/>
          </w:tcPr>
          <w:p w14:paraId="7733F14C" w14:textId="0053DDEB" w:rsidR="00495BB9" w:rsidRPr="00495BB9" w:rsidRDefault="00495BB9" w:rsidP="00495BB9">
            <w:pPr>
              <w:spacing w:line="276" w:lineRule="auto"/>
              <w:ind w:left="-151" w:right="-6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2" w:type="dxa"/>
          </w:tcPr>
          <w:p w14:paraId="1EBCE739" w14:textId="294FA69E" w:rsidR="00495BB9" w:rsidRPr="00495BB9" w:rsidRDefault="00495BB9" w:rsidP="00495BB9">
            <w:pPr>
              <w:spacing w:line="276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Puspita</w:t>
            </w:r>
            <w:proofErr w:type="spellEnd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 Sari, </w:t>
            </w: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M.Pd</w:t>
            </w:r>
            <w:proofErr w:type="spellEnd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8" w:type="dxa"/>
          </w:tcPr>
          <w:p w14:paraId="4FFF3DDD" w14:textId="76BF21E5" w:rsidR="00495BB9" w:rsidRPr="00495BB9" w:rsidRDefault="00495BB9" w:rsidP="00495B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Smt</w:t>
            </w:r>
            <w:proofErr w:type="spellEnd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/Kelas</w:t>
            </w:r>
          </w:p>
        </w:tc>
        <w:tc>
          <w:tcPr>
            <w:tcW w:w="306" w:type="dxa"/>
          </w:tcPr>
          <w:p w14:paraId="0DF51E0E" w14:textId="76619A37" w:rsidR="00495BB9" w:rsidRPr="00495BB9" w:rsidRDefault="00495BB9" w:rsidP="00495BB9">
            <w:pPr>
              <w:spacing w:line="276" w:lineRule="auto"/>
              <w:ind w:left="-145" w:right="-2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34" w:type="dxa"/>
          </w:tcPr>
          <w:p w14:paraId="0F8EBF9A" w14:textId="58C77904" w:rsidR="00495BB9" w:rsidRPr="00495BB9" w:rsidRDefault="00495BB9" w:rsidP="00495B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V/A, B, C, dan D</w:t>
            </w:r>
          </w:p>
        </w:tc>
      </w:tr>
      <w:tr w:rsidR="00495BB9" w:rsidRPr="00495BB9" w14:paraId="790D04B6" w14:textId="77777777" w:rsidTr="00EE67FA">
        <w:trPr>
          <w:trHeight w:val="295"/>
        </w:trPr>
        <w:tc>
          <w:tcPr>
            <w:tcW w:w="1985" w:type="dxa"/>
          </w:tcPr>
          <w:p w14:paraId="63FF08E9" w14:textId="4DF5A971" w:rsidR="00495BB9" w:rsidRPr="00495BB9" w:rsidRDefault="00495BB9" w:rsidP="00495B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17" w:type="dxa"/>
          </w:tcPr>
          <w:p w14:paraId="4A05BBC5" w14:textId="0BA4F203" w:rsidR="00495BB9" w:rsidRPr="00495BB9" w:rsidRDefault="00495BB9" w:rsidP="00495BB9">
            <w:pPr>
              <w:spacing w:line="276" w:lineRule="auto"/>
              <w:ind w:left="-151" w:right="-6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2" w:type="dxa"/>
          </w:tcPr>
          <w:p w14:paraId="59014856" w14:textId="7BF267A4" w:rsidR="00495BB9" w:rsidRPr="00495BB9" w:rsidRDefault="00495BB9" w:rsidP="00495B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678" w:type="dxa"/>
          </w:tcPr>
          <w:p w14:paraId="2140E7EE" w14:textId="6C84EF8E" w:rsidR="00495BB9" w:rsidRPr="00495BB9" w:rsidRDefault="00495BB9" w:rsidP="00495BB9">
            <w:pPr>
              <w:spacing w:line="276" w:lineRule="auto"/>
              <w:ind w:left="34" w:right="-6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306" w:type="dxa"/>
          </w:tcPr>
          <w:p w14:paraId="520E6363" w14:textId="341E8A09" w:rsidR="00495BB9" w:rsidRPr="00495BB9" w:rsidRDefault="00495BB9" w:rsidP="00495BB9">
            <w:pPr>
              <w:spacing w:line="276" w:lineRule="auto"/>
              <w:ind w:left="-145" w:right="-2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34" w:type="dxa"/>
          </w:tcPr>
          <w:p w14:paraId="0D07A336" w14:textId="04268CA0" w:rsidR="00495BB9" w:rsidRPr="00495BB9" w:rsidRDefault="00C70C9B" w:rsidP="00495BB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</w:p>
        </w:tc>
      </w:tr>
      <w:tr w:rsidR="00495BB9" w:rsidRPr="00495BB9" w14:paraId="3B31A897" w14:textId="77777777" w:rsidTr="00EE67FA">
        <w:trPr>
          <w:trHeight w:val="80"/>
        </w:trPr>
        <w:tc>
          <w:tcPr>
            <w:tcW w:w="1985" w:type="dxa"/>
            <w:tcBorders>
              <w:bottom w:val="single" w:sz="4" w:space="0" w:color="auto"/>
            </w:tcBorders>
          </w:tcPr>
          <w:p w14:paraId="037ABFDE" w14:textId="7518ADD6" w:rsidR="00495BB9" w:rsidRPr="00495BB9" w:rsidRDefault="00495BB9" w:rsidP="00495B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</w:tc>
        <w:tc>
          <w:tcPr>
            <w:tcW w:w="317" w:type="dxa"/>
            <w:tcBorders>
              <w:bottom w:val="single" w:sz="4" w:space="0" w:color="auto"/>
            </w:tcBorders>
          </w:tcPr>
          <w:p w14:paraId="171F63F8" w14:textId="4ED1EC84" w:rsidR="00495BB9" w:rsidRPr="00495BB9" w:rsidRDefault="00495BB9" w:rsidP="00495BB9">
            <w:pPr>
              <w:ind w:left="-151" w:right="-6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</w:p>
        </w:tc>
        <w:tc>
          <w:tcPr>
            <w:tcW w:w="3652" w:type="dxa"/>
            <w:tcBorders>
              <w:bottom w:val="single" w:sz="4" w:space="0" w:color="auto"/>
            </w:tcBorders>
          </w:tcPr>
          <w:p w14:paraId="2A4ADD0A" w14:textId="111BAC15" w:rsidR="00495BB9" w:rsidRPr="00495BB9" w:rsidRDefault="00495BB9" w:rsidP="00495BB9">
            <w:pPr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150E881A" w14:textId="436F5E96" w:rsidR="00495BB9" w:rsidRPr="00495BB9" w:rsidRDefault="00495BB9" w:rsidP="00495B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306" w:type="dxa"/>
            <w:tcBorders>
              <w:bottom w:val="single" w:sz="4" w:space="0" w:color="auto"/>
            </w:tcBorders>
          </w:tcPr>
          <w:p w14:paraId="6987FB26" w14:textId="228C7696" w:rsidR="00495BB9" w:rsidRPr="00495BB9" w:rsidRDefault="00495BB9" w:rsidP="00495BB9">
            <w:pPr>
              <w:ind w:left="-145" w:right="-2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14:paraId="20BAD95E" w14:textId="01AE2705" w:rsidR="00495BB9" w:rsidRPr="00495BB9" w:rsidRDefault="00495BB9" w:rsidP="00495B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95BB9">
              <w:rPr>
                <w:rFonts w:ascii="Times New Roman" w:hAnsi="Times New Roman" w:cs="Times New Roman"/>
                <w:sz w:val="24"/>
                <w:szCs w:val="24"/>
              </w:rPr>
              <w:t>Google Classroom</w:t>
            </w:r>
          </w:p>
        </w:tc>
      </w:tr>
    </w:tbl>
    <w:p w14:paraId="09B7DB60" w14:textId="77777777" w:rsidR="0030521E" w:rsidRPr="00495BB9" w:rsidRDefault="0030521E" w:rsidP="003052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7A13A" w14:textId="77777777" w:rsidR="0030521E" w:rsidRPr="00495BB9" w:rsidRDefault="0030521E" w:rsidP="0030521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5BB9">
        <w:rPr>
          <w:rFonts w:ascii="Times New Roman" w:hAnsi="Times New Roman" w:cs="Times New Roman"/>
          <w:b/>
          <w:sz w:val="24"/>
          <w:szCs w:val="24"/>
        </w:rPr>
        <w:t>Petunjuk</w:t>
      </w:r>
      <w:proofErr w:type="spellEnd"/>
      <w:r w:rsidRPr="00495B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5BB9">
        <w:rPr>
          <w:rFonts w:ascii="Times New Roman" w:hAnsi="Times New Roman" w:cs="Times New Roman"/>
          <w:b/>
          <w:sz w:val="24"/>
          <w:szCs w:val="24"/>
        </w:rPr>
        <w:t>Pengerjaan</w:t>
      </w:r>
      <w:proofErr w:type="spellEnd"/>
      <w:r w:rsidRPr="00495B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5BB9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p w14:paraId="3BA1267B" w14:textId="77777777" w:rsidR="0030521E" w:rsidRPr="00495BB9" w:rsidRDefault="0030521E" w:rsidP="003052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BB9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304E12A1" w14:textId="77777777" w:rsidR="0030521E" w:rsidRPr="00495BB9" w:rsidRDefault="0030521E" w:rsidP="003052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BB9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kalian</w:t>
      </w:r>
    </w:p>
    <w:p w14:paraId="3E2D6B14" w14:textId="77777777" w:rsidR="0030521E" w:rsidRPr="00495BB9" w:rsidRDefault="0030521E" w:rsidP="003052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BB9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teliti</w:t>
      </w:r>
      <w:proofErr w:type="spellEnd"/>
    </w:p>
    <w:p w14:paraId="6F71A7C5" w14:textId="77777777" w:rsidR="0030521E" w:rsidRDefault="0030521E" w:rsidP="003052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BB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format word </w:t>
      </w:r>
      <w:proofErr w:type="spellStart"/>
      <w:r w:rsidRPr="00495B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5BB9">
        <w:rPr>
          <w:rFonts w:ascii="Times New Roman" w:hAnsi="Times New Roman" w:cs="Times New Roman"/>
          <w:sz w:val="24"/>
          <w:szCs w:val="24"/>
        </w:rPr>
        <w:t xml:space="preserve"> pdf</w:t>
      </w:r>
    </w:p>
    <w:p w14:paraId="763E11AC" w14:textId="77777777" w:rsidR="0030521E" w:rsidRDefault="0030521E" w:rsidP="003052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38DCE9" w14:textId="77777777" w:rsidR="0030521E" w:rsidRPr="00495BB9" w:rsidRDefault="0030521E" w:rsidP="003052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nim_nama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001_Rudi</w:t>
      </w:r>
    </w:p>
    <w:p w14:paraId="0E7FA001" w14:textId="77777777" w:rsidR="0030521E" w:rsidRPr="00495BB9" w:rsidRDefault="0030521E" w:rsidP="003052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5B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61612" wp14:editId="5B79A161">
                <wp:simplePos x="0" y="0"/>
                <wp:positionH relativeFrom="column">
                  <wp:posOffset>-51435</wp:posOffset>
                </wp:positionH>
                <wp:positionV relativeFrom="paragraph">
                  <wp:posOffset>57149</wp:posOffset>
                </wp:positionV>
                <wp:extent cx="5515583" cy="12668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583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64D86" w14:textId="26D2A9F9" w:rsidR="0030521E" w:rsidRPr="00495BB9" w:rsidRDefault="0030521E" w:rsidP="0030521E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5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Nama:</w:t>
                            </w:r>
                            <w:r w:rsidR="00C346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Hosnia</w:t>
                            </w:r>
                            <w:proofErr w:type="spellEnd"/>
                            <w:r w:rsidR="00C346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Octavia</w:t>
                            </w:r>
                          </w:p>
                          <w:p w14:paraId="10E8ECB1" w14:textId="06EB38A7" w:rsidR="0030521E" w:rsidRDefault="0030521E" w:rsidP="0030521E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5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NIM:</w:t>
                            </w:r>
                            <w:r w:rsidR="00C346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202010370311450</w:t>
                            </w:r>
                          </w:p>
                          <w:p w14:paraId="52CD0210" w14:textId="732FE72B" w:rsidR="0030521E" w:rsidRPr="00495BB9" w:rsidRDefault="0030521E" w:rsidP="0030521E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Kelas:</w:t>
                            </w:r>
                            <w:r w:rsidR="00C346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5D</w:t>
                            </w:r>
                          </w:p>
                          <w:p w14:paraId="1DD50FC2" w14:textId="0B2D77D0" w:rsidR="0030521E" w:rsidRPr="00495BB9" w:rsidRDefault="0030521E" w:rsidP="0030521E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r w:rsidRPr="00495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C346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11CA4731" w14:textId="77777777" w:rsidR="0030521E" w:rsidRPr="00596D79" w:rsidRDefault="0030521E" w:rsidP="0030521E">
                            <w:pPr>
                              <w:spacing w:line="276" w:lineRule="auto"/>
                            </w:pPr>
                            <w:proofErr w:type="spellStart"/>
                            <w:r>
                              <w:t>Smt</w:t>
                            </w:r>
                            <w:proofErr w:type="spellEnd"/>
                            <w:r>
                              <w:t>/Kelas:</w:t>
                            </w:r>
                          </w:p>
                          <w:p w14:paraId="1819E1BE" w14:textId="77777777" w:rsidR="0030521E" w:rsidRDefault="0030521E" w:rsidP="003052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616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05pt;margin-top:4.5pt;width:434.3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" fillcolor="white [3201]" strokeweight=".5pt">
                <v:textbox>
                  <w:txbxContent>
                    <w:p w14:paraId="33564D86" w14:textId="26D2A9F9" w:rsidR="0030521E" w:rsidRPr="00495BB9" w:rsidRDefault="0030521E" w:rsidP="0030521E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95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Nama:</w:t>
                      </w:r>
                      <w:r w:rsidR="00C346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Hosnia</w:t>
                      </w:r>
                      <w:proofErr w:type="spellEnd"/>
                      <w:proofErr w:type="gramEnd"/>
                      <w:r w:rsidR="00C346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Octavia</w:t>
                      </w:r>
                    </w:p>
                    <w:p w14:paraId="10E8ECB1" w14:textId="06EB38A7" w:rsidR="0030521E" w:rsidRDefault="0030521E" w:rsidP="0030521E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5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NIM:</w:t>
                      </w:r>
                      <w:r w:rsidR="00C346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202010370311450</w:t>
                      </w:r>
                    </w:p>
                    <w:p w14:paraId="52CD0210" w14:textId="732FE72B" w:rsidR="0030521E" w:rsidRPr="00495BB9" w:rsidRDefault="0030521E" w:rsidP="0030521E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Kelas:</w:t>
                      </w:r>
                      <w:r w:rsidR="00C346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5D</w:t>
                      </w:r>
                    </w:p>
                    <w:p w14:paraId="1DD50FC2" w14:textId="0B2D77D0" w:rsidR="0030521E" w:rsidRPr="00495BB9" w:rsidRDefault="0030521E" w:rsidP="0030521E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r w:rsidRPr="00495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C346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  <w:proofErr w:type="gramEnd"/>
                    </w:p>
                    <w:p w14:paraId="11CA4731" w14:textId="77777777" w:rsidR="0030521E" w:rsidRPr="00596D79" w:rsidRDefault="0030521E" w:rsidP="0030521E">
                      <w:pPr>
                        <w:spacing w:line="276" w:lineRule="auto"/>
                      </w:pPr>
                      <w:proofErr w:type="spellStart"/>
                      <w:r>
                        <w:t>Smt</w:t>
                      </w:r>
                      <w:proofErr w:type="spellEnd"/>
                      <w:r>
                        <w:t>/Kelas:</w:t>
                      </w:r>
                    </w:p>
                    <w:p w14:paraId="1819E1BE" w14:textId="77777777" w:rsidR="0030521E" w:rsidRDefault="0030521E" w:rsidP="0030521E"/>
                  </w:txbxContent>
                </v:textbox>
              </v:shape>
            </w:pict>
          </mc:Fallback>
        </mc:AlternateContent>
      </w:r>
    </w:p>
    <w:p w14:paraId="5129F32B" w14:textId="77777777" w:rsidR="0030521E" w:rsidRPr="00495BB9" w:rsidRDefault="0030521E" w:rsidP="0030521E">
      <w:pPr>
        <w:rPr>
          <w:rFonts w:ascii="Times New Roman" w:hAnsi="Times New Roman" w:cs="Times New Roman"/>
          <w:b/>
          <w:sz w:val="24"/>
          <w:szCs w:val="24"/>
        </w:rPr>
      </w:pPr>
    </w:p>
    <w:p w14:paraId="5162AA49" w14:textId="77777777" w:rsidR="0030521E" w:rsidRPr="00495BB9" w:rsidRDefault="0030521E" w:rsidP="0030521E">
      <w:pPr>
        <w:rPr>
          <w:rFonts w:ascii="Times New Roman" w:hAnsi="Times New Roman" w:cs="Times New Roman"/>
          <w:b/>
          <w:sz w:val="24"/>
          <w:szCs w:val="24"/>
        </w:rPr>
      </w:pPr>
    </w:p>
    <w:p w14:paraId="512BA16A" w14:textId="77777777" w:rsidR="0030521E" w:rsidRPr="00495BB9" w:rsidRDefault="0030521E" w:rsidP="0030521E">
      <w:pPr>
        <w:rPr>
          <w:rFonts w:ascii="Times New Roman" w:hAnsi="Times New Roman" w:cs="Times New Roman"/>
          <w:b/>
          <w:sz w:val="24"/>
          <w:szCs w:val="24"/>
        </w:rPr>
      </w:pPr>
    </w:p>
    <w:p w14:paraId="11DC32C2" w14:textId="77777777" w:rsidR="0030521E" w:rsidRPr="00495BB9" w:rsidRDefault="0030521E" w:rsidP="0030521E">
      <w:pPr>
        <w:rPr>
          <w:rFonts w:ascii="Times New Roman" w:hAnsi="Times New Roman" w:cs="Times New Roman"/>
          <w:b/>
          <w:sz w:val="24"/>
          <w:szCs w:val="24"/>
        </w:rPr>
      </w:pPr>
    </w:p>
    <w:p w14:paraId="4793E862" w14:textId="77777777" w:rsidR="0030521E" w:rsidRPr="00495BB9" w:rsidRDefault="0030521E" w:rsidP="0030521E">
      <w:pPr>
        <w:rPr>
          <w:rFonts w:ascii="Times New Roman" w:hAnsi="Times New Roman" w:cs="Times New Roman"/>
          <w:b/>
          <w:sz w:val="24"/>
          <w:szCs w:val="24"/>
        </w:rPr>
      </w:pPr>
    </w:p>
    <w:p w14:paraId="1046E261" w14:textId="77777777" w:rsidR="0030521E" w:rsidRDefault="0030521E" w:rsidP="0030521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APA!</w:t>
      </w:r>
    </w:p>
    <w:p w14:paraId="0A675080" w14:textId="77777777" w:rsidR="0030521E" w:rsidRDefault="0030521E" w:rsidP="0030521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)!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parafrasa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parafrasa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3887E6E3" w14:textId="1AD1B856" w:rsidR="0030521E" w:rsidRPr="00C86DBD" w:rsidRDefault="0030521E" w:rsidP="0030521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)!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parafrasa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parafrasa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50B168A2" w14:textId="77777777" w:rsidR="0030521E" w:rsidRPr="00C86DBD" w:rsidRDefault="0030521E" w:rsidP="0030521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107E458" w14:textId="77777777" w:rsidR="0030521E" w:rsidRPr="00CA79CB" w:rsidRDefault="0030521E" w:rsidP="0030521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KTI yang Ananda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66CFE779" w14:textId="77777777" w:rsidR="0030521E" w:rsidRDefault="0030521E" w:rsidP="0030521E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50EFEF30" w14:textId="77777777" w:rsidR="0030521E" w:rsidRDefault="0030521E" w:rsidP="0030521E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FB7E34D" w14:textId="77777777" w:rsidR="0030521E" w:rsidRDefault="0030521E" w:rsidP="003052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7B2CC" w14:textId="77777777" w:rsidR="0030521E" w:rsidRDefault="0030521E" w:rsidP="003052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3344C" w14:textId="77777777" w:rsidR="0030521E" w:rsidRDefault="0030521E" w:rsidP="003052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DB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EA0892" w14:textId="77777777" w:rsidR="0030521E" w:rsidRDefault="0030521E" w:rsidP="003052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57B562" w14:textId="77777777" w:rsidR="0030521E" w:rsidRDefault="0030521E" w:rsidP="003052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D6639E" w14:textId="77777777" w:rsidR="0030521E" w:rsidRDefault="0030521E" w:rsidP="003052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87744" w14:textId="77777777" w:rsidR="0030521E" w:rsidRDefault="0030521E" w:rsidP="003052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467DC" w14:textId="77777777" w:rsidR="0030521E" w:rsidRDefault="0030521E" w:rsidP="0030521E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4B7F8" w14:textId="77777777" w:rsidR="00F54F23" w:rsidRPr="002F15AA" w:rsidRDefault="00F54F23" w:rsidP="00F54F23">
      <w:pPr>
        <w:spacing w:after="0" w:line="240" w:lineRule="auto"/>
        <w:ind w:left="142"/>
        <w:jc w:val="center"/>
        <w:rPr>
          <w:rFonts w:cstheme="minorHAnsi"/>
          <w:b/>
          <w:bCs/>
        </w:rPr>
      </w:pPr>
      <w:proofErr w:type="spellStart"/>
      <w:r w:rsidRPr="002F15AA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70ABD776" w14:textId="77777777" w:rsidR="00A53A8B" w:rsidRDefault="00F54F23" w:rsidP="00A53A8B">
      <w:pPr>
        <w:spacing w:after="0" w:line="240" w:lineRule="auto"/>
        <w:ind w:left="142"/>
      </w:pPr>
      <w:proofErr w:type="spellStart"/>
      <w:r w:rsidRPr="002F15AA">
        <w:rPr>
          <w:rFonts w:cstheme="minorHAnsi"/>
          <w:b/>
          <w:bCs/>
          <w:u w:val="single"/>
        </w:rPr>
        <w:t>Nomor</w:t>
      </w:r>
      <w:proofErr w:type="spellEnd"/>
      <w:r w:rsidRPr="002F15AA">
        <w:rPr>
          <w:rFonts w:cstheme="minorHAnsi"/>
          <w:b/>
          <w:bCs/>
          <w:u w:val="single"/>
        </w:rPr>
        <w:t xml:space="preserve"> 1 :</w:t>
      </w:r>
      <w:r w:rsidR="00A53A8B" w:rsidRPr="00A53A8B">
        <w:t xml:space="preserve"> </w:t>
      </w:r>
    </w:p>
    <w:p w14:paraId="5304A5CD" w14:textId="274DD9DE" w:rsidR="00A53A8B" w:rsidRPr="00A53A8B" w:rsidRDefault="00A53A8B" w:rsidP="00A53A8B">
      <w:pPr>
        <w:spacing w:after="0" w:line="240" w:lineRule="auto"/>
        <w:ind w:left="142"/>
        <w:rPr>
          <w:rFonts w:cstheme="minorHAnsi"/>
        </w:rPr>
      </w:pPr>
      <w:proofErr w:type="spellStart"/>
      <w:r w:rsidRPr="00A53A8B">
        <w:rPr>
          <w:rFonts w:cstheme="minorHAnsi"/>
        </w:rPr>
        <w:t>Addisu</w:t>
      </w:r>
      <w:proofErr w:type="spellEnd"/>
      <w:r w:rsidRPr="00A53A8B">
        <w:rPr>
          <w:rFonts w:cstheme="minorHAnsi"/>
        </w:rPr>
        <w:t xml:space="preserve"> Alemayehu </w:t>
      </w:r>
      <w:proofErr w:type="spellStart"/>
      <w:r w:rsidRPr="00A53A8B">
        <w:rPr>
          <w:rFonts w:cstheme="minorHAnsi"/>
        </w:rPr>
        <w:t>Gube</w:t>
      </w:r>
      <w:proofErr w:type="spellEnd"/>
      <w:r w:rsidRPr="00A53A8B">
        <w:rPr>
          <w:rFonts w:cstheme="minorHAnsi"/>
        </w:rPr>
        <w:t xml:space="preserve">, S. H. (2017). Assessment of Knowledge, Attitude and Practice of Voluntary Blood Donation and Associated Factors among Residents of </w:t>
      </w:r>
      <w:proofErr w:type="spellStart"/>
      <w:r w:rsidRPr="00A53A8B">
        <w:rPr>
          <w:rFonts w:cstheme="minorHAnsi"/>
        </w:rPr>
        <w:t>Birbir</w:t>
      </w:r>
      <w:proofErr w:type="spellEnd"/>
      <w:r w:rsidRPr="00A53A8B">
        <w:rPr>
          <w:rFonts w:cstheme="minorHAnsi"/>
        </w:rPr>
        <w:t xml:space="preserve"> Town. Journal of Community Medicine &amp; Health Education 7(1):504, 2161-0711.</w:t>
      </w:r>
    </w:p>
    <w:p w14:paraId="74598FD2" w14:textId="77777777" w:rsidR="00A53A8B" w:rsidRPr="00A53A8B" w:rsidRDefault="00A53A8B" w:rsidP="00A53A8B">
      <w:pPr>
        <w:spacing w:after="0" w:line="240" w:lineRule="auto"/>
        <w:ind w:left="142"/>
        <w:rPr>
          <w:rFonts w:cstheme="minorHAnsi"/>
        </w:rPr>
      </w:pPr>
      <w:r w:rsidRPr="00A53A8B">
        <w:rPr>
          <w:rFonts w:cstheme="minorHAnsi"/>
        </w:rPr>
        <w:t>Anderson, N. (2016). Information Integration Theory: Unified Psychology based on three mathematical laws. Univ Psychol, 15(3), 1-7.</w:t>
      </w:r>
    </w:p>
    <w:p w14:paraId="2AEF7023" w14:textId="77777777" w:rsidR="00A53A8B" w:rsidRPr="00A53A8B" w:rsidRDefault="00A53A8B" w:rsidP="00A53A8B">
      <w:pPr>
        <w:spacing w:after="0" w:line="240" w:lineRule="auto"/>
        <w:ind w:left="142"/>
        <w:rPr>
          <w:rFonts w:cstheme="minorHAnsi"/>
        </w:rPr>
      </w:pPr>
      <w:proofErr w:type="spellStart"/>
      <w:r w:rsidRPr="00A53A8B">
        <w:rPr>
          <w:rFonts w:cstheme="minorHAnsi"/>
        </w:rPr>
        <w:t>Arikunto</w:t>
      </w:r>
      <w:proofErr w:type="spellEnd"/>
      <w:r w:rsidRPr="00A53A8B">
        <w:rPr>
          <w:rFonts w:cstheme="minorHAnsi"/>
        </w:rPr>
        <w:t xml:space="preserve">, S. (2010). </w:t>
      </w:r>
      <w:proofErr w:type="spellStart"/>
      <w:r w:rsidRPr="00A53A8B">
        <w:rPr>
          <w:rFonts w:cstheme="minorHAnsi"/>
        </w:rPr>
        <w:t>Prosedur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Penelitian</w:t>
      </w:r>
      <w:proofErr w:type="spellEnd"/>
      <w:r w:rsidRPr="00A53A8B">
        <w:rPr>
          <w:rFonts w:cstheme="minorHAnsi"/>
        </w:rPr>
        <w:t xml:space="preserve">: </w:t>
      </w:r>
      <w:proofErr w:type="spellStart"/>
      <w:r w:rsidRPr="00A53A8B">
        <w:rPr>
          <w:rFonts w:cstheme="minorHAnsi"/>
        </w:rPr>
        <w:t>Suatu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Pendekatan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Praktik</w:t>
      </w:r>
      <w:proofErr w:type="spellEnd"/>
      <w:r w:rsidRPr="00A53A8B">
        <w:rPr>
          <w:rFonts w:cstheme="minorHAnsi"/>
        </w:rPr>
        <w:t xml:space="preserve">. </w:t>
      </w:r>
      <w:proofErr w:type="spellStart"/>
      <w:r w:rsidRPr="00A53A8B">
        <w:rPr>
          <w:rFonts w:cstheme="minorHAnsi"/>
        </w:rPr>
        <w:t>Rineka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Cipta</w:t>
      </w:r>
      <w:proofErr w:type="spellEnd"/>
      <w:r w:rsidRPr="00A53A8B">
        <w:rPr>
          <w:rFonts w:cstheme="minorHAnsi"/>
        </w:rPr>
        <w:t>.</w:t>
      </w:r>
    </w:p>
    <w:p w14:paraId="3EADCA81" w14:textId="77777777" w:rsidR="00A53A8B" w:rsidRPr="00A53A8B" w:rsidRDefault="00A53A8B" w:rsidP="00A53A8B">
      <w:pPr>
        <w:spacing w:after="0" w:line="240" w:lineRule="auto"/>
        <w:ind w:left="142"/>
        <w:rPr>
          <w:rFonts w:cstheme="minorHAnsi"/>
        </w:rPr>
      </w:pPr>
      <w:proofErr w:type="spellStart"/>
      <w:r w:rsidRPr="00A53A8B">
        <w:rPr>
          <w:rFonts w:cstheme="minorHAnsi"/>
        </w:rPr>
        <w:t>Cobey</w:t>
      </w:r>
      <w:proofErr w:type="spellEnd"/>
      <w:r w:rsidRPr="00A53A8B">
        <w:rPr>
          <w:rFonts w:cstheme="minorHAnsi"/>
        </w:rPr>
        <w:t xml:space="preserve"> KD, S. G. (n.d.). Sex differences in risk talking behavior among </w:t>
      </w:r>
      <w:proofErr w:type="spellStart"/>
      <w:r w:rsidRPr="00A53A8B">
        <w:rPr>
          <w:rFonts w:cstheme="minorHAnsi"/>
        </w:rPr>
        <w:t>dutch</w:t>
      </w:r>
      <w:proofErr w:type="spellEnd"/>
      <w:r w:rsidRPr="00A53A8B">
        <w:rPr>
          <w:rFonts w:cstheme="minorHAnsi"/>
        </w:rPr>
        <w:t xml:space="preserve"> cyclists. </w:t>
      </w:r>
      <w:proofErr w:type="spellStart"/>
      <w:r w:rsidRPr="00A53A8B">
        <w:rPr>
          <w:rFonts w:cstheme="minorHAnsi"/>
        </w:rPr>
        <w:t>Evol</w:t>
      </w:r>
      <w:proofErr w:type="spellEnd"/>
      <w:r w:rsidRPr="00A53A8B">
        <w:rPr>
          <w:rFonts w:cstheme="minorHAnsi"/>
        </w:rPr>
        <w:t xml:space="preserve"> Psychol, 11(2)350-64.</w:t>
      </w:r>
    </w:p>
    <w:p w14:paraId="2C3E7DE6" w14:textId="77777777" w:rsidR="00A53A8B" w:rsidRPr="00A53A8B" w:rsidRDefault="00A53A8B" w:rsidP="00A53A8B">
      <w:pPr>
        <w:spacing w:after="0" w:line="240" w:lineRule="auto"/>
        <w:ind w:left="142"/>
        <w:rPr>
          <w:rFonts w:cstheme="minorHAnsi"/>
        </w:rPr>
      </w:pPr>
      <w:proofErr w:type="spellStart"/>
      <w:r w:rsidRPr="00A53A8B">
        <w:rPr>
          <w:rFonts w:cstheme="minorHAnsi"/>
        </w:rPr>
        <w:t>Gunawan</w:t>
      </w:r>
      <w:proofErr w:type="spellEnd"/>
      <w:r w:rsidRPr="00A53A8B">
        <w:rPr>
          <w:rFonts w:cstheme="minorHAnsi"/>
        </w:rPr>
        <w:t xml:space="preserve">, I. a. (2016). </w:t>
      </w:r>
      <w:proofErr w:type="spellStart"/>
      <w:r w:rsidRPr="00A53A8B">
        <w:rPr>
          <w:rFonts w:cstheme="minorHAnsi"/>
        </w:rPr>
        <w:t>Taksonomi</w:t>
      </w:r>
      <w:proofErr w:type="spellEnd"/>
      <w:r w:rsidRPr="00A53A8B">
        <w:rPr>
          <w:rFonts w:cstheme="minorHAnsi"/>
        </w:rPr>
        <w:t xml:space="preserve"> Bloom–</w:t>
      </w:r>
      <w:proofErr w:type="spellStart"/>
      <w:r w:rsidRPr="00A53A8B">
        <w:rPr>
          <w:rFonts w:cstheme="minorHAnsi"/>
        </w:rPr>
        <w:t>revisi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ranah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kognitif</w:t>
      </w:r>
      <w:proofErr w:type="spellEnd"/>
      <w:r w:rsidRPr="00A53A8B">
        <w:rPr>
          <w:rFonts w:cstheme="minorHAnsi"/>
        </w:rPr>
        <w:t xml:space="preserve">: </w:t>
      </w:r>
      <w:proofErr w:type="spellStart"/>
      <w:r w:rsidRPr="00A53A8B">
        <w:rPr>
          <w:rFonts w:cstheme="minorHAnsi"/>
        </w:rPr>
        <w:t>kerangka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landasan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untuk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pembelajaran</w:t>
      </w:r>
      <w:proofErr w:type="spellEnd"/>
      <w:r w:rsidRPr="00A53A8B">
        <w:rPr>
          <w:rFonts w:cstheme="minorHAnsi"/>
        </w:rPr>
        <w:t xml:space="preserve">, </w:t>
      </w:r>
      <w:proofErr w:type="spellStart"/>
      <w:r w:rsidRPr="00A53A8B">
        <w:rPr>
          <w:rFonts w:cstheme="minorHAnsi"/>
        </w:rPr>
        <w:t>pengajaran</w:t>
      </w:r>
      <w:proofErr w:type="spellEnd"/>
      <w:r w:rsidRPr="00A53A8B">
        <w:rPr>
          <w:rFonts w:cstheme="minorHAnsi"/>
        </w:rPr>
        <w:t xml:space="preserve"> dan </w:t>
      </w:r>
      <w:proofErr w:type="spellStart"/>
      <w:r w:rsidRPr="00A53A8B">
        <w:rPr>
          <w:rFonts w:cstheme="minorHAnsi"/>
        </w:rPr>
        <w:t>penilaian</w:t>
      </w:r>
      <w:proofErr w:type="spellEnd"/>
      <w:r w:rsidRPr="00A53A8B">
        <w:rPr>
          <w:rFonts w:cstheme="minorHAnsi"/>
        </w:rPr>
        <w:t xml:space="preserve">. Premiere </w:t>
      </w:r>
      <w:proofErr w:type="spellStart"/>
      <w:r w:rsidRPr="00A53A8B">
        <w:rPr>
          <w:rFonts w:cstheme="minorHAnsi"/>
        </w:rPr>
        <w:t>educandum</w:t>
      </w:r>
      <w:proofErr w:type="spellEnd"/>
      <w:r w:rsidRPr="00A53A8B">
        <w:rPr>
          <w:rFonts w:cstheme="minorHAnsi"/>
        </w:rPr>
        <w:t xml:space="preserve">: </w:t>
      </w:r>
      <w:proofErr w:type="spellStart"/>
      <w:r w:rsidRPr="00A53A8B">
        <w:rPr>
          <w:rFonts w:cstheme="minorHAnsi"/>
        </w:rPr>
        <w:t>jurnal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pendidikan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dasar</w:t>
      </w:r>
      <w:proofErr w:type="spellEnd"/>
      <w:r w:rsidRPr="00A53A8B">
        <w:rPr>
          <w:rFonts w:cstheme="minorHAnsi"/>
        </w:rPr>
        <w:t xml:space="preserve"> dan </w:t>
      </w:r>
      <w:proofErr w:type="spellStart"/>
      <w:r w:rsidRPr="00A53A8B">
        <w:rPr>
          <w:rFonts w:cstheme="minorHAnsi"/>
        </w:rPr>
        <w:t>pembelajaran</w:t>
      </w:r>
      <w:proofErr w:type="spellEnd"/>
      <w:r w:rsidRPr="00A53A8B">
        <w:rPr>
          <w:rFonts w:cstheme="minorHAnsi"/>
        </w:rPr>
        <w:t>, 2(02): 98-117.</w:t>
      </w:r>
    </w:p>
    <w:p w14:paraId="74709B85" w14:textId="77777777" w:rsidR="00A53A8B" w:rsidRPr="00A53A8B" w:rsidRDefault="00A53A8B" w:rsidP="00A53A8B">
      <w:pPr>
        <w:spacing w:after="0" w:line="240" w:lineRule="auto"/>
        <w:ind w:left="142"/>
        <w:rPr>
          <w:rFonts w:cstheme="minorHAnsi"/>
        </w:rPr>
      </w:pPr>
      <w:proofErr w:type="spellStart"/>
      <w:r w:rsidRPr="00A53A8B">
        <w:rPr>
          <w:rFonts w:cstheme="minorHAnsi"/>
        </w:rPr>
        <w:t>Heymann</w:t>
      </w:r>
      <w:proofErr w:type="spellEnd"/>
      <w:r w:rsidRPr="00A53A8B">
        <w:rPr>
          <w:rFonts w:cstheme="minorHAnsi"/>
        </w:rPr>
        <w:t>, D. &amp;. (2020). COVID-19: what is next for public health? The Lancet, 395(10224):542–5.</w:t>
      </w:r>
    </w:p>
    <w:p w14:paraId="1F0B3BA6" w14:textId="77777777" w:rsidR="00A53A8B" w:rsidRPr="00A53A8B" w:rsidRDefault="00A53A8B" w:rsidP="00A53A8B">
      <w:pPr>
        <w:spacing w:after="0" w:line="240" w:lineRule="auto"/>
        <w:ind w:left="142"/>
        <w:rPr>
          <w:rFonts w:cstheme="minorHAnsi"/>
        </w:rPr>
      </w:pPr>
      <w:r w:rsidRPr="00A53A8B">
        <w:rPr>
          <w:rFonts w:cstheme="minorHAnsi"/>
        </w:rPr>
        <w:t xml:space="preserve">Lake, W. H. (2018). </w:t>
      </w:r>
      <w:proofErr w:type="spellStart"/>
      <w:r w:rsidRPr="00A53A8B">
        <w:rPr>
          <w:rFonts w:cstheme="minorHAnsi"/>
        </w:rPr>
        <w:t>Hubungan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Komponen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Perilaku</w:t>
      </w:r>
      <w:proofErr w:type="spellEnd"/>
      <w:r w:rsidRPr="00A53A8B">
        <w:rPr>
          <w:rFonts w:cstheme="minorHAnsi"/>
        </w:rPr>
        <w:t xml:space="preserve"> (</w:t>
      </w:r>
      <w:proofErr w:type="spellStart"/>
      <w:r w:rsidRPr="00A53A8B">
        <w:rPr>
          <w:rFonts w:cstheme="minorHAnsi"/>
        </w:rPr>
        <w:t>Pengetahuan</w:t>
      </w:r>
      <w:proofErr w:type="spellEnd"/>
      <w:r w:rsidRPr="00A53A8B">
        <w:rPr>
          <w:rFonts w:cstheme="minorHAnsi"/>
        </w:rPr>
        <w:t xml:space="preserve">, </w:t>
      </w:r>
      <w:proofErr w:type="spellStart"/>
      <w:r w:rsidRPr="00A53A8B">
        <w:rPr>
          <w:rFonts w:cstheme="minorHAnsi"/>
        </w:rPr>
        <w:t>Sikap</w:t>
      </w:r>
      <w:proofErr w:type="spellEnd"/>
      <w:r w:rsidRPr="00A53A8B">
        <w:rPr>
          <w:rFonts w:cstheme="minorHAnsi"/>
        </w:rPr>
        <w:t xml:space="preserve">, Tindakan) </w:t>
      </w:r>
      <w:proofErr w:type="spellStart"/>
      <w:r w:rsidRPr="00A53A8B">
        <w:rPr>
          <w:rFonts w:cstheme="minorHAnsi"/>
        </w:rPr>
        <w:t>Merokok</w:t>
      </w:r>
      <w:proofErr w:type="spellEnd"/>
      <w:r w:rsidRPr="00A53A8B">
        <w:rPr>
          <w:rFonts w:cstheme="minorHAnsi"/>
        </w:rPr>
        <w:t xml:space="preserve"> Pada </w:t>
      </w:r>
      <w:proofErr w:type="spellStart"/>
      <w:r w:rsidRPr="00A53A8B">
        <w:rPr>
          <w:rFonts w:cstheme="minorHAnsi"/>
        </w:rPr>
        <w:t>Mahasiswa</w:t>
      </w:r>
      <w:proofErr w:type="spellEnd"/>
      <w:r w:rsidRPr="00A53A8B">
        <w:rPr>
          <w:rFonts w:cstheme="minorHAnsi"/>
        </w:rPr>
        <w:t>. Nursing News (Meriden), 2(3):550–6.</w:t>
      </w:r>
    </w:p>
    <w:p w14:paraId="0CFC0C60" w14:textId="77777777" w:rsidR="00A53A8B" w:rsidRPr="00A53A8B" w:rsidRDefault="00A53A8B" w:rsidP="00A53A8B">
      <w:pPr>
        <w:spacing w:after="0" w:line="240" w:lineRule="auto"/>
        <w:ind w:left="142"/>
        <w:rPr>
          <w:rFonts w:cstheme="minorHAnsi"/>
        </w:rPr>
      </w:pPr>
      <w:proofErr w:type="spellStart"/>
      <w:r w:rsidRPr="00A53A8B">
        <w:rPr>
          <w:rFonts w:cstheme="minorHAnsi"/>
        </w:rPr>
        <w:t>Manchaiah</w:t>
      </w:r>
      <w:proofErr w:type="spellEnd"/>
      <w:r w:rsidRPr="00A53A8B">
        <w:rPr>
          <w:rFonts w:cstheme="minorHAnsi"/>
        </w:rPr>
        <w:t>, V. Z. (2019). Young Adults’ Knowledge and Attitudes Regarding “Music” and “Loud Music” Across Countries: Applications of Social Representations Theory. Frontiers in Psychology, 10(1390): 1-13.</w:t>
      </w:r>
    </w:p>
    <w:p w14:paraId="3C7373C6" w14:textId="77777777" w:rsidR="00A53A8B" w:rsidRPr="00A53A8B" w:rsidRDefault="00A53A8B" w:rsidP="00A53A8B">
      <w:pPr>
        <w:spacing w:after="0" w:line="240" w:lineRule="auto"/>
        <w:ind w:left="142"/>
        <w:rPr>
          <w:rFonts w:cstheme="minorHAnsi"/>
        </w:rPr>
      </w:pPr>
      <w:r w:rsidRPr="00A53A8B">
        <w:rPr>
          <w:rFonts w:cstheme="minorHAnsi"/>
        </w:rPr>
        <w:t xml:space="preserve">RI., K. K. (2020). </w:t>
      </w:r>
      <w:proofErr w:type="spellStart"/>
      <w:r w:rsidRPr="00A53A8B">
        <w:rPr>
          <w:rFonts w:cstheme="minorHAnsi"/>
        </w:rPr>
        <w:t>Pedoman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Pencegahan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Pedoman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Pencegahan</w:t>
      </w:r>
      <w:proofErr w:type="spellEnd"/>
      <w:r w:rsidRPr="00A53A8B">
        <w:rPr>
          <w:rFonts w:cstheme="minorHAnsi"/>
        </w:rPr>
        <w:t xml:space="preserve"> (Covid-19). Jakarta Selatan: : </w:t>
      </w:r>
      <w:proofErr w:type="spellStart"/>
      <w:r w:rsidRPr="00A53A8B">
        <w:rPr>
          <w:rFonts w:cstheme="minorHAnsi"/>
        </w:rPr>
        <w:t>Kementrian</w:t>
      </w:r>
      <w:proofErr w:type="spellEnd"/>
      <w:r w:rsidRPr="00A53A8B">
        <w:rPr>
          <w:rFonts w:cstheme="minorHAnsi"/>
        </w:rPr>
        <w:t xml:space="preserve"> Kesehatan RI.</w:t>
      </w:r>
    </w:p>
    <w:p w14:paraId="342D55E9" w14:textId="77777777" w:rsidR="00A53A8B" w:rsidRPr="00A53A8B" w:rsidRDefault="00A53A8B" w:rsidP="00A53A8B">
      <w:pPr>
        <w:spacing w:after="0" w:line="240" w:lineRule="auto"/>
        <w:ind w:left="142"/>
        <w:rPr>
          <w:rFonts w:cstheme="minorHAnsi"/>
        </w:rPr>
      </w:pPr>
      <w:r w:rsidRPr="00A53A8B">
        <w:rPr>
          <w:rFonts w:cstheme="minorHAnsi"/>
        </w:rPr>
        <w:t xml:space="preserve">Team, E. E. (2020). Updated rapid risk assessment from ECDC on the novel coronavirus disease 2019 (COVID-19) pandemic: increased transmission in the EU/EEA and the UK. Euro </w:t>
      </w:r>
      <w:proofErr w:type="spellStart"/>
      <w:r w:rsidRPr="00A53A8B">
        <w:rPr>
          <w:rFonts w:cstheme="minorHAnsi"/>
        </w:rPr>
        <w:t>surveilance</w:t>
      </w:r>
      <w:proofErr w:type="spellEnd"/>
      <w:r w:rsidRPr="00A53A8B">
        <w:rPr>
          <w:rFonts w:cstheme="minorHAnsi"/>
        </w:rPr>
        <w:t>, 25(10): , 25(10): 2003121.</w:t>
      </w:r>
    </w:p>
    <w:p w14:paraId="22C48101" w14:textId="4A45A376" w:rsidR="00F54F23" w:rsidRPr="00A53A8B" w:rsidRDefault="00A53A8B" w:rsidP="00A53A8B">
      <w:pPr>
        <w:spacing w:after="0" w:line="240" w:lineRule="auto"/>
        <w:ind w:left="142"/>
        <w:rPr>
          <w:rFonts w:cstheme="minorHAnsi"/>
        </w:rPr>
      </w:pPr>
      <w:proofErr w:type="spellStart"/>
      <w:r w:rsidRPr="00A53A8B">
        <w:rPr>
          <w:rFonts w:cstheme="minorHAnsi"/>
        </w:rPr>
        <w:t>Tematik</w:t>
      </w:r>
      <w:proofErr w:type="spellEnd"/>
      <w:r w:rsidRPr="00A53A8B">
        <w:rPr>
          <w:rFonts w:cstheme="minorHAnsi"/>
        </w:rPr>
        <w:t xml:space="preserve">, K. P. (2018). </w:t>
      </w:r>
      <w:proofErr w:type="spellStart"/>
      <w:r w:rsidRPr="00A53A8B">
        <w:rPr>
          <w:rFonts w:cstheme="minorHAnsi"/>
        </w:rPr>
        <w:t>Profil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Generasi</w:t>
      </w:r>
      <w:proofErr w:type="spellEnd"/>
      <w:r w:rsidRPr="00A53A8B">
        <w:rPr>
          <w:rFonts w:cstheme="minorHAnsi"/>
        </w:rPr>
        <w:t xml:space="preserve"> </w:t>
      </w:r>
      <w:proofErr w:type="spellStart"/>
      <w:r w:rsidRPr="00A53A8B">
        <w:rPr>
          <w:rFonts w:cstheme="minorHAnsi"/>
        </w:rPr>
        <w:t>Milenial</w:t>
      </w:r>
      <w:proofErr w:type="spellEnd"/>
      <w:r w:rsidRPr="00A53A8B">
        <w:rPr>
          <w:rFonts w:cstheme="minorHAnsi"/>
        </w:rPr>
        <w:t xml:space="preserve"> Indonesia. Jakarta: Kementerian </w:t>
      </w:r>
      <w:proofErr w:type="spellStart"/>
      <w:r w:rsidRPr="00A53A8B">
        <w:rPr>
          <w:rFonts w:cstheme="minorHAnsi"/>
        </w:rPr>
        <w:t>Pemberdayaan</w:t>
      </w:r>
      <w:proofErr w:type="spellEnd"/>
      <w:r w:rsidRPr="00A53A8B">
        <w:rPr>
          <w:rFonts w:cstheme="minorHAnsi"/>
        </w:rPr>
        <w:t xml:space="preserve"> Perempuan dan </w:t>
      </w:r>
      <w:proofErr w:type="spellStart"/>
      <w:r w:rsidRPr="00A53A8B">
        <w:rPr>
          <w:rFonts w:cstheme="minorHAnsi"/>
        </w:rPr>
        <w:t>Perlindungan</w:t>
      </w:r>
      <w:proofErr w:type="spellEnd"/>
      <w:r w:rsidRPr="00A53A8B">
        <w:rPr>
          <w:rFonts w:cstheme="minorHAnsi"/>
        </w:rPr>
        <w:t xml:space="preserve"> Anak.</w:t>
      </w:r>
    </w:p>
    <w:p w14:paraId="6795B8B6" w14:textId="77777777" w:rsidR="00F54F23" w:rsidRPr="002F15AA" w:rsidRDefault="00F54F23" w:rsidP="00F54F23">
      <w:pPr>
        <w:spacing w:after="0" w:line="240" w:lineRule="auto"/>
        <w:ind w:left="142"/>
        <w:jc w:val="center"/>
        <w:rPr>
          <w:rFonts w:cstheme="minorHAnsi"/>
          <w:b/>
          <w:bCs/>
        </w:rPr>
      </w:pPr>
    </w:p>
    <w:p w14:paraId="75DC048B" w14:textId="77777777" w:rsidR="00F54F23" w:rsidRPr="002F15AA" w:rsidRDefault="00F54F23" w:rsidP="00F54F23">
      <w:pPr>
        <w:spacing w:after="0" w:line="240" w:lineRule="auto"/>
        <w:ind w:left="142"/>
        <w:jc w:val="center"/>
        <w:rPr>
          <w:rFonts w:cstheme="minorHAnsi"/>
          <w:b/>
          <w:bCs/>
        </w:rPr>
      </w:pPr>
    </w:p>
    <w:p w14:paraId="0E8487C7" w14:textId="77777777" w:rsidR="003A5B0D" w:rsidRDefault="004F437B" w:rsidP="00AC46AF">
      <w:pPr>
        <w:spacing w:after="0" w:line="240" w:lineRule="auto"/>
        <w:ind w:left="142"/>
      </w:pPr>
      <w:proofErr w:type="spellStart"/>
      <w:r>
        <w:rPr>
          <w:rFonts w:cstheme="minorHAnsi"/>
          <w:b/>
          <w:bCs/>
        </w:rPr>
        <w:t>Nomor</w:t>
      </w:r>
      <w:proofErr w:type="spellEnd"/>
      <w:r>
        <w:rPr>
          <w:rFonts w:cstheme="minorHAnsi"/>
          <w:b/>
          <w:bCs/>
        </w:rPr>
        <w:t xml:space="preserve"> 2:</w:t>
      </w:r>
      <w:r w:rsidR="00CC5A92" w:rsidRPr="00CC5A92">
        <w:t xml:space="preserve"> </w:t>
      </w:r>
    </w:p>
    <w:p w14:paraId="5FB57D64" w14:textId="3C93D5F9" w:rsidR="00AC46AF" w:rsidRDefault="00AC46AF" w:rsidP="00AC46AF">
      <w:pPr>
        <w:spacing w:after="0" w:line="240" w:lineRule="auto"/>
        <w:ind w:left="142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Notoatmodjo</w:t>
      </w:r>
      <w:proofErr w:type="spellEnd"/>
      <w:r>
        <w:t xml:space="preserve"> (2014), </w:t>
      </w:r>
      <w:proofErr w:type="spellStart"/>
      <w:r>
        <w:t>pengetahuan</w:t>
      </w:r>
      <w:proofErr w:type="spellEnd"/>
      <w:r w:rsidR="00044660">
        <w:t xml:space="preserve"> </w:t>
      </w:r>
      <w:proofErr w:type="spellStart"/>
      <w:r w:rsidR="00044660">
        <w:t>yaitu</w:t>
      </w:r>
      <w:proofErr w:type="spellEnd"/>
      <w:r w:rsidR="00044660">
        <w:t xml:space="preserve"> : “</w:t>
      </w:r>
      <w:r>
        <w:t xml:space="preserve"> d</w:t>
      </w:r>
      <w:proofErr w:type="spellStart"/>
      <w:r>
        <w:t>ipengaruhi</w:t>
      </w:r>
      <w:proofErr w:type="spellEnd"/>
      <w:r>
        <w:t xml:space="preserve"> oleh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diekspresikan</w:t>
      </w:r>
      <w:proofErr w:type="spellEnd"/>
      <w:r>
        <w:t xml:space="preserve"> dan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>.</w:t>
      </w:r>
      <w:r w:rsidR="003A5B0D">
        <w:t>”</w:t>
      </w:r>
    </w:p>
    <w:p w14:paraId="50986155" w14:textId="77777777" w:rsidR="00AC46AF" w:rsidRDefault="00AC46AF" w:rsidP="00AC46AF">
      <w:pPr>
        <w:spacing w:after="0" w:line="240" w:lineRule="auto"/>
        <w:ind w:left="142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parafrasa</w:t>
      </w:r>
      <w:proofErr w:type="spellEnd"/>
      <w:r>
        <w:t xml:space="preserve"> </w:t>
      </w:r>
      <w:proofErr w:type="spellStart"/>
      <w:r>
        <w:t>sinonim</w:t>
      </w:r>
      <w:proofErr w:type="spellEnd"/>
      <w:r>
        <w:t xml:space="preserve">  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003FA17" w14:textId="77777777" w:rsidR="00AC46AF" w:rsidRDefault="00AC46AF" w:rsidP="00AC46AF">
      <w:pPr>
        <w:spacing w:after="0" w:line="240" w:lineRule="auto"/>
        <w:ind w:left="142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Notoatmodjo</w:t>
      </w:r>
      <w:proofErr w:type="spellEnd"/>
      <w:r>
        <w:t xml:space="preserve"> (2014), 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 yang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diekspresikan</w:t>
      </w:r>
      <w:proofErr w:type="spellEnd"/>
      <w:r>
        <w:t xml:space="preserve"> dan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>.</w:t>
      </w:r>
    </w:p>
    <w:p w14:paraId="12278ACA" w14:textId="77777777" w:rsidR="00AC46AF" w:rsidRDefault="00AC46AF" w:rsidP="00AC46AF">
      <w:pPr>
        <w:spacing w:after="0" w:line="240" w:lineRule="auto"/>
        <w:ind w:left="142"/>
      </w:pPr>
    </w:p>
    <w:p w14:paraId="456DFA20" w14:textId="746042A7" w:rsidR="007B1AE6" w:rsidRPr="007B1AE6" w:rsidRDefault="007B1AE6" w:rsidP="00AC46AF">
      <w:pPr>
        <w:spacing w:after="0" w:line="240" w:lineRule="auto"/>
        <w:ind w:left="142"/>
        <w:rPr>
          <w:b/>
          <w:bCs/>
        </w:rPr>
      </w:pPr>
      <w:proofErr w:type="spellStart"/>
      <w:r w:rsidRPr="007B1AE6">
        <w:rPr>
          <w:b/>
          <w:bCs/>
        </w:rPr>
        <w:t>Nomor</w:t>
      </w:r>
      <w:proofErr w:type="spellEnd"/>
      <w:r w:rsidRPr="007B1AE6">
        <w:rPr>
          <w:b/>
          <w:bCs/>
        </w:rPr>
        <w:t xml:space="preserve"> 3 :</w:t>
      </w:r>
    </w:p>
    <w:p w14:paraId="44C621BB" w14:textId="77777777" w:rsidR="00AC46AF" w:rsidRDefault="00AC46AF" w:rsidP="00AC46AF">
      <w:pPr>
        <w:spacing w:after="0" w:line="240" w:lineRule="auto"/>
        <w:ind w:left="142"/>
      </w:pPr>
    </w:p>
    <w:p w14:paraId="05400045" w14:textId="77777777" w:rsidR="007B1AE6" w:rsidRDefault="007B1AE6" w:rsidP="007B1AE6">
      <w:pPr>
        <w:spacing w:after="0" w:line="240" w:lineRule="auto"/>
        <w:ind w:left="142"/>
      </w:pPr>
      <w:proofErr w:type="spellStart"/>
      <w:r>
        <w:t>Hingga</w:t>
      </w:r>
      <w:proofErr w:type="spellEnd"/>
      <w:r>
        <w:t xml:space="preserve"> pada 7 </w:t>
      </w:r>
      <w:proofErr w:type="spellStart"/>
      <w:r>
        <w:t>Januari</w:t>
      </w:r>
      <w:proofErr w:type="spellEnd"/>
      <w:r>
        <w:t xml:space="preserve"> 2020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coronavirus, yang </w:t>
      </w:r>
      <w:proofErr w:type="spellStart"/>
      <w:r>
        <w:t>merupakan</w:t>
      </w:r>
      <w:proofErr w:type="spellEnd"/>
      <w:r>
        <w:t xml:space="preserve"> virus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diselidiki</w:t>
      </w:r>
      <w:proofErr w:type="spellEnd"/>
      <w:r>
        <w:t xml:space="preserve"> pada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Kemenkes</w:t>
      </w:r>
      <w:proofErr w:type="spellEnd"/>
      <w:r>
        <w:t xml:space="preserve"> 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Moudy</w:t>
      </w:r>
      <w:proofErr w:type="spellEnd"/>
      <w:r>
        <w:t>, 2020: 334).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prafrse</w:t>
      </w:r>
      <w:proofErr w:type="spellEnd"/>
      <w:r>
        <w:t xml:space="preserve"> </w:t>
      </w:r>
      <w:proofErr w:type="spellStart"/>
      <w:r>
        <w:t>sinonim</w:t>
      </w:r>
      <w:proofErr w:type="spellEnd"/>
      <w:r>
        <w:t>)</w:t>
      </w:r>
    </w:p>
    <w:p w14:paraId="03570766" w14:textId="77777777" w:rsidR="007B1AE6" w:rsidRDefault="007B1AE6" w:rsidP="007B1AE6">
      <w:pPr>
        <w:spacing w:after="0" w:line="240" w:lineRule="auto"/>
        <w:ind w:left="142"/>
      </w:pPr>
    </w:p>
    <w:p w14:paraId="47F741CD" w14:textId="3CC38D9A" w:rsidR="007B1AE6" w:rsidRDefault="007B1AE6" w:rsidP="007B1AE6">
      <w:pPr>
        <w:spacing w:after="0" w:line="240" w:lineRule="auto"/>
        <w:ind w:left="142"/>
      </w:pPr>
      <w:r>
        <w:t xml:space="preserve">Tindakan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(</w:t>
      </w:r>
      <w:proofErr w:type="spellStart"/>
      <w:r>
        <w:t>Siltrakool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Moudy</w:t>
      </w:r>
      <w:proofErr w:type="spellEnd"/>
      <w:r>
        <w:t>, 2020: 335).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prafrase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aktif-pasif</w:t>
      </w:r>
      <w:proofErr w:type="spellEnd"/>
      <w:r>
        <w:t>)</w:t>
      </w:r>
    </w:p>
    <w:p w14:paraId="78C5DA33" w14:textId="77777777" w:rsidR="007B1AE6" w:rsidRDefault="007B1AE6" w:rsidP="007B1AE6">
      <w:pPr>
        <w:spacing w:after="0" w:line="240" w:lineRule="auto"/>
        <w:ind w:left="142"/>
      </w:pPr>
    </w:p>
    <w:p w14:paraId="6C9A9B04" w14:textId="120429D9" w:rsidR="00F54F23" w:rsidRPr="00A53A8B" w:rsidRDefault="00F54F23" w:rsidP="00AC46AF">
      <w:pPr>
        <w:spacing w:after="0" w:line="240" w:lineRule="auto"/>
        <w:ind w:left="142"/>
        <w:rPr>
          <w:rFonts w:cstheme="minorHAnsi"/>
          <w:b/>
          <w:bCs/>
        </w:rPr>
      </w:pPr>
      <w:proofErr w:type="spellStart"/>
      <w:r w:rsidRPr="00A53A8B">
        <w:rPr>
          <w:rFonts w:cstheme="minorHAnsi"/>
          <w:b/>
          <w:bCs/>
        </w:rPr>
        <w:t>Nomor</w:t>
      </w:r>
      <w:proofErr w:type="spellEnd"/>
      <w:r w:rsidRPr="00A53A8B">
        <w:rPr>
          <w:rFonts w:cstheme="minorHAnsi"/>
          <w:b/>
          <w:bCs/>
        </w:rPr>
        <w:t xml:space="preserve"> 4:</w:t>
      </w:r>
    </w:p>
    <w:p w14:paraId="0239DD32" w14:textId="77777777" w:rsidR="00F54F23" w:rsidRPr="002F15AA" w:rsidRDefault="00F54F23" w:rsidP="00F54F23">
      <w:pPr>
        <w:rPr>
          <w:rFonts w:cstheme="minorHAnsi"/>
        </w:rPr>
      </w:pPr>
      <w:r w:rsidRPr="002F15AA">
        <w:rPr>
          <w:rFonts w:cstheme="minorHAnsi"/>
        </w:rPr>
        <w:br/>
        <w:t xml:space="preserve">1.    </w:t>
      </w:r>
      <w:proofErr w:type="spellStart"/>
      <w:r w:rsidRPr="002F15AA">
        <w:rPr>
          <w:rFonts w:cstheme="minorHAnsi"/>
        </w:rPr>
        <w:t>Jenis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</w:rPr>
        <w:br/>
      </w:r>
      <w:proofErr w:type="spellStart"/>
      <w:r w:rsidRPr="002F15AA">
        <w:rPr>
          <w:rFonts w:cstheme="minorHAnsi"/>
        </w:rPr>
        <w:t>Terdiri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>:</w:t>
      </w:r>
      <w:r w:rsidRPr="002F15AA">
        <w:rPr>
          <w:rFonts w:cstheme="minorHAnsi"/>
        </w:rPr>
        <w:br/>
      </w:r>
      <w:r w:rsidRPr="002F15AA">
        <w:rPr>
          <w:rFonts w:cstheme="minorHAnsi"/>
        </w:rPr>
        <w:lastRenderedPageBreak/>
        <w:t xml:space="preserve">1)    Hasil </w:t>
      </w:r>
      <w:proofErr w:type="spellStart"/>
      <w:r w:rsidRPr="002F15AA">
        <w:rPr>
          <w:rFonts w:cstheme="minorHAnsi"/>
        </w:rPr>
        <w:t>penelitian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pengembangan</w:t>
      </w:r>
      <w:proofErr w:type="spellEnd"/>
      <w:r w:rsidRPr="002F15AA">
        <w:rPr>
          <w:rFonts w:cstheme="minorHAnsi"/>
        </w:rPr>
        <w:t xml:space="preserve"> (</w:t>
      </w:r>
      <w:proofErr w:type="spellStart"/>
      <w:r w:rsidRPr="002F15AA">
        <w:rPr>
          <w:rFonts w:cstheme="minorHAnsi"/>
        </w:rPr>
        <w:t>litbang</w:t>
      </w:r>
      <w:proofErr w:type="spellEnd"/>
      <w:r w:rsidRPr="002F15AA">
        <w:rPr>
          <w:rFonts w:cstheme="minorHAnsi"/>
        </w:rPr>
        <w:t>)</w:t>
      </w:r>
      <w:r w:rsidRPr="002F15AA">
        <w:rPr>
          <w:rFonts w:cstheme="minorHAnsi"/>
        </w:rPr>
        <w:br/>
        <w:t xml:space="preserve">       </w:t>
      </w:r>
      <w:proofErr w:type="spellStart"/>
      <w:r w:rsidRPr="002F15AA">
        <w:rPr>
          <w:rFonts w:cstheme="minorHAnsi"/>
        </w:rPr>
        <w:t>Dilakukan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sendiri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bersama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orang lain; dan</w:t>
      </w:r>
      <w:r w:rsidRPr="002F15AA">
        <w:rPr>
          <w:rFonts w:cstheme="minorHAnsi"/>
        </w:rPr>
        <w:br/>
        <w:t>2)    </w:t>
      </w:r>
      <w:proofErr w:type="spellStart"/>
      <w:r w:rsidRPr="002F15AA">
        <w:rPr>
          <w:rFonts w:cstheme="minorHAnsi"/>
        </w:rPr>
        <w:t>Tinjauan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ulasan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kajian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terhadap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hal-hal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sudah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dilakukan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terjadi</w:t>
      </w:r>
      <w:proofErr w:type="spellEnd"/>
      <w:r w:rsidRPr="002F15AA">
        <w:rPr>
          <w:rFonts w:cstheme="minorHAnsi"/>
        </w:rPr>
        <w:t>.</w:t>
      </w:r>
      <w:r w:rsidRPr="002F15AA">
        <w:rPr>
          <w:rFonts w:cstheme="minorHAnsi"/>
        </w:rPr>
        <w:br/>
        <w:t xml:space="preserve">Hasil </w:t>
      </w:r>
      <w:proofErr w:type="spellStart"/>
      <w:r w:rsidRPr="002F15AA">
        <w:rPr>
          <w:rFonts w:cstheme="minorHAnsi"/>
        </w:rPr>
        <w:t>penelitian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tidak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selalu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lebih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baik</w:t>
      </w:r>
      <w:proofErr w:type="spellEnd"/>
      <w:r w:rsidRPr="002F15AA">
        <w:rPr>
          <w:rFonts w:cstheme="minorHAnsi"/>
        </w:rPr>
        <w:t xml:space="preserve">. Kajian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ulasan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kita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buat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terhadap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hasil-hasil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penelitian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dilakukan</w:t>
      </w:r>
      <w:proofErr w:type="spellEnd"/>
      <w:r w:rsidRPr="002F15AA">
        <w:rPr>
          <w:rFonts w:cstheme="minorHAnsi"/>
        </w:rPr>
        <w:t xml:space="preserve"> oleh orang-orang </w:t>
      </w:r>
      <w:proofErr w:type="spellStart"/>
      <w:r w:rsidRPr="002F15AA">
        <w:rPr>
          <w:rFonts w:cstheme="minorHAnsi"/>
        </w:rPr>
        <w:t>itu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lebih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baik</w:t>
      </w:r>
      <w:proofErr w:type="spellEnd"/>
      <w:r w:rsidRPr="002F15AA">
        <w:rPr>
          <w:rFonts w:cstheme="minorHAnsi"/>
        </w:rPr>
        <w:t xml:space="preserve">. Yang paling </w:t>
      </w:r>
      <w:proofErr w:type="spellStart"/>
      <w:r w:rsidRPr="002F15AA">
        <w:rPr>
          <w:rFonts w:cstheme="minorHAnsi"/>
        </w:rPr>
        <w:t>penting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apakah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memenuhi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tidak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terhadap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kaidah-kaidah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karya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t>.</w:t>
      </w:r>
    </w:p>
    <w:p w14:paraId="00E77AA5" w14:textId="77777777" w:rsidR="00F54F23" w:rsidRPr="002F15AA" w:rsidRDefault="00F54F23" w:rsidP="00F54F23">
      <w:pPr>
        <w:rPr>
          <w:rFonts w:cstheme="minorHAnsi"/>
        </w:rPr>
      </w:pPr>
      <w:r w:rsidRPr="002F15AA">
        <w:rPr>
          <w:rFonts w:cstheme="minorHAnsi"/>
        </w:rPr>
        <w:t xml:space="preserve">2.    </w:t>
      </w:r>
      <w:proofErr w:type="spellStart"/>
      <w:r w:rsidRPr="002F15AA">
        <w:rPr>
          <w:rFonts w:cstheme="minorHAnsi"/>
        </w:rPr>
        <w:t>Bentuk</w:t>
      </w:r>
      <w:proofErr w:type="spellEnd"/>
      <w:r w:rsidRPr="002F15AA">
        <w:rPr>
          <w:rFonts w:cstheme="minorHAnsi"/>
        </w:rPr>
        <w:br/>
      </w:r>
      <w:proofErr w:type="spellStart"/>
      <w:r w:rsidRPr="002F15AA">
        <w:rPr>
          <w:rFonts w:cstheme="minorHAnsi"/>
        </w:rPr>
        <w:t>Karya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dapat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dipublikasikan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bentuk</w:t>
      </w:r>
      <w:proofErr w:type="spellEnd"/>
      <w:r w:rsidRPr="002F15AA">
        <w:rPr>
          <w:rFonts w:cstheme="minorHAnsi"/>
        </w:rPr>
        <w:t>:</w:t>
      </w:r>
      <w:r w:rsidRPr="002F15AA">
        <w:rPr>
          <w:rFonts w:cstheme="minorHAnsi"/>
        </w:rPr>
        <w:br/>
        <w:t>1)    </w:t>
      </w:r>
      <w:proofErr w:type="spellStart"/>
      <w:r w:rsidRPr="002F15AA">
        <w:rPr>
          <w:rFonts w:cstheme="minorHAnsi"/>
        </w:rPr>
        <w:t>Buku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</w:rPr>
        <w:br/>
        <w:t xml:space="preserve">       </w:t>
      </w:r>
      <w:proofErr w:type="spellStart"/>
      <w:r w:rsidRPr="002F15AA">
        <w:rPr>
          <w:rFonts w:cstheme="minorHAnsi"/>
        </w:rPr>
        <w:t>Berupa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buku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bunga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rampai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>2)    </w:t>
      </w:r>
      <w:proofErr w:type="spellStart"/>
      <w:r w:rsidRPr="002F15AA">
        <w:rPr>
          <w:rFonts w:cstheme="minorHAnsi"/>
        </w:rPr>
        <w:t>Jurnal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br/>
        <w:t xml:space="preserve">       </w:t>
      </w:r>
      <w:proofErr w:type="spellStart"/>
      <w:r w:rsidRPr="002F15AA">
        <w:rPr>
          <w:rFonts w:cstheme="minorHAnsi"/>
        </w:rPr>
        <w:t>Terdiri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jurnal</w:t>
      </w:r>
      <w:proofErr w:type="spellEnd"/>
      <w:r w:rsidRPr="002F15AA">
        <w:rPr>
          <w:rFonts w:cstheme="minorHAnsi"/>
        </w:rPr>
        <w:t>/</w:t>
      </w:r>
      <w:proofErr w:type="spellStart"/>
      <w:r w:rsidRPr="002F15AA">
        <w:rPr>
          <w:rFonts w:cstheme="minorHAnsi"/>
        </w:rPr>
        <w:t>majalah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majalah</w:t>
      </w:r>
      <w:proofErr w:type="spellEnd"/>
      <w:r w:rsidRPr="002F15AA">
        <w:rPr>
          <w:rFonts w:cstheme="minorHAnsi"/>
        </w:rPr>
        <w:t xml:space="preserve"> semi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t xml:space="preserve">, dan </w:t>
      </w:r>
      <w:proofErr w:type="spellStart"/>
      <w:r w:rsidRPr="002F15AA">
        <w:rPr>
          <w:rFonts w:cstheme="minorHAnsi"/>
        </w:rPr>
        <w:t>majalah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populer</w:t>
      </w:r>
      <w:proofErr w:type="spellEnd"/>
      <w:r w:rsidRPr="002F15AA">
        <w:rPr>
          <w:rFonts w:cstheme="minorHAnsi"/>
        </w:rPr>
        <w:t>; dan</w:t>
      </w:r>
      <w:r w:rsidRPr="002F15AA">
        <w:rPr>
          <w:rFonts w:cstheme="minorHAnsi"/>
        </w:rPr>
        <w:br/>
        <w:t>3)    </w:t>
      </w:r>
      <w:proofErr w:type="spellStart"/>
      <w:r w:rsidRPr="002F15AA">
        <w:rPr>
          <w:rFonts w:cstheme="minorHAnsi"/>
        </w:rPr>
        <w:t>Prosiding</w:t>
      </w:r>
      <w:proofErr w:type="spellEnd"/>
      <w:r w:rsidRPr="002F15AA">
        <w:rPr>
          <w:rFonts w:cstheme="minorHAnsi"/>
        </w:rPr>
        <w:br/>
        <w:t xml:space="preserve">       </w:t>
      </w:r>
      <w:proofErr w:type="spellStart"/>
      <w:r w:rsidRPr="002F15AA">
        <w:rPr>
          <w:rFonts w:cstheme="minorHAnsi"/>
        </w:rPr>
        <w:t>Yaitu</w:t>
      </w:r>
      <w:proofErr w:type="spellEnd"/>
      <w:r w:rsidRPr="002F15AA">
        <w:rPr>
          <w:rFonts w:cstheme="minorHAnsi"/>
        </w:rPr>
        <w:t xml:space="preserve"> seminar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dibuatkan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majalahnya</w:t>
      </w:r>
      <w:proofErr w:type="spellEnd"/>
      <w:r w:rsidRPr="002F15AA">
        <w:rPr>
          <w:rFonts w:cstheme="minorHAnsi"/>
        </w:rPr>
        <w:t>.</w:t>
      </w:r>
    </w:p>
    <w:p w14:paraId="4B58B740" w14:textId="77777777" w:rsidR="00F54F23" w:rsidRPr="002F15AA" w:rsidRDefault="00F54F23" w:rsidP="00F54F23">
      <w:pPr>
        <w:rPr>
          <w:rFonts w:cstheme="minorHAnsi"/>
        </w:rPr>
      </w:pPr>
      <w:r w:rsidRPr="002F15AA">
        <w:rPr>
          <w:rFonts w:cstheme="minorHAnsi"/>
        </w:rPr>
        <w:t xml:space="preserve">3.    </w:t>
      </w:r>
      <w:proofErr w:type="spellStart"/>
      <w:r w:rsidRPr="002F15AA">
        <w:rPr>
          <w:rFonts w:cstheme="minorHAnsi"/>
        </w:rPr>
        <w:t>Kaidah</w:t>
      </w:r>
      <w:proofErr w:type="spellEnd"/>
      <w:r w:rsidRPr="002F15AA">
        <w:rPr>
          <w:rFonts w:cstheme="minorHAnsi"/>
        </w:rPr>
        <w:br/>
        <w:t>1)    </w:t>
      </w:r>
      <w:proofErr w:type="spellStart"/>
      <w:r w:rsidRPr="002F15AA">
        <w:rPr>
          <w:rFonts w:cstheme="minorHAnsi"/>
        </w:rPr>
        <w:t>Logis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kerunutan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penjelasan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 xml:space="preserve"> data dan </w:t>
      </w:r>
      <w:proofErr w:type="spellStart"/>
      <w:r w:rsidRPr="002F15AA">
        <w:rPr>
          <w:rFonts w:cstheme="minorHAnsi"/>
        </w:rPr>
        <w:t>informasi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>2)    </w:t>
      </w:r>
      <w:proofErr w:type="spellStart"/>
      <w:r w:rsidRPr="002F15AA">
        <w:rPr>
          <w:rFonts w:cstheme="minorHAnsi"/>
        </w:rPr>
        <w:t>Obyektif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 data dan </w:t>
      </w:r>
      <w:proofErr w:type="spellStart"/>
      <w:r w:rsidRPr="002F15AA">
        <w:rPr>
          <w:rFonts w:cstheme="minorHAnsi"/>
        </w:rPr>
        <w:t>informasi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sesuai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fakta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>3)    </w:t>
      </w:r>
      <w:proofErr w:type="spellStart"/>
      <w:r w:rsidRPr="002F15AA">
        <w:rPr>
          <w:rFonts w:cstheme="minorHAnsi"/>
        </w:rPr>
        <w:t>Sistematis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 xml:space="preserve">4)    Andal,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 data dan </w:t>
      </w:r>
      <w:proofErr w:type="spellStart"/>
      <w:r w:rsidRPr="002F15AA">
        <w:rPr>
          <w:rFonts w:cstheme="minorHAnsi"/>
        </w:rPr>
        <w:t>informasi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telah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teruji</w:t>
      </w:r>
      <w:proofErr w:type="spellEnd"/>
      <w:r w:rsidRPr="002F15AA">
        <w:rPr>
          <w:rFonts w:cstheme="minorHAnsi"/>
        </w:rPr>
        <w:t xml:space="preserve"> dan sahih </w:t>
      </w:r>
      <w:proofErr w:type="spellStart"/>
      <w:r w:rsidRPr="002F15AA">
        <w:rPr>
          <w:rFonts w:cstheme="minorHAnsi"/>
        </w:rPr>
        <w:t>serta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dikaji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ulang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 xml:space="preserve">5)    </w:t>
      </w:r>
      <w:proofErr w:type="spellStart"/>
      <w:r w:rsidRPr="002F15AA">
        <w:rPr>
          <w:rFonts w:cstheme="minorHAnsi"/>
        </w:rPr>
        <w:t>Terencana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 data </w:t>
      </w:r>
      <w:proofErr w:type="spellStart"/>
      <w:r w:rsidRPr="002F15AA">
        <w:rPr>
          <w:rFonts w:cstheme="minorHAnsi"/>
        </w:rPr>
        <w:t>harus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ada</w:t>
      </w:r>
      <w:proofErr w:type="spellEnd"/>
      <w:r w:rsidRPr="002F15AA">
        <w:rPr>
          <w:rFonts w:cstheme="minorHAnsi"/>
        </w:rPr>
        <w:t xml:space="preserve"> pada </w:t>
      </w:r>
      <w:proofErr w:type="spellStart"/>
      <w:r w:rsidRPr="002F15AA">
        <w:rPr>
          <w:rFonts w:cstheme="minorHAnsi"/>
        </w:rPr>
        <w:t>awal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setelah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pembahasan</w:t>
      </w:r>
      <w:proofErr w:type="spellEnd"/>
      <w:r w:rsidRPr="002F15AA">
        <w:rPr>
          <w:rFonts w:cstheme="minorHAnsi"/>
        </w:rPr>
        <w:br/>
        <w:t xml:space="preserve">       </w:t>
      </w:r>
      <w:proofErr w:type="spellStart"/>
      <w:r w:rsidRPr="002F15AA">
        <w:rPr>
          <w:rFonts w:cstheme="minorHAnsi"/>
        </w:rPr>
        <w:t>dibuat</w:t>
      </w:r>
      <w:proofErr w:type="spellEnd"/>
      <w:r w:rsidRPr="002F15AA">
        <w:rPr>
          <w:rFonts w:cstheme="minorHAnsi"/>
        </w:rPr>
        <w:t>; dan</w:t>
      </w:r>
      <w:r w:rsidRPr="002F15AA">
        <w:rPr>
          <w:rFonts w:cstheme="minorHAnsi"/>
        </w:rPr>
        <w:br/>
        <w:t xml:space="preserve">6)    </w:t>
      </w:r>
      <w:proofErr w:type="spellStart"/>
      <w:r w:rsidRPr="002F15AA">
        <w:rPr>
          <w:rFonts w:cstheme="minorHAnsi"/>
        </w:rPr>
        <w:t>Akumulatif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kumpulan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berbagai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sumber</w:t>
      </w:r>
      <w:proofErr w:type="spellEnd"/>
      <w:r w:rsidRPr="002F15AA">
        <w:rPr>
          <w:rFonts w:cstheme="minorHAnsi"/>
        </w:rPr>
        <w:t xml:space="preserve">  yang  </w:t>
      </w:r>
      <w:proofErr w:type="spellStart"/>
      <w:r w:rsidRPr="002F15AA">
        <w:rPr>
          <w:rFonts w:cstheme="minorHAnsi"/>
        </w:rPr>
        <w:t>diakui</w:t>
      </w:r>
      <w:proofErr w:type="spellEnd"/>
      <w:r w:rsidRPr="002F15AA">
        <w:rPr>
          <w:rFonts w:cstheme="minorHAnsi"/>
        </w:rPr>
        <w:t xml:space="preserve">  </w:t>
      </w:r>
      <w:proofErr w:type="spellStart"/>
      <w:r w:rsidRPr="002F15AA">
        <w:rPr>
          <w:rFonts w:cstheme="minorHAnsi"/>
        </w:rPr>
        <w:t>kebenaran</w:t>
      </w:r>
      <w:proofErr w:type="spellEnd"/>
      <w:r w:rsidRPr="002F15AA">
        <w:rPr>
          <w:rFonts w:cstheme="minorHAnsi"/>
        </w:rPr>
        <w:t xml:space="preserve">  dan </w:t>
      </w:r>
      <w:proofErr w:type="spellStart"/>
      <w:r w:rsidRPr="002F15AA">
        <w:rPr>
          <w:rFonts w:cstheme="minorHAnsi"/>
        </w:rPr>
        <w:t>keberadaannya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serta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bila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memungkinkan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dapat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memberikan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kontribusi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bagi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khasanah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pengetahuan</w:t>
      </w:r>
      <w:proofErr w:type="spellEnd"/>
      <w:r w:rsidRPr="002F15AA">
        <w:rPr>
          <w:rFonts w:cstheme="minorHAnsi"/>
        </w:rPr>
        <w:t>.</w:t>
      </w:r>
    </w:p>
    <w:p w14:paraId="257B02A3" w14:textId="77777777" w:rsidR="00F54F23" w:rsidRPr="002F15AA" w:rsidRDefault="00F54F23" w:rsidP="00F54F23">
      <w:pPr>
        <w:rPr>
          <w:rFonts w:cstheme="minorHAnsi"/>
        </w:rPr>
      </w:pPr>
      <w:r w:rsidRPr="002F15AA">
        <w:rPr>
          <w:rFonts w:cstheme="minorHAnsi"/>
        </w:rPr>
        <w:t>4.    Etika</w:t>
      </w:r>
      <w:r w:rsidRPr="002F15AA">
        <w:rPr>
          <w:rFonts w:cstheme="minorHAnsi"/>
        </w:rPr>
        <w:br/>
      </w:r>
      <w:proofErr w:type="spellStart"/>
      <w:r w:rsidRPr="002F15AA">
        <w:rPr>
          <w:rFonts w:cstheme="minorHAnsi"/>
        </w:rPr>
        <w:t>Etika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adalah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hal</w:t>
      </w:r>
      <w:proofErr w:type="spellEnd"/>
      <w:r w:rsidRPr="002F15AA">
        <w:rPr>
          <w:rFonts w:cstheme="minorHAnsi"/>
        </w:rPr>
        <w:t xml:space="preserve"> yang paling </w:t>
      </w:r>
      <w:proofErr w:type="spellStart"/>
      <w:r w:rsidRPr="002F15AA">
        <w:rPr>
          <w:rFonts w:cstheme="minorHAnsi"/>
        </w:rPr>
        <w:t>penting</w:t>
      </w:r>
      <w:proofErr w:type="spellEnd"/>
      <w:r w:rsidRPr="002F15AA">
        <w:rPr>
          <w:rFonts w:cstheme="minorHAnsi"/>
        </w:rPr>
        <w:t xml:space="preserve">. Etika </w:t>
      </w:r>
      <w:proofErr w:type="spellStart"/>
      <w:r w:rsidRPr="002F15AA">
        <w:rPr>
          <w:rFonts w:cstheme="minorHAnsi"/>
        </w:rPr>
        <w:t>terdiri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>:</w:t>
      </w:r>
      <w:r w:rsidRPr="002F15AA">
        <w:rPr>
          <w:rFonts w:cstheme="minorHAnsi"/>
        </w:rPr>
        <w:br/>
        <w:t>1)    </w:t>
      </w:r>
      <w:proofErr w:type="spellStart"/>
      <w:r w:rsidRPr="002F15AA">
        <w:rPr>
          <w:rFonts w:cstheme="minorHAnsi"/>
        </w:rPr>
        <w:t>Orisinil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karya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pertama</w:t>
      </w:r>
      <w:proofErr w:type="spellEnd"/>
      <w:r w:rsidRPr="002F15AA">
        <w:rPr>
          <w:rFonts w:cstheme="minorHAnsi"/>
        </w:rPr>
        <w:t xml:space="preserve"> kali </w:t>
      </w:r>
      <w:proofErr w:type="spellStart"/>
      <w:r w:rsidRPr="002F15AA">
        <w:rPr>
          <w:rFonts w:cstheme="minorHAnsi"/>
        </w:rPr>
        <w:t>ditulis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hanya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sekali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>2)    </w:t>
      </w:r>
      <w:proofErr w:type="spellStart"/>
      <w:r w:rsidRPr="002F15AA">
        <w:rPr>
          <w:rFonts w:cstheme="minorHAnsi"/>
        </w:rPr>
        <w:t>Cermat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seksama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>3)    </w:t>
      </w:r>
      <w:proofErr w:type="spellStart"/>
      <w:r w:rsidRPr="002F15AA">
        <w:rPr>
          <w:rFonts w:cstheme="minorHAnsi"/>
        </w:rPr>
        <w:t>Pengakuan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  </w:t>
      </w:r>
      <w:proofErr w:type="spellStart"/>
      <w:r w:rsidRPr="002F15AA">
        <w:rPr>
          <w:rFonts w:cstheme="minorHAnsi"/>
        </w:rPr>
        <w:t>mengakui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hal</w:t>
      </w:r>
      <w:proofErr w:type="spellEnd"/>
      <w:r w:rsidRPr="002F15AA">
        <w:rPr>
          <w:rFonts w:cstheme="minorHAnsi"/>
        </w:rPr>
        <w:t>:</w:t>
      </w:r>
      <w:r w:rsidRPr="002F15AA">
        <w:rPr>
          <w:rFonts w:cstheme="minorHAnsi"/>
        </w:rPr>
        <w:br/>
        <w:t xml:space="preserve">       a. </w:t>
      </w:r>
      <w:proofErr w:type="spellStart"/>
      <w:r w:rsidRPr="002F15AA">
        <w:rPr>
          <w:rFonts w:cstheme="minorHAnsi"/>
        </w:rPr>
        <w:t>pengutipan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pernyataan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pemikiran</w:t>
      </w:r>
      <w:proofErr w:type="spellEnd"/>
      <w:r w:rsidRPr="002F15AA">
        <w:rPr>
          <w:rFonts w:cstheme="minorHAnsi"/>
        </w:rPr>
        <w:t xml:space="preserve"> orang lain; dan</w:t>
      </w:r>
      <w:r w:rsidRPr="002F15AA">
        <w:rPr>
          <w:rFonts w:cstheme="minorHAnsi"/>
        </w:rPr>
        <w:br/>
        <w:t xml:space="preserve">       b. </w:t>
      </w:r>
      <w:proofErr w:type="spellStart"/>
      <w:r w:rsidRPr="002F15AA">
        <w:rPr>
          <w:rFonts w:cstheme="minorHAnsi"/>
        </w:rPr>
        <w:t>penyertaan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sebagai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pendamping</w:t>
      </w:r>
      <w:proofErr w:type="spellEnd"/>
      <w:r w:rsidRPr="002F15AA">
        <w:rPr>
          <w:rFonts w:cstheme="minorHAnsi"/>
        </w:rPr>
        <w:t>.</w:t>
      </w:r>
      <w:r w:rsidRPr="002F15AA">
        <w:rPr>
          <w:rFonts w:cstheme="minorHAnsi"/>
        </w:rPr>
        <w:br/>
        <w:t>4)    </w:t>
      </w:r>
      <w:proofErr w:type="spellStart"/>
      <w:r w:rsidRPr="002F15AA">
        <w:rPr>
          <w:rFonts w:cstheme="minorHAnsi"/>
        </w:rPr>
        <w:t>Kejujuran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melakukan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menghasilkan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suatu</w:t>
      </w:r>
      <w:proofErr w:type="spellEnd"/>
      <w:r w:rsidRPr="002F15AA">
        <w:rPr>
          <w:rFonts w:cstheme="minorHAnsi"/>
        </w:rPr>
        <w:t xml:space="preserve"> tulisan, </w:t>
      </w:r>
      <w:proofErr w:type="spellStart"/>
      <w:r w:rsidRPr="002F15AA">
        <w:rPr>
          <w:rFonts w:cstheme="minorHAnsi"/>
        </w:rPr>
        <w:t>penulis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harus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menjunjung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tinggi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nilai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kejujuran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menghindari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upaya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plagiasi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 xml:space="preserve">5)    Sportif,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  </w:t>
      </w:r>
      <w:proofErr w:type="spellStart"/>
      <w:r w:rsidRPr="002F15AA">
        <w:rPr>
          <w:rFonts w:cstheme="minorHAnsi"/>
        </w:rPr>
        <w:t>mengakui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bila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ditemukan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kelemahan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baik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metode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latar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belakang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teori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digunakan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maupun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lainnya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 xml:space="preserve">6)    Adil,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sampaikan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ucapan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terima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kasih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kepada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pihak-pihak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berkontribusi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>7)    </w:t>
      </w:r>
      <w:proofErr w:type="spellStart"/>
      <w:r w:rsidRPr="002F15AA">
        <w:rPr>
          <w:rFonts w:cstheme="minorHAnsi"/>
        </w:rPr>
        <w:t>Akurat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kontributif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terhadap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pengetahuan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>8)    </w:t>
      </w:r>
      <w:proofErr w:type="spellStart"/>
      <w:r w:rsidRPr="002F15AA">
        <w:rPr>
          <w:rFonts w:cstheme="minorHAnsi"/>
        </w:rPr>
        <w:t>Nyata</w:t>
      </w:r>
      <w:proofErr w:type="spellEnd"/>
      <w:r w:rsidRPr="002F15AA">
        <w:rPr>
          <w:rFonts w:cstheme="minorHAnsi"/>
        </w:rPr>
        <w:t>/</w:t>
      </w:r>
      <w:proofErr w:type="spellStart"/>
      <w:r w:rsidRPr="002F15AA">
        <w:rPr>
          <w:rFonts w:cstheme="minorHAnsi"/>
        </w:rPr>
        <w:t>riil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dilihat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dibuktikan</w:t>
      </w:r>
      <w:proofErr w:type="spellEnd"/>
      <w:r w:rsidRPr="002F15AA">
        <w:rPr>
          <w:rFonts w:cstheme="minorHAnsi"/>
        </w:rPr>
        <w:t>; dan</w:t>
      </w:r>
      <w:r w:rsidRPr="002F15AA">
        <w:rPr>
          <w:rFonts w:cstheme="minorHAnsi"/>
        </w:rPr>
        <w:br/>
        <w:t>9)    </w:t>
      </w:r>
      <w:proofErr w:type="spellStart"/>
      <w:r w:rsidRPr="002F15AA">
        <w:rPr>
          <w:rFonts w:cstheme="minorHAnsi"/>
        </w:rPr>
        <w:t>Manusiawi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berarti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standar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prosedur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harus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jelas</w:t>
      </w:r>
      <w:proofErr w:type="spellEnd"/>
      <w:r w:rsidRPr="002F15AA">
        <w:rPr>
          <w:rFonts w:cstheme="minorHAnsi"/>
        </w:rPr>
        <w:t>.</w:t>
      </w:r>
    </w:p>
    <w:p w14:paraId="7B20FFA0" w14:textId="77777777" w:rsidR="00F54F23" w:rsidRPr="002F15AA" w:rsidRDefault="00F54F23" w:rsidP="00F54F23">
      <w:pPr>
        <w:rPr>
          <w:rFonts w:cstheme="minorHAnsi"/>
        </w:rPr>
      </w:pPr>
      <w:r w:rsidRPr="002F15AA">
        <w:rPr>
          <w:rFonts w:cstheme="minorHAnsi"/>
        </w:rPr>
        <w:t xml:space="preserve">5.    </w:t>
      </w:r>
      <w:proofErr w:type="spellStart"/>
      <w:r w:rsidRPr="002F15AA">
        <w:rPr>
          <w:rFonts w:cstheme="minorHAnsi"/>
        </w:rPr>
        <w:t>Sistematika</w:t>
      </w:r>
      <w:proofErr w:type="spellEnd"/>
      <w:r w:rsidRPr="002F15AA">
        <w:rPr>
          <w:rFonts w:cstheme="minorHAnsi"/>
        </w:rPr>
        <w:br/>
      </w:r>
      <w:proofErr w:type="spellStart"/>
      <w:r w:rsidRPr="002F15AA">
        <w:rPr>
          <w:rFonts w:cstheme="minorHAnsi"/>
        </w:rPr>
        <w:t>Sistematika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disesuaikan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perkembangan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pengetahuan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teknologi</w:t>
      </w:r>
      <w:proofErr w:type="spellEnd"/>
      <w:r w:rsidRPr="002F15AA">
        <w:rPr>
          <w:rFonts w:cstheme="minorHAnsi"/>
        </w:rPr>
        <w:t xml:space="preserve">. </w:t>
      </w:r>
      <w:r w:rsidRPr="002F15AA">
        <w:rPr>
          <w:rFonts w:cstheme="minorHAnsi"/>
        </w:rPr>
        <w:br/>
      </w:r>
      <w:proofErr w:type="spellStart"/>
      <w:r w:rsidRPr="002F15AA">
        <w:rPr>
          <w:rFonts w:cstheme="minorHAnsi"/>
        </w:rPr>
        <w:t>Terdiri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>:</w:t>
      </w:r>
      <w:r w:rsidRPr="002F15AA">
        <w:rPr>
          <w:rFonts w:cstheme="minorHAnsi"/>
        </w:rPr>
        <w:br/>
        <w:t>1)    </w:t>
      </w:r>
      <w:proofErr w:type="spellStart"/>
      <w:r w:rsidRPr="002F15AA">
        <w:rPr>
          <w:rFonts w:cstheme="minorHAnsi"/>
        </w:rPr>
        <w:t>Judul</w:t>
      </w:r>
      <w:proofErr w:type="spellEnd"/>
      <w:r w:rsidRPr="002F15AA">
        <w:rPr>
          <w:rFonts w:cstheme="minorHAnsi"/>
        </w:rPr>
        <w:t>;  </w:t>
      </w:r>
      <w:r w:rsidRPr="002F15AA">
        <w:rPr>
          <w:rFonts w:cstheme="minorHAnsi"/>
        </w:rPr>
        <w:br/>
        <w:t xml:space="preserve">2)    Nama dan </w:t>
      </w:r>
      <w:proofErr w:type="spellStart"/>
      <w:r w:rsidRPr="002F15AA">
        <w:rPr>
          <w:rFonts w:cstheme="minorHAnsi"/>
        </w:rPr>
        <w:t>alamat</w:t>
      </w:r>
      <w:proofErr w:type="spellEnd"/>
      <w:r w:rsidRPr="002F15AA">
        <w:rPr>
          <w:rFonts w:cstheme="minorHAnsi"/>
        </w:rPr>
        <w:t xml:space="preserve"> email;</w:t>
      </w:r>
      <w:r w:rsidRPr="002F15AA">
        <w:rPr>
          <w:rFonts w:cstheme="minorHAnsi"/>
        </w:rPr>
        <w:br/>
        <w:t>3)    </w:t>
      </w:r>
      <w:proofErr w:type="spellStart"/>
      <w:r w:rsidRPr="002F15AA">
        <w:rPr>
          <w:rFonts w:cstheme="minorHAnsi"/>
        </w:rPr>
        <w:t>Abstraksi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</w:r>
      <w:r w:rsidRPr="002F15AA">
        <w:rPr>
          <w:rFonts w:cstheme="minorHAnsi"/>
        </w:rPr>
        <w:lastRenderedPageBreak/>
        <w:t>4)    </w:t>
      </w:r>
      <w:proofErr w:type="spellStart"/>
      <w:r w:rsidRPr="002F15AA">
        <w:rPr>
          <w:rFonts w:cstheme="minorHAnsi"/>
        </w:rPr>
        <w:t>Pendahuluan</w:t>
      </w:r>
      <w:proofErr w:type="spellEnd"/>
      <w:r w:rsidRPr="002F15AA">
        <w:rPr>
          <w:rFonts w:cstheme="minorHAnsi"/>
        </w:rPr>
        <w:t>/</w:t>
      </w:r>
      <w:proofErr w:type="spellStart"/>
      <w:r w:rsidRPr="002F15AA">
        <w:rPr>
          <w:rFonts w:cstheme="minorHAnsi"/>
        </w:rPr>
        <w:t>Cakrawala</w:t>
      </w:r>
      <w:proofErr w:type="spellEnd"/>
      <w:r w:rsidRPr="002F15AA">
        <w:rPr>
          <w:rFonts w:cstheme="minorHAnsi"/>
        </w:rPr>
        <w:t>/Introduction;</w:t>
      </w:r>
      <w:r w:rsidRPr="002F15AA">
        <w:rPr>
          <w:rFonts w:cstheme="minorHAnsi"/>
        </w:rPr>
        <w:br/>
        <w:t>5)    </w:t>
      </w:r>
      <w:proofErr w:type="spellStart"/>
      <w:r w:rsidRPr="002F15AA">
        <w:rPr>
          <w:rFonts w:cstheme="minorHAnsi"/>
        </w:rPr>
        <w:t>Metode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Latar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Belakang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Teori</w:t>
      </w:r>
      <w:proofErr w:type="spellEnd"/>
      <w:r w:rsidRPr="002F15AA">
        <w:rPr>
          <w:rFonts w:cstheme="minorHAnsi"/>
        </w:rPr>
        <w:br/>
      </w:r>
      <w:proofErr w:type="spellStart"/>
      <w:r w:rsidRPr="002F15AA">
        <w:rPr>
          <w:rFonts w:cstheme="minorHAnsi"/>
        </w:rPr>
        <w:t>Latar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belakang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teori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merupakan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bagian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terpenting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suatu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penulisan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karena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isinya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memberitahu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apakah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latar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belakang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menyebabkan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men-support </w:t>
      </w:r>
      <w:proofErr w:type="spellStart"/>
      <w:r w:rsidRPr="002F15AA">
        <w:rPr>
          <w:rFonts w:cstheme="minorHAnsi"/>
        </w:rPr>
        <w:t>penulis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Karya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>6)    </w:t>
      </w:r>
      <w:proofErr w:type="spellStart"/>
      <w:r w:rsidRPr="002F15AA">
        <w:rPr>
          <w:rFonts w:cstheme="minorHAnsi"/>
        </w:rPr>
        <w:t>Pembahasan</w:t>
      </w:r>
      <w:proofErr w:type="spellEnd"/>
      <w:r w:rsidRPr="002F15AA">
        <w:rPr>
          <w:rFonts w:cstheme="minorHAnsi"/>
        </w:rPr>
        <w:br/>
        <w:t xml:space="preserve">       </w:t>
      </w:r>
      <w:proofErr w:type="spellStart"/>
      <w:r w:rsidRPr="002F15AA">
        <w:rPr>
          <w:rFonts w:cstheme="minorHAnsi"/>
        </w:rPr>
        <w:t>Pembahasan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penting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tetapi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tidak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lebih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penting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Metode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Latar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Belakang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Teori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 xml:space="preserve">7)    Kesimpulan; </w:t>
      </w:r>
      <w:r w:rsidRPr="002F15AA">
        <w:rPr>
          <w:rFonts w:cstheme="minorHAnsi"/>
        </w:rPr>
        <w:br/>
        <w:t>8)    Saran (</w:t>
      </w:r>
      <w:proofErr w:type="spellStart"/>
      <w:r w:rsidRPr="002F15AA">
        <w:rPr>
          <w:rFonts w:cstheme="minorHAnsi"/>
        </w:rPr>
        <w:t>opsional</w:t>
      </w:r>
      <w:proofErr w:type="spellEnd"/>
      <w:r w:rsidRPr="002F15AA">
        <w:rPr>
          <w:rFonts w:cstheme="minorHAnsi"/>
        </w:rPr>
        <w:t>)</w:t>
      </w:r>
      <w:r w:rsidRPr="002F15AA">
        <w:rPr>
          <w:rFonts w:cstheme="minorHAnsi"/>
        </w:rPr>
        <w:br/>
        <w:t xml:space="preserve">      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pembuatan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Karya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tidak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perlu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ditulis</w:t>
      </w:r>
      <w:proofErr w:type="spellEnd"/>
      <w:r w:rsidRPr="002F15AA">
        <w:rPr>
          <w:rFonts w:cstheme="minorHAnsi"/>
        </w:rPr>
        <w:t xml:space="preserve"> saran. </w:t>
      </w:r>
      <w:proofErr w:type="spellStart"/>
      <w:r w:rsidRPr="002F15AA">
        <w:rPr>
          <w:rFonts w:cstheme="minorHAnsi"/>
        </w:rPr>
        <w:t>Penulisan</w:t>
      </w:r>
      <w:proofErr w:type="spellEnd"/>
      <w:r w:rsidRPr="002F15AA">
        <w:rPr>
          <w:rFonts w:cstheme="minorHAnsi"/>
        </w:rPr>
        <w:t xml:space="preserve"> saran </w:t>
      </w:r>
      <w:proofErr w:type="spellStart"/>
      <w:r w:rsidRPr="002F15AA">
        <w:rPr>
          <w:rFonts w:cstheme="minorHAnsi"/>
        </w:rPr>
        <w:t>hanya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satu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yaitu</w:t>
      </w:r>
      <w:proofErr w:type="spellEnd"/>
      <w:r w:rsidRPr="002F15AA">
        <w:rPr>
          <w:rFonts w:cstheme="minorHAnsi"/>
        </w:rPr>
        <w:t xml:space="preserve"> saran </w:t>
      </w:r>
      <w:proofErr w:type="spellStart"/>
      <w:r w:rsidRPr="002F15AA">
        <w:rPr>
          <w:rFonts w:cstheme="minorHAnsi"/>
        </w:rPr>
        <w:t>untuk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membangun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mengembangkan</w:t>
      </w:r>
      <w:proofErr w:type="spellEnd"/>
      <w:r w:rsidRPr="002F15AA">
        <w:rPr>
          <w:rFonts w:cstheme="minorHAnsi"/>
        </w:rPr>
        <w:t xml:space="preserve"> tulisan </w:t>
      </w:r>
      <w:proofErr w:type="spellStart"/>
      <w:r w:rsidRPr="002F15AA">
        <w:rPr>
          <w:rFonts w:cstheme="minorHAnsi"/>
        </w:rPr>
        <w:t>lebih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lanjut</w:t>
      </w:r>
      <w:proofErr w:type="spellEnd"/>
      <w:r w:rsidRPr="002F15AA">
        <w:rPr>
          <w:rFonts w:cstheme="minorHAnsi"/>
        </w:rPr>
        <w:t>;</w:t>
      </w:r>
      <w:r w:rsidRPr="002F15AA">
        <w:rPr>
          <w:rFonts w:cstheme="minorHAnsi"/>
        </w:rPr>
        <w:br/>
        <w:t>9)    </w:t>
      </w:r>
      <w:proofErr w:type="spellStart"/>
      <w:r w:rsidRPr="002F15AA">
        <w:rPr>
          <w:rFonts w:cstheme="minorHAnsi"/>
        </w:rPr>
        <w:t>Ucapan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terima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kasih</w:t>
      </w:r>
      <w:proofErr w:type="spellEnd"/>
      <w:r w:rsidRPr="002F15AA">
        <w:rPr>
          <w:rFonts w:cstheme="minorHAnsi"/>
        </w:rPr>
        <w:t xml:space="preserve"> (</w:t>
      </w:r>
      <w:proofErr w:type="spellStart"/>
      <w:r w:rsidRPr="002F15AA">
        <w:rPr>
          <w:rFonts w:cstheme="minorHAnsi"/>
        </w:rPr>
        <w:t>opsional</w:t>
      </w:r>
      <w:proofErr w:type="spellEnd"/>
      <w:r w:rsidRPr="002F15AA">
        <w:rPr>
          <w:rFonts w:cstheme="minorHAnsi"/>
        </w:rPr>
        <w:t>)</w:t>
      </w:r>
      <w:r w:rsidRPr="002F15AA">
        <w:rPr>
          <w:rFonts w:cstheme="minorHAnsi"/>
        </w:rPr>
        <w:br/>
        <w:t xml:space="preserve">       </w:t>
      </w:r>
      <w:proofErr w:type="spellStart"/>
      <w:r w:rsidRPr="002F15AA">
        <w:rPr>
          <w:rFonts w:cstheme="minorHAnsi"/>
        </w:rPr>
        <w:t>Ditujukan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kepada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kontributor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pemilik</w:t>
      </w:r>
      <w:proofErr w:type="spellEnd"/>
      <w:r w:rsidRPr="002F15AA">
        <w:rPr>
          <w:rFonts w:cstheme="minorHAnsi"/>
        </w:rPr>
        <w:t xml:space="preserve"> data, dan </w:t>
      </w:r>
      <w:proofErr w:type="spellStart"/>
      <w:r w:rsidRPr="002F15AA">
        <w:rPr>
          <w:rFonts w:cstheme="minorHAnsi"/>
        </w:rPr>
        <w:t>penulis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tulisannya</w:t>
      </w:r>
      <w:proofErr w:type="spellEnd"/>
      <w:r w:rsidRPr="002F15AA">
        <w:rPr>
          <w:rFonts w:cstheme="minorHAnsi"/>
        </w:rPr>
        <w:t xml:space="preserve"> di-quote; dan</w:t>
      </w:r>
      <w:r w:rsidRPr="002F15AA">
        <w:rPr>
          <w:rFonts w:cstheme="minorHAnsi"/>
        </w:rPr>
        <w:br/>
        <w:t>10)  Daftar Pustaka</w:t>
      </w:r>
      <w:r w:rsidRPr="002F15AA">
        <w:rPr>
          <w:rFonts w:cstheme="minorHAnsi"/>
        </w:rPr>
        <w:br/>
        <w:t xml:space="preserve">       </w:t>
      </w:r>
      <w:proofErr w:type="spellStart"/>
      <w:r w:rsidRPr="002F15AA">
        <w:rPr>
          <w:rFonts w:cstheme="minorHAnsi"/>
        </w:rPr>
        <w:t>Latar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Belakang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Teori</w:t>
      </w:r>
      <w:proofErr w:type="spellEnd"/>
      <w:r w:rsidRPr="002F15AA">
        <w:rPr>
          <w:rFonts w:cstheme="minorHAnsi"/>
        </w:rPr>
        <w:t xml:space="preserve"> dan Daftar Pustaka </w:t>
      </w:r>
      <w:proofErr w:type="spellStart"/>
      <w:r w:rsidRPr="002F15AA">
        <w:rPr>
          <w:rFonts w:cstheme="minorHAnsi"/>
        </w:rPr>
        <w:t>adalah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suatu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dua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keharusan</w:t>
      </w:r>
      <w:proofErr w:type="spellEnd"/>
      <w:r w:rsidRPr="002F15AA">
        <w:rPr>
          <w:rFonts w:cstheme="minorHAnsi"/>
        </w:rPr>
        <w:t xml:space="preserve"> yang paling </w:t>
      </w:r>
      <w:proofErr w:type="spellStart"/>
      <w:r w:rsidRPr="002F15AA">
        <w:rPr>
          <w:rFonts w:cstheme="minorHAnsi"/>
        </w:rPr>
        <w:t>penting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Karya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Tulis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Ilmiah</w:t>
      </w:r>
      <w:proofErr w:type="spellEnd"/>
      <w:r w:rsidRPr="002F15AA">
        <w:rPr>
          <w:rFonts w:cstheme="minorHAnsi"/>
        </w:rPr>
        <w:t>.</w:t>
      </w:r>
    </w:p>
    <w:p w14:paraId="3BFBAA37" w14:textId="77777777" w:rsidR="00F54F23" w:rsidRPr="002F15AA" w:rsidRDefault="00F54F23" w:rsidP="00F54F23">
      <w:pPr>
        <w:rPr>
          <w:rFonts w:cstheme="minorHAnsi"/>
        </w:rPr>
      </w:pPr>
    </w:p>
    <w:p w14:paraId="40BDDB05" w14:textId="77777777" w:rsidR="00F54F23" w:rsidRPr="002F15AA" w:rsidRDefault="00F54F23" w:rsidP="00F54F23">
      <w:pPr>
        <w:rPr>
          <w:rFonts w:cstheme="minorHAnsi"/>
        </w:rPr>
      </w:pPr>
      <w:proofErr w:type="spellStart"/>
      <w:r w:rsidRPr="002F15AA">
        <w:rPr>
          <w:rFonts w:cstheme="minorHAnsi"/>
        </w:rPr>
        <w:t>Nomor</w:t>
      </w:r>
      <w:proofErr w:type="spellEnd"/>
      <w:r w:rsidRPr="002F15AA">
        <w:rPr>
          <w:rFonts w:cstheme="minorHAnsi"/>
        </w:rPr>
        <w:t xml:space="preserve"> 5 </w:t>
      </w:r>
    </w:p>
    <w:p w14:paraId="4E881CE4" w14:textId="77777777" w:rsidR="00F54F23" w:rsidRPr="002F15AA" w:rsidRDefault="00F54F23" w:rsidP="00F54F23">
      <w:pPr>
        <w:rPr>
          <w:rFonts w:eastAsiaTheme="majorEastAsia" w:cstheme="minorHAnsi"/>
          <w:b/>
          <w:bCs/>
        </w:rPr>
      </w:pPr>
      <w:proofErr w:type="spellStart"/>
      <w:r w:rsidRPr="002F15AA">
        <w:rPr>
          <w:rFonts w:eastAsiaTheme="majorEastAsia" w:cstheme="minorHAnsi"/>
          <w:b/>
          <w:bCs/>
        </w:rPr>
        <w:t>A.Latar</w:t>
      </w:r>
      <w:proofErr w:type="spellEnd"/>
      <w:r w:rsidRPr="002F15AA">
        <w:rPr>
          <w:rFonts w:eastAsiaTheme="majorEastAsia" w:cstheme="minorHAnsi"/>
          <w:b/>
          <w:bCs/>
        </w:rPr>
        <w:t xml:space="preserve"> </w:t>
      </w:r>
      <w:proofErr w:type="spellStart"/>
      <w:r w:rsidRPr="002F15AA">
        <w:rPr>
          <w:rFonts w:eastAsiaTheme="majorEastAsia" w:cstheme="minorHAnsi"/>
          <w:b/>
          <w:bCs/>
        </w:rPr>
        <w:t>Belakang</w:t>
      </w:r>
      <w:proofErr w:type="spellEnd"/>
    </w:p>
    <w:p w14:paraId="56C93B02" w14:textId="77777777" w:rsidR="00F54F23" w:rsidRPr="002F15AA" w:rsidRDefault="00F54F23" w:rsidP="00F54F23">
      <w:pPr>
        <w:rPr>
          <w:rFonts w:cstheme="minorHAnsi"/>
          <w:color w:val="2A2A2A"/>
          <w:shd w:val="clear" w:color="auto" w:fill="FFFFFF"/>
        </w:rPr>
      </w:pPr>
      <w:r w:rsidRPr="002F15AA">
        <w:rPr>
          <w:rFonts w:cstheme="minorHAnsi"/>
          <w:shd w:val="clear" w:color="auto" w:fill="FFFFFF"/>
        </w:rPr>
        <w:t xml:space="preserve">e-commerce </w:t>
      </w:r>
      <w:proofErr w:type="spellStart"/>
      <w:r w:rsidRPr="002F15AA">
        <w:rPr>
          <w:rFonts w:cstheme="minorHAnsi"/>
          <w:shd w:val="clear" w:color="auto" w:fill="FFFFFF"/>
        </w:rPr>
        <w:t>adalah</w:t>
      </w:r>
      <w:proofErr w:type="spellEnd"/>
      <w:r w:rsidRPr="002F15AA">
        <w:rPr>
          <w:rFonts w:cstheme="minorHAnsi"/>
          <w:shd w:val="clear" w:color="auto" w:fill="FFFFFF"/>
        </w:rPr>
        <w:t xml:space="preserve"> </w:t>
      </w:r>
      <w:proofErr w:type="spellStart"/>
      <w:r w:rsidRPr="002F15AA">
        <w:rPr>
          <w:rFonts w:cstheme="minorHAnsi"/>
          <w:shd w:val="clear" w:color="auto" w:fill="FFFFFF"/>
        </w:rPr>
        <w:t>penyebaran</w:t>
      </w:r>
      <w:proofErr w:type="spellEnd"/>
      <w:r w:rsidRPr="002F15AA">
        <w:rPr>
          <w:rFonts w:cstheme="minorHAnsi"/>
          <w:shd w:val="clear" w:color="auto" w:fill="FFFFFF"/>
        </w:rPr>
        <w:t xml:space="preserve">, </w:t>
      </w:r>
      <w:proofErr w:type="spellStart"/>
      <w:r w:rsidRPr="002F15AA">
        <w:rPr>
          <w:rFonts w:cstheme="minorHAnsi"/>
          <w:shd w:val="clear" w:color="auto" w:fill="FFFFFF"/>
        </w:rPr>
        <w:t>penjualan</w:t>
      </w:r>
      <w:proofErr w:type="spellEnd"/>
      <w:r w:rsidRPr="002F15AA">
        <w:rPr>
          <w:rFonts w:cstheme="minorHAnsi"/>
          <w:shd w:val="clear" w:color="auto" w:fill="FFFFFF"/>
        </w:rPr>
        <w:t xml:space="preserve">, </w:t>
      </w:r>
      <w:proofErr w:type="spellStart"/>
      <w:r w:rsidRPr="002F15AA">
        <w:rPr>
          <w:rFonts w:cstheme="minorHAnsi"/>
          <w:shd w:val="clear" w:color="auto" w:fill="FFFFFF"/>
        </w:rPr>
        <w:t>pembelian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,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serta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pemasaran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barang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atau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jasa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yang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mengandalkan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sistem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elektronik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,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seperti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internet, TV,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atau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jaringan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teknologi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</w:t>
      </w:r>
      <w:proofErr w:type="spellStart"/>
      <w:r w:rsidRPr="002F15AA">
        <w:rPr>
          <w:rFonts w:cstheme="minorHAnsi"/>
          <w:color w:val="2A2A2A"/>
          <w:shd w:val="clear" w:color="auto" w:fill="FFFFFF"/>
        </w:rPr>
        <w:t>lainnya</w:t>
      </w:r>
      <w:proofErr w:type="spellEnd"/>
      <w:r w:rsidRPr="002F15AA">
        <w:rPr>
          <w:rFonts w:cstheme="minorHAnsi"/>
          <w:color w:val="2A2A2A"/>
          <w:shd w:val="clear" w:color="auto" w:fill="FFFFFF"/>
        </w:rPr>
        <w:t xml:space="preserve"> yang pada </w:t>
      </w:r>
      <w:r w:rsidRPr="002F15AA">
        <w:rPr>
          <w:rFonts w:cstheme="minorHAnsi"/>
          <w:i/>
          <w:iCs/>
          <w:color w:val="2A2A2A"/>
          <w:shd w:val="clear" w:color="auto" w:fill="FFFFFF"/>
        </w:rPr>
        <w:t>Word Wide Web</w:t>
      </w:r>
      <w:r w:rsidRPr="002F15AA">
        <w:rPr>
          <w:rFonts w:cstheme="minorHAnsi"/>
          <w:color w:val="2A2A2A"/>
          <w:shd w:val="clear" w:color="auto" w:fill="FFFFFF"/>
        </w:rPr>
        <w:t>.</w:t>
      </w:r>
    </w:p>
    <w:p w14:paraId="00E98FF3" w14:textId="77777777" w:rsidR="00F54F23" w:rsidRPr="002F15AA" w:rsidRDefault="00F54F23" w:rsidP="00F54F23">
      <w:pPr>
        <w:rPr>
          <w:rFonts w:cstheme="minorHAnsi"/>
        </w:rPr>
      </w:pPr>
      <w:r w:rsidRPr="002F15AA">
        <w:rPr>
          <w:rFonts w:cstheme="minorHAnsi"/>
        </w:rPr>
        <w:t xml:space="preserve">E-Commerce </w:t>
      </w:r>
      <w:proofErr w:type="spellStart"/>
      <w:r w:rsidRPr="002F15AA">
        <w:rPr>
          <w:rFonts w:cstheme="minorHAnsi"/>
        </w:rPr>
        <w:t>adalah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pembelian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penjualan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pemasaran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barang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serta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jasa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melalui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sistem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elektronik</w:t>
      </w:r>
      <w:proofErr w:type="spellEnd"/>
      <w:r w:rsidRPr="002F15AA">
        <w:rPr>
          <w:rFonts w:cstheme="minorHAnsi"/>
        </w:rPr>
        <w:t xml:space="preserve">. </w:t>
      </w:r>
      <w:proofErr w:type="spellStart"/>
      <w:r w:rsidRPr="002F15AA">
        <w:rPr>
          <w:rFonts w:cstheme="minorHAnsi"/>
        </w:rPr>
        <w:t>Seperti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televisi</w:t>
      </w:r>
      <w:proofErr w:type="spellEnd"/>
      <w:r w:rsidRPr="002F15AA">
        <w:rPr>
          <w:rFonts w:cstheme="minorHAnsi"/>
        </w:rPr>
        <w:t xml:space="preserve">, radio dan </w:t>
      </w:r>
      <w:proofErr w:type="spellStart"/>
      <w:r w:rsidRPr="002F15AA">
        <w:rPr>
          <w:rFonts w:cstheme="minorHAnsi"/>
        </w:rPr>
        <w:t>jaringan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komputer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internet (. </w:t>
      </w:r>
      <w:proofErr w:type="spellStart"/>
      <w:r w:rsidRPr="002F15AA">
        <w:rPr>
          <w:rFonts w:cstheme="minorHAnsi"/>
        </w:rPr>
        <w:t>Menurut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Jony</w:t>
      </w:r>
      <w:proofErr w:type="spellEnd"/>
      <w:r w:rsidRPr="002F15AA">
        <w:rPr>
          <w:rFonts w:cstheme="minorHAnsi"/>
        </w:rPr>
        <w:t xml:space="preserve"> Wong ,2010:33).</w:t>
      </w:r>
    </w:p>
    <w:p w14:paraId="1B44170D" w14:textId="77777777" w:rsidR="00F54F23" w:rsidRPr="002F15AA" w:rsidRDefault="00F54F23" w:rsidP="00F54F23">
      <w:pPr>
        <w:rPr>
          <w:rFonts w:cstheme="minorHAnsi"/>
        </w:rPr>
      </w:pPr>
      <w:r w:rsidRPr="002F15AA">
        <w:rPr>
          <w:rFonts w:cstheme="minorHAnsi"/>
        </w:rPr>
        <w:t xml:space="preserve">E-Commerce juga </w:t>
      </w:r>
      <w:proofErr w:type="spellStart"/>
      <w:r w:rsidRPr="002F15AA">
        <w:rPr>
          <w:rFonts w:cstheme="minorHAnsi"/>
        </w:rPr>
        <w:t>dapat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diartikan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sebagai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suatu</w:t>
      </w:r>
      <w:proofErr w:type="spellEnd"/>
      <w:r w:rsidRPr="002F15AA">
        <w:rPr>
          <w:rFonts w:cstheme="minorHAnsi"/>
        </w:rPr>
        <w:t xml:space="preserve"> proses </w:t>
      </w:r>
      <w:proofErr w:type="spellStart"/>
      <w:r w:rsidRPr="002F15AA">
        <w:rPr>
          <w:rFonts w:cstheme="minorHAnsi"/>
        </w:rPr>
        <w:t>berbisnis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menggunakan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teknologi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elektronik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menghubungkan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antara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perusahaan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konsumen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masyarakat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transaksi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elektronik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pertukaran</w:t>
      </w:r>
      <w:proofErr w:type="spellEnd"/>
      <w:r w:rsidRPr="002F15AA">
        <w:rPr>
          <w:rFonts w:cstheme="minorHAnsi"/>
        </w:rPr>
        <w:t>/</w:t>
      </w:r>
      <w:proofErr w:type="spellStart"/>
      <w:r w:rsidRPr="002F15AA">
        <w:rPr>
          <w:rFonts w:cstheme="minorHAnsi"/>
        </w:rPr>
        <w:t>penjualan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barang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servis</w:t>
      </w:r>
      <w:proofErr w:type="spellEnd"/>
      <w:r w:rsidRPr="002F15AA">
        <w:rPr>
          <w:rFonts w:cstheme="minorHAnsi"/>
        </w:rPr>
        <w:t xml:space="preserve">, dan </w:t>
      </w:r>
      <w:proofErr w:type="spellStart"/>
      <w:r w:rsidRPr="002F15AA">
        <w:rPr>
          <w:rFonts w:cstheme="minorHAnsi"/>
        </w:rPr>
        <w:t>informasi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secara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elektronik</w:t>
      </w:r>
      <w:proofErr w:type="spellEnd"/>
      <w:r w:rsidRPr="002F15AA">
        <w:rPr>
          <w:rFonts w:cstheme="minorHAnsi"/>
        </w:rPr>
        <w:t xml:space="preserve"> (</w:t>
      </w:r>
      <w:proofErr w:type="spellStart"/>
      <w:r w:rsidRPr="002F15AA">
        <w:rPr>
          <w:rFonts w:cstheme="minorHAnsi"/>
        </w:rPr>
        <w:t>Menurut</w:t>
      </w:r>
      <w:proofErr w:type="spellEnd"/>
      <w:r w:rsidRPr="002F15AA">
        <w:rPr>
          <w:rFonts w:cstheme="minorHAnsi"/>
        </w:rPr>
        <w:t xml:space="preserve"> Munawar, 2009:1)</w:t>
      </w:r>
    </w:p>
    <w:p w14:paraId="1E3502ED" w14:textId="77777777" w:rsidR="00F54F23" w:rsidRPr="002F15AA" w:rsidRDefault="00F54F23" w:rsidP="00F54F23">
      <w:pPr>
        <w:rPr>
          <w:rFonts w:cstheme="minorHAnsi"/>
        </w:rPr>
      </w:pP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merupakan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singkatan</w:t>
      </w:r>
      <w:proofErr w:type="spellEnd"/>
      <w:r w:rsidRPr="002F15AA">
        <w:rPr>
          <w:rFonts w:cstheme="minorHAnsi"/>
        </w:rPr>
        <w:t xml:space="preserve"> kata </w:t>
      </w:r>
      <w:r w:rsidRPr="002F15AA">
        <w:rPr>
          <w:rFonts w:cstheme="minorHAnsi"/>
          <w:i/>
          <w:iCs/>
        </w:rPr>
        <w:t>electronic commerce</w:t>
      </w:r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mencakup</w:t>
      </w:r>
      <w:proofErr w:type="spellEnd"/>
      <w:r w:rsidRPr="002F15AA">
        <w:rPr>
          <w:rFonts w:cstheme="minorHAnsi"/>
        </w:rPr>
        <w:t xml:space="preserve"> proses </w:t>
      </w:r>
      <w:proofErr w:type="spellStart"/>
      <w:r w:rsidRPr="002F15AA">
        <w:rPr>
          <w:rFonts w:cstheme="minorHAnsi"/>
        </w:rPr>
        <w:t>jual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beli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antara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pengusaha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konsumen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tanpa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harus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memiliki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toko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fisik</w:t>
      </w:r>
      <w:proofErr w:type="spellEnd"/>
      <w:r w:rsidRPr="002F15AA">
        <w:rPr>
          <w:rFonts w:cstheme="minorHAnsi"/>
        </w:rPr>
        <w:t xml:space="preserve">.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adanya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teknologi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informasi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semakin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mudah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diakses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lewat</w:t>
      </w:r>
      <w:proofErr w:type="spellEnd"/>
      <w:r w:rsidRPr="002F15AA">
        <w:rPr>
          <w:rFonts w:cstheme="minorHAnsi"/>
        </w:rPr>
        <w:t xml:space="preserve"> laptop, </w:t>
      </w:r>
      <w:proofErr w:type="spellStart"/>
      <w:r w:rsidRPr="002F15AA">
        <w:rPr>
          <w:rFonts w:cstheme="minorHAnsi"/>
        </w:rPr>
        <w:t>ponsel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pintar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perangkat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elektronik</w:t>
      </w:r>
      <w:proofErr w:type="spellEnd"/>
      <w:r w:rsidRPr="002F15AA">
        <w:rPr>
          <w:rFonts w:cstheme="minorHAnsi"/>
        </w:rPr>
        <w:t xml:space="preserve"> yang lain, proses </w:t>
      </w:r>
      <w:proofErr w:type="spellStart"/>
      <w:r w:rsidRPr="002F15AA">
        <w:rPr>
          <w:rFonts w:cstheme="minorHAnsi"/>
        </w:rPr>
        <w:t>transaksi</w:t>
      </w:r>
      <w:proofErr w:type="spellEnd"/>
      <w:r w:rsidRPr="002F15AA">
        <w:rPr>
          <w:rFonts w:cstheme="minorHAnsi"/>
        </w:rPr>
        <w:t xml:space="preserve"> online </w:t>
      </w:r>
      <w:proofErr w:type="spellStart"/>
      <w:r w:rsidRPr="002F15AA">
        <w:rPr>
          <w:rFonts w:cstheme="minorHAnsi"/>
        </w:rPr>
        <w:t>semakin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mudah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digandrungi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khalayak</w:t>
      </w:r>
      <w:proofErr w:type="spellEnd"/>
      <w:r w:rsidRPr="002F15AA">
        <w:rPr>
          <w:rFonts w:cstheme="minorHAnsi"/>
        </w:rPr>
        <w:t>.</w:t>
      </w:r>
    </w:p>
    <w:p w14:paraId="72BDFBB9" w14:textId="77777777" w:rsidR="00F54F23" w:rsidRPr="002F15AA" w:rsidRDefault="00F54F23" w:rsidP="00F54F23">
      <w:pPr>
        <w:rPr>
          <w:rFonts w:cstheme="minorHAnsi"/>
        </w:rPr>
      </w:pPr>
      <w:proofErr w:type="spellStart"/>
      <w:r w:rsidRPr="002F15AA">
        <w:rPr>
          <w:rFonts w:cstheme="minorHAnsi"/>
        </w:rPr>
        <w:t>Berbeda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marketplace, e-commerce </w:t>
      </w:r>
      <w:proofErr w:type="spellStart"/>
      <w:r w:rsidRPr="002F15AA">
        <w:rPr>
          <w:rFonts w:cstheme="minorHAnsi"/>
        </w:rPr>
        <w:t>menggunakan</w:t>
      </w:r>
      <w:proofErr w:type="spellEnd"/>
      <w:r w:rsidRPr="002F15AA">
        <w:rPr>
          <w:rFonts w:cstheme="minorHAnsi"/>
        </w:rPr>
        <w:t xml:space="preserve"> website </w:t>
      </w:r>
      <w:proofErr w:type="spellStart"/>
      <w:r w:rsidRPr="002F15AA">
        <w:rPr>
          <w:rFonts w:cstheme="minorHAnsi"/>
        </w:rPr>
        <w:t>usaha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menarik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perhatian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meningkatkan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penjualan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produk</w:t>
      </w:r>
      <w:proofErr w:type="spellEnd"/>
      <w:r w:rsidRPr="002F15AA">
        <w:rPr>
          <w:rFonts w:cstheme="minorHAnsi"/>
        </w:rPr>
        <w:t xml:space="preserve">. </w:t>
      </w:r>
      <w:proofErr w:type="spellStart"/>
      <w:r w:rsidRPr="002F15AA">
        <w:rPr>
          <w:rFonts w:cstheme="minorHAnsi"/>
        </w:rPr>
        <w:t>Berbagai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macam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produk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kita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jual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seperti</w:t>
      </w:r>
      <w:proofErr w:type="spellEnd"/>
      <w:r w:rsidRPr="002F15AA">
        <w:rPr>
          <w:rFonts w:cstheme="minorHAnsi"/>
        </w:rPr>
        <w:t xml:space="preserve"> fashion, </w:t>
      </w:r>
      <w:proofErr w:type="spellStart"/>
      <w:r w:rsidRPr="002F15AA">
        <w:rPr>
          <w:rFonts w:cstheme="minorHAnsi"/>
        </w:rPr>
        <w:t>elektronik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makanan</w:t>
      </w:r>
      <w:proofErr w:type="spellEnd"/>
      <w:r w:rsidRPr="002F15AA">
        <w:rPr>
          <w:rFonts w:cstheme="minorHAnsi"/>
        </w:rPr>
        <w:t xml:space="preserve">, dan lain-lain. </w:t>
      </w:r>
      <w:proofErr w:type="spellStart"/>
      <w:r w:rsidRPr="002F15AA">
        <w:rPr>
          <w:rFonts w:cstheme="minorHAnsi"/>
        </w:rPr>
        <w:t>Persaingan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bisnis</w:t>
      </w:r>
      <w:proofErr w:type="spellEnd"/>
      <w:r w:rsidRPr="002F15AA">
        <w:rPr>
          <w:rFonts w:cstheme="minorHAnsi"/>
        </w:rPr>
        <w:t xml:space="preserve"> digital yang </w:t>
      </w:r>
      <w:proofErr w:type="spellStart"/>
      <w:r w:rsidRPr="002F15AA">
        <w:rPr>
          <w:rFonts w:cstheme="minorHAnsi"/>
        </w:rPr>
        <w:t>semakin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ketat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sehingga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membuat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beberapa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perusahaan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pengembangan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teknologi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membuat</w:t>
      </w:r>
      <w:proofErr w:type="spellEnd"/>
      <w:r w:rsidRPr="002F15AA">
        <w:rPr>
          <w:rFonts w:cstheme="minorHAnsi"/>
        </w:rPr>
        <w:t xml:space="preserve"> website </w:t>
      </w:r>
      <w:proofErr w:type="spellStart"/>
      <w:r w:rsidRPr="002F15AA">
        <w:rPr>
          <w:rFonts w:cstheme="minorHAnsi"/>
        </w:rPr>
        <w:t>toko</w:t>
      </w:r>
      <w:proofErr w:type="spellEnd"/>
      <w:r w:rsidRPr="002F15AA">
        <w:rPr>
          <w:rFonts w:cstheme="minorHAnsi"/>
        </w:rPr>
        <w:t xml:space="preserve"> online dan </w:t>
      </w:r>
      <w:proofErr w:type="spellStart"/>
      <w:r w:rsidRPr="002F15AA">
        <w:rPr>
          <w:rFonts w:cstheme="minorHAnsi"/>
        </w:rPr>
        <w:t>mengajak</w:t>
      </w:r>
      <w:proofErr w:type="spellEnd"/>
      <w:r w:rsidRPr="002F15AA">
        <w:rPr>
          <w:rFonts w:cstheme="minorHAnsi"/>
        </w:rPr>
        <w:t xml:space="preserve"> para </w:t>
      </w:r>
      <w:proofErr w:type="spellStart"/>
      <w:r w:rsidRPr="002F15AA">
        <w:rPr>
          <w:rFonts w:cstheme="minorHAnsi"/>
        </w:rPr>
        <w:t>penjual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bergabung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ditoko</w:t>
      </w:r>
      <w:proofErr w:type="spellEnd"/>
      <w:r w:rsidRPr="002F15AA">
        <w:rPr>
          <w:rFonts w:cstheme="minorHAnsi"/>
        </w:rPr>
        <w:t xml:space="preserve"> online </w:t>
      </w:r>
      <w:proofErr w:type="spellStart"/>
      <w:r w:rsidRPr="002F15AA">
        <w:rPr>
          <w:rFonts w:cstheme="minorHAnsi"/>
        </w:rPr>
        <w:t>mereka.berikut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adalah</w:t>
      </w:r>
      <w:proofErr w:type="spellEnd"/>
      <w:r w:rsidRPr="002F15AA">
        <w:rPr>
          <w:rFonts w:cstheme="minorHAnsi"/>
        </w:rPr>
        <w:t xml:space="preserve">  </w:t>
      </w:r>
      <w:proofErr w:type="spellStart"/>
      <w:r w:rsidRPr="002F15AA">
        <w:rPr>
          <w:rFonts w:cstheme="minorHAnsi"/>
        </w:rPr>
        <w:t>fungsi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:</w:t>
      </w:r>
    </w:p>
    <w:p w14:paraId="7D6EE48C" w14:textId="77777777" w:rsidR="00F54F23" w:rsidRPr="002F15AA" w:rsidRDefault="00F54F23" w:rsidP="00F54F23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2F15AA">
        <w:rPr>
          <w:rFonts w:cstheme="minorHAnsi"/>
        </w:rPr>
        <w:t>Lebih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mudah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efisien</w:t>
      </w:r>
      <w:proofErr w:type="spellEnd"/>
    </w:p>
    <w:p w14:paraId="2242CC84" w14:textId="77777777" w:rsidR="00F54F23" w:rsidRPr="002F15AA" w:rsidRDefault="00F54F23" w:rsidP="00F54F23">
      <w:pPr>
        <w:ind w:left="359"/>
        <w:rPr>
          <w:rFonts w:cstheme="minorHAnsi"/>
        </w:rPr>
      </w:pPr>
      <w:r w:rsidRPr="002F15AA">
        <w:rPr>
          <w:rFonts w:cstheme="minorHAnsi"/>
        </w:rPr>
        <w:t xml:space="preserve">Perusahaan </w:t>
      </w:r>
      <w:proofErr w:type="spellStart"/>
      <w:r w:rsidRPr="002F15AA">
        <w:rPr>
          <w:rFonts w:cstheme="minorHAnsi"/>
        </w:rPr>
        <w:t>toko</w:t>
      </w:r>
      <w:proofErr w:type="spellEnd"/>
      <w:r w:rsidRPr="002F15AA">
        <w:rPr>
          <w:rFonts w:cstheme="minorHAnsi"/>
        </w:rPr>
        <w:t xml:space="preserve"> online </w:t>
      </w:r>
      <w:proofErr w:type="spellStart"/>
      <w:r w:rsidRPr="002F15AA">
        <w:rPr>
          <w:rFonts w:cstheme="minorHAnsi"/>
        </w:rPr>
        <w:t>menawarkan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kemudahan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penjual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cara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hanya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mendaftarkan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kemitraannya,lalu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menunggu</w:t>
      </w:r>
      <w:proofErr w:type="spellEnd"/>
      <w:r w:rsidRPr="002F15AA">
        <w:rPr>
          <w:rFonts w:cstheme="minorHAnsi"/>
        </w:rPr>
        <w:t xml:space="preserve"> customer </w:t>
      </w:r>
      <w:proofErr w:type="spellStart"/>
      <w:r w:rsidRPr="002F15AA">
        <w:rPr>
          <w:rFonts w:cstheme="minorHAnsi"/>
        </w:rPr>
        <w:t>mengirimkan</w:t>
      </w:r>
      <w:proofErr w:type="spellEnd"/>
      <w:r w:rsidRPr="002F15AA">
        <w:rPr>
          <w:rFonts w:cstheme="minorHAnsi"/>
        </w:rPr>
        <w:t xml:space="preserve"> uang </w:t>
      </w:r>
      <w:proofErr w:type="spellStart"/>
      <w:r w:rsidRPr="002F15AA">
        <w:rPr>
          <w:rFonts w:cstheme="minorHAnsi"/>
        </w:rPr>
        <w:t>melalui</w:t>
      </w:r>
      <w:proofErr w:type="spellEnd"/>
      <w:r w:rsidRPr="002F15AA">
        <w:rPr>
          <w:rFonts w:cstheme="minorHAnsi"/>
        </w:rPr>
        <w:t xml:space="preserve"> via </w:t>
      </w:r>
      <w:r w:rsidRPr="002F15AA">
        <w:rPr>
          <w:rFonts w:cstheme="minorHAnsi"/>
          <w:i/>
          <w:iCs/>
        </w:rPr>
        <w:t>mobile banking</w:t>
      </w:r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mengirim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barang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sudah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dipesan</w:t>
      </w:r>
      <w:proofErr w:type="spellEnd"/>
      <w:r w:rsidRPr="002F15AA">
        <w:rPr>
          <w:rFonts w:cstheme="minorHAnsi"/>
        </w:rPr>
        <w:t xml:space="preserve"> oleh </w:t>
      </w:r>
      <w:proofErr w:type="spellStart"/>
      <w:r w:rsidRPr="002F15AA">
        <w:rPr>
          <w:rFonts w:cstheme="minorHAnsi"/>
        </w:rPr>
        <w:t>pembeli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ekspedisi</w:t>
      </w:r>
      <w:proofErr w:type="spellEnd"/>
      <w:r w:rsidRPr="002F15AA">
        <w:rPr>
          <w:rFonts w:cstheme="minorHAnsi"/>
        </w:rPr>
        <w:t xml:space="preserve"> .</w:t>
      </w:r>
    </w:p>
    <w:p w14:paraId="77ACAEF4" w14:textId="77777777" w:rsidR="00F54F23" w:rsidRPr="002F15AA" w:rsidRDefault="00F54F23" w:rsidP="00F54F23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2F15AA">
        <w:rPr>
          <w:rFonts w:cstheme="minorHAnsi"/>
        </w:rPr>
        <w:lastRenderedPageBreak/>
        <w:t>Memiliki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ragam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fitur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lengkap</w:t>
      </w:r>
      <w:proofErr w:type="spellEnd"/>
    </w:p>
    <w:p w14:paraId="36C0C006" w14:textId="77777777" w:rsidR="00F54F23" w:rsidRPr="002F15AA" w:rsidRDefault="00F54F23" w:rsidP="00F54F23">
      <w:pPr>
        <w:ind w:left="359"/>
        <w:rPr>
          <w:rFonts w:cstheme="minorHAnsi"/>
        </w:rPr>
      </w:pPr>
      <w:r w:rsidRPr="002F15AA">
        <w:rPr>
          <w:rFonts w:cstheme="minorHAnsi"/>
        </w:rPr>
        <w:t xml:space="preserve">Perusahaan </w:t>
      </w: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menyediakan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banyak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produk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satu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banyak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penjual.customer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menggunakan</w:t>
      </w:r>
      <w:proofErr w:type="spellEnd"/>
      <w:r w:rsidRPr="002F15AA">
        <w:rPr>
          <w:rFonts w:cstheme="minorHAnsi"/>
        </w:rPr>
        <w:t xml:space="preserve">  </w:t>
      </w:r>
      <w:proofErr w:type="spellStart"/>
      <w:r w:rsidRPr="002F15AA">
        <w:rPr>
          <w:rFonts w:cstheme="minorHAnsi"/>
        </w:rPr>
        <w:t>fitur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lainnya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seperti</w:t>
      </w:r>
      <w:proofErr w:type="spellEnd"/>
      <w:r w:rsidRPr="002F15AA">
        <w:rPr>
          <w:rFonts w:cstheme="minorHAnsi"/>
        </w:rPr>
        <w:t xml:space="preserve"> daftar </w:t>
      </w:r>
      <w:proofErr w:type="spellStart"/>
      <w:r w:rsidRPr="002F15AA">
        <w:rPr>
          <w:rFonts w:cstheme="minorHAnsi"/>
        </w:rPr>
        <w:t>pencarian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penjual</w:t>
      </w:r>
      <w:proofErr w:type="spellEnd"/>
      <w:r w:rsidRPr="002F15AA">
        <w:rPr>
          <w:rFonts w:cstheme="minorHAnsi"/>
        </w:rPr>
        <w:t xml:space="preserve"> juga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menggunakn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fitur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pencarian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keranjang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belanja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metode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pembayaran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manajemen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produk</w:t>
      </w:r>
      <w:proofErr w:type="spellEnd"/>
      <w:r w:rsidRPr="002F15AA">
        <w:rPr>
          <w:rFonts w:cstheme="minorHAnsi"/>
        </w:rPr>
        <w:t xml:space="preserve">, chat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CS, dan lain-lain yang </w:t>
      </w:r>
      <w:proofErr w:type="spellStart"/>
      <w:r w:rsidRPr="002F15AA">
        <w:rPr>
          <w:rFonts w:cstheme="minorHAnsi"/>
        </w:rPr>
        <w:t>sudah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disediakan</w:t>
      </w:r>
      <w:proofErr w:type="spellEnd"/>
      <w:r w:rsidRPr="002F15AA">
        <w:rPr>
          <w:rFonts w:cstheme="minorHAnsi"/>
        </w:rPr>
        <w:t xml:space="preserve"> oleh </w:t>
      </w:r>
      <w:proofErr w:type="spellStart"/>
      <w:r w:rsidRPr="002F15AA">
        <w:rPr>
          <w:rFonts w:cstheme="minorHAnsi"/>
        </w:rPr>
        <w:t>perusahaan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toko</w:t>
      </w:r>
      <w:proofErr w:type="spellEnd"/>
      <w:r w:rsidRPr="002F15AA">
        <w:rPr>
          <w:rFonts w:cstheme="minorHAnsi"/>
        </w:rPr>
        <w:t xml:space="preserve"> online </w:t>
      </w:r>
      <w:proofErr w:type="spellStart"/>
      <w:r w:rsidRPr="002F15AA">
        <w:rPr>
          <w:rFonts w:cstheme="minorHAnsi"/>
        </w:rPr>
        <w:t>itu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sendiri</w:t>
      </w:r>
      <w:proofErr w:type="spellEnd"/>
      <w:r w:rsidRPr="002F15AA">
        <w:rPr>
          <w:rFonts w:cstheme="minorHAnsi"/>
        </w:rPr>
        <w:t>.</w:t>
      </w:r>
    </w:p>
    <w:p w14:paraId="1B9389E9" w14:textId="77777777" w:rsidR="00F54F23" w:rsidRPr="002F15AA" w:rsidRDefault="00F54F23" w:rsidP="00F54F23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2F15AA">
        <w:rPr>
          <w:rFonts w:cstheme="minorHAnsi"/>
        </w:rPr>
        <w:t>Memberikan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keamanan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maksimal</w:t>
      </w:r>
      <w:proofErr w:type="spellEnd"/>
    </w:p>
    <w:p w14:paraId="061E806C" w14:textId="77777777" w:rsidR="00F54F23" w:rsidRPr="002F15AA" w:rsidRDefault="00F54F23" w:rsidP="00F54F23">
      <w:pPr>
        <w:ind w:left="359"/>
        <w:rPr>
          <w:rFonts w:cstheme="minorHAnsi"/>
        </w:rPr>
      </w:pPr>
      <w:r w:rsidRPr="002F15AA">
        <w:rPr>
          <w:rFonts w:cstheme="minorHAnsi"/>
        </w:rPr>
        <w:t xml:space="preserve">Platform </w:t>
      </w: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memiliki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keamanan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telah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dijamin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pihak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perusahaan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pengelola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sehingga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penjual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pembeli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tidak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perlu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khawatir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kebobolan</w:t>
      </w:r>
      <w:proofErr w:type="spellEnd"/>
      <w:r w:rsidRPr="002F15AA">
        <w:rPr>
          <w:rFonts w:cstheme="minorHAnsi"/>
        </w:rPr>
        <w:t xml:space="preserve"> data customer. Perusahaan juga </w:t>
      </w:r>
      <w:proofErr w:type="spellStart"/>
      <w:r w:rsidRPr="002F15AA">
        <w:rPr>
          <w:rFonts w:cstheme="minorHAnsi"/>
        </w:rPr>
        <w:t>menjamin</w:t>
      </w:r>
      <w:proofErr w:type="spellEnd"/>
      <w:r w:rsidRPr="002F15AA">
        <w:rPr>
          <w:rFonts w:cstheme="minorHAnsi"/>
        </w:rPr>
        <w:t xml:space="preserve"> data </w:t>
      </w:r>
      <w:proofErr w:type="spellStart"/>
      <w:r w:rsidRPr="002F15AA">
        <w:rPr>
          <w:rFonts w:cstheme="minorHAnsi"/>
        </w:rPr>
        <w:t>pelanggan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aman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selama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melakukan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transaksi</w:t>
      </w:r>
      <w:proofErr w:type="spellEnd"/>
      <w:r w:rsidRPr="002F15AA">
        <w:rPr>
          <w:rFonts w:cstheme="minorHAnsi"/>
        </w:rPr>
        <w:t xml:space="preserve"> di e-commerce </w:t>
      </w:r>
      <w:proofErr w:type="spellStart"/>
      <w:r w:rsidRPr="002F15AA">
        <w:rPr>
          <w:rFonts w:cstheme="minorHAnsi"/>
        </w:rPr>
        <w:t>menggunakan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kartu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kredit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sistem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pembayaran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lain</w:t>
      </w:r>
      <w:proofErr w:type="spellEnd"/>
      <w:r w:rsidRPr="002F15AA">
        <w:rPr>
          <w:rFonts w:cstheme="minorHAnsi"/>
        </w:rPr>
        <w:t>.</w:t>
      </w:r>
    </w:p>
    <w:p w14:paraId="5B315B5E" w14:textId="77777777" w:rsidR="00F54F23" w:rsidRPr="002F15AA" w:rsidRDefault="00F54F23" w:rsidP="00F54F23">
      <w:pPr>
        <w:ind w:left="359"/>
        <w:rPr>
          <w:rFonts w:cstheme="minorHAnsi"/>
        </w:rPr>
      </w:pPr>
    </w:p>
    <w:p w14:paraId="0F8AFE77" w14:textId="77777777" w:rsidR="00F54F23" w:rsidRPr="002F15AA" w:rsidRDefault="00F54F23" w:rsidP="00F54F23">
      <w:pPr>
        <w:ind w:left="359"/>
        <w:rPr>
          <w:rFonts w:cstheme="minorHAnsi"/>
        </w:rPr>
      </w:pPr>
    </w:p>
    <w:p w14:paraId="6250E27C" w14:textId="77777777" w:rsidR="00F54F23" w:rsidRPr="002F15AA" w:rsidRDefault="00F54F23" w:rsidP="00F54F23">
      <w:pPr>
        <w:ind w:left="359"/>
        <w:rPr>
          <w:rFonts w:cstheme="minorHAnsi"/>
        </w:rPr>
      </w:pPr>
    </w:p>
    <w:p w14:paraId="540DA548" w14:textId="77777777" w:rsidR="00F54F23" w:rsidRPr="002F15AA" w:rsidRDefault="00F54F23" w:rsidP="00F54F23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2F15AA">
        <w:rPr>
          <w:rFonts w:cstheme="minorHAnsi"/>
        </w:rPr>
        <w:t>Memberikan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bantuan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dukungan</w:t>
      </w:r>
      <w:proofErr w:type="spellEnd"/>
    </w:p>
    <w:p w14:paraId="2A8AAD20" w14:textId="77777777" w:rsidR="00F54F23" w:rsidRPr="002F15AA" w:rsidRDefault="00F54F23" w:rsidP="00F54F23">
      <w:pPr>
        <w:ind w:left="359"/>
        <w:rPr>
          <w:rFonts w:cstheme="minorHAnsi"/>
        </w:rPr>
      </w:pPr>
      <w:proofErr w:type="spellStart"/>
      <w:r w:rsidRPr="002F15AA">
        <w:rPr>
          <w:rFonts w:cstheme="minorHAnsi"/>
        </w:rPr>
        <w:t>Setiap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perusahaan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memberikan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bantuan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dukungan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lewat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surel</w:t>
      </w:r>
      <w:proofErr w:type="spellEnd"/>
      <w:r w:rsidRPr="002F15AA">
        <w:rPr>
          <w:rFonts w:cstheme="minorHAnsi"/>
        </w:rPr>
        <w:t xml:space="preserve">, </w:t>
      </w:r>
      <w:proofErr w:type="spellStart"/>
      <w:r w:rsidRPr="002F15AA">
        <w:rPr>
          <w:rFonts w:cstheme="minorHAnsi"/>
        </w:rPr>
        <w:t>telepon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pesan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</w:t>
      </w:r>
      <w:proofErr w:type="spellEnd"/>
      <w:r w:rsidRPr="002F15AA">
        <w:rPr>
          <w:rFonts w:cstheme="minorHAnsi"/>
        </w:rPr>
        <w:t xml:space="preserve"> contact center </w:t>
      </w:r>
      <w:proofErr w:type="spellStart"/>
      <w:r w:rsidRPr="002F15AA">
        <w:rPr>
          <w:rFonts w:cstheme="minorHAnsi"/>
        </w:rPr>
        <w:t>saat</w:t>
      </w:r>
      <w:proofErr w:type="spellEnd"/>
      <w:r w:rsidRPr="002F15AA">
        <w:rPr>
          <w:rFonts w:cstheme="minorHAnsi"/>
        </w:rPr>
        <w:t xml:space="preserve"> website </w:t>
      </w:r>
      <w:proofErr w:type="spellStart"/>
      <w:r w:rsidRPr="002F15AA">
        <w:rPr>
          <w:rFonts w:cstheme="minorHAnsi"/>
        </w:rPr>
        <w:t>terjadi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masalah</w:t>
      </w:r>
      <w:proofErr w:type="spellEnd"/>
      <w:r w:rsidRPr="002F15AA">
        <w:rPr>
          <w:rFonts w:cstheme="minorHAnsi"/>
        </w:rPr>
        <w:t xml:space="preserve">. </w:t>
      </w:r>
      <w:proofErr w:type="spellStart"/>
      <w:r w:rsidRPr="002F15AA">
        <w:rPr>
          <w:rFonts w:cstheme="minorHAnsi"/>
        </w:rPr>
        <w:t>Selama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pengelolaan</w:t>
      </w:r>
      <w:proofErr w:type="spellEnd"/>
      <w:r w:rsidRPr="002F15AA">
        <w:rPr>
          <w:rFonts w:cstheme="minorHAnsi"/>
        </w:rPr>
        <w:t xml:space="preserve"> website </w:t>
      </w:r>
      <w:proofErr w:type="spellStart"/>
      <w:r w:rsidRPr="002F15AA">
        <w:rPr>
          <w:rFonts w:cstheme="minorHAnsi"/>
        </w:rPr>
        <w:t>toko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online,kita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tetap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merasa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aman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nyaman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kondisi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apapun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sesuai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pengertian</w:t>
      </w:r>
      <w:proofErr w:type="spellEnd"/>
      <w:r w:rsidRPr="002F15AA">
        <w:rPr>
          <w:rFonts w:cstheme="minorHAnsi"/>
        </w:rPr>
        <w:t xml:space="preserve"> e-commerce yang </w:t>
      </w:r>
      <w:proofErr w:type="spellStart"/>
      <w:r w:rsidRPr="002F15AA">
        <w:rPr>
          <w:rFonts w:cstheme="minorHAnsi"/>
        </w:rPr>
        <w:t>memudahkan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transaksi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penjualan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konsumen</w:t>
      </w:r>
      <w:proofErr w:type="spellEnd"/>
      <w:r w:rsidRPr="002F15AA">
        <w:rPr>
          <w:rFonts w:cstheme="minorHAnsi"/>
        </w:rPr>
        <w:t>.</w:t>
      </w:r>
    </w:p>
    <w:p w14:paraId="252062AB" w14:textId="77777777" w:rsidR="00F54F23" w:rsidRPr="002F15AA" w:rsidRDefault="00F54F23" w:rsidP="00F54F23">
      <w:pPr>
        <w:ind w:left="359"/>
        <w:rPr>
          <w:rFonts w:cstheme="minorHAnsi"/>
        </w:rPr>
      </w:pPr>
    </w:p>
    <w:p w14:paraId="6675FCE1" w14:textId="77777777" w:rsidR="00F54F23" w:rsidRPr="002F15AA" w:rsidRDefault="00F54F23" w:rsidP="00F54F23">
      <w:pPr>
        <w:rPr>
          <w:rFonts w:cstheme="minorHAnsi"/>
        </w:rPr>
      </w:pPr>
      <w:r w:rsidRPr="002F15AA">
        <w:rPr>
          <w:rFonts w:cstheme="minorHAnsi"/>
        </w:rPr>
        <w:t xml:space="preserve">Dari </w:t>
      </w:r>
      <w:proofErr w:type="spellStart"/>
      <w:r w:rsidRPr="002F15AA">
        <w:rPr>
          <w:rFonts w:cstheme="minorHAnsi"/>
        </w:rPr>
        <w:t>beberapa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fungsi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 xml:space="preserve">e-commerce </w:t>
      </w:r>
      <w:proofErr w:type="spellStart"/>
      <w:r w:rsidRPr="002F15AA">
        <w:rPr>
          <w:rFonts w:cstheme="minorHAnsi"/>
        </w:rPr>
        <w:t>diatas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membuat</w:t>
      </w:r>
      <w:proofErr w:type="spellEnd"/>
      <w:r w:rsidRPr="002F15AA">
        <w:rPr>
          <w:rFonts w:cstheme="minorHAnsi"/>
        </w:rPr>
        <w:t xml:space="preserve"> para </w:t>
      </w:r>
      <w:proofErr w:type="spellStart"/>
      <w:r w:rsidRPr="002F15AA">
        <w:rPr>
          <w:rFonts w:cstheme="minorHAnsi"/>
        </w:rPr>
        <w:t>penjual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pedagang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tertarik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menggunakan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karena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teknologi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semakin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maju</w:t>
      </w:r>
      <w:proofErr w:type="spellEnd"/>
      <w:r w:rsidRPr="002F15AA">
        <w:rPr>
          <w:rFonts w:cstheme="minorHAnsi"/>
        </w:rPr>
        <w:t xml:space="preserve"> dan target pasar </w:t>
      </w:r>
      <w:proofErr w:type="spellStart"/>
      <w:r w:rsidRPr="002F15AA">
        <w:rPr>
          <w:rFonts w:cstheme="minorHAnsi"/>
        </w:rPr>
        <w:t>menjadi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lebih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luas.tidak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hanya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perusahaan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juga </w:t>
      </w:r>
      <w:proofErr w:type="spellStart"/>
      <w:r w:rsidRPr="002F15AA">
        <w:rPr>
          <w:rFonts w:cstheme="minorHAnsi"/>
        </w:rPr>
        <w:t>menawarkan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beberapa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manfaat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kepada</w:t>
      </w:r>
      <w:proofErr w:type="spellEnd"/>
      <w:r w:rsidRPr="002F15AA">
        <w:rPr>
          <w:rFonts w:cstheme="minorHAnsi"/>
        </w:rPr>
        <w:t xml:space="preserve"> para </w:t>
      </w:r>
      <w:proofErr w:type="spellStart"/>
      <w:r w:rsidRPr="002F15AA">
        <w:rPr>
          <w:rFonts w:cstheme="minorHAnsi"/>
        </w:rPr>
        <w:t>pemilik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usaha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pembeli,berikut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manfaat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didalam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kehidupan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sehari-hari</w:t>
      </w:r>
      <w:proofErr w:type="spellEnd"/>
      <w:r w:rsidRPr="002F15AA">
        <w:rPr>
          <w:rFonts w:cstheme="minorHAnsi"/>
        </w:rPr>
        <w:t xml:space="preserve"> :</w:t>
      </w:r>
    </w:p>
    <w:p w14:paraId="57733DDF" w14:textId="77777777" w:rsidR="00F54F23" w:rsidRPr="002F15AA" w:rsidRDefault="00F54F23" w:rsidP="00F54F23">
      <w:pPr>
        <w:rPr>
          <w:rFonts w:cstheme="minorHAnsi"/>
          <w:b/>
          <w:bCs/>
        </w:rPr>
      </w:pPr>
      <w:proofErr w:type="spellStart"/>
      <w:r w:rsidRPr="002F15AA">
        <w:rPr>
          <w:rFonts w:cstheme="minorHAnsi"/>
          <w:b/>
          <w:bCs/>
        </w:rPr>
        <w:t>a.Menghemat</w:t>
      </w:r>
      <w:proofErr w:type="spellEnd"/>
      <w:r w:rsidRPr="002F15AA">
        <w:rPr>
          <w:rFonts w:cstheme="minorHAnsi"/>
          <w:b/>
          <w:bCs/>
        </w:rPr>
        <w:t xml:space="preserve"> </w:t>
      </w:r>
      <w:proofErr w:type="spellStart"/>
      <w:r w:rsidRPr="002F15AA">
        <w:rPr>
          <w:rFonts w:cstheme="minorHAnsi"/>
          <w:b/>
          <w:bCs/>
        </w:rPr>
        <w:t>waktu</w:t>
      </w:r>
      <w:proofErr w:type="spellEnd"/>
      <w:r w:rsidRPr="002F15AA">
        <w:rPr>
          <w:rFonts w:cstheme="minorHAnsi"/>
          <w:b/>
          <w:bCs/>
        </w:rPr>
        <w:t xml:space="preserve"> </w:t>
      </w:r>
    </w:p>
    <w:p w14:paraId="7B1970B2" w14:textId="77777777" w:rsidR="00F54F23" w:rsidRPr="002F15AA" w:rsidRDefault="00F54F23" w:rsidP="00F54F23">
      <w:pPr>
        <w:rPr>
          <w:rFonts w:cstheme="minorHAnsi"/>
        </w:rPr>
      </w:pPr>
      <w:r w:rsidRPr="002F15AA">
        <w:rPr>
          <w:rFonts w:cstheme="minorHAnsi"/>
        </w:rPr>
        <w:t xml:space="preserve">Karena </w:t>
      </w:r>
      <w:proofErr w:type="spellStart"/>
      <w:r w:rsidRPr="002F15AA">
        <w:rPr>
          <w:rFonts w:cstheme="minorHAnsi"/>
        </w:rPr>
        <w:t>transaksi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jual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beli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produk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tidak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harus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mendatangi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toko,kitab</w:t>
      </w:r>
      <w:proofErr w:type="spellEnd"/>
      <w:r w:rsidRPr="002F15AA">
        <w:rPr>
          <w:rFonts w:cstheme="minorHAnsi"/>
        </w:rPr>
        <w:t xml:space="preserve"> isa </w:t>
      </w:r>
      <w:proofErr w:type="spellStart"/>
      <w:r w:rsidRPr="002F15AA">
        <w:rPr>
          <w:rFonts w:cstheme="minorHAnsi"/>
        </w:rPr>
        <w:t>menghubungi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toko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lewat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aplikasi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>e-commers</w:t>
      </w:r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berkomunikasi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menghemat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waktu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kegiatan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lainnya</w:t>
      </w:r>
      <w:proofErr w:type="spellEnd"/>
      <w:r w:rsidRPr="002F15AA">
        <w:rPr>
          <w:rFonts w:cstheme="minorHAnsi"/>
        </w:rPr>
        <w:t>.</w:t>
      </w:r>
    </w:p>
    <w:p w14:paraId="1A0550F5" w14:textId="77777777" w:rsidR="00F54F23" w:rsidRPr="002F15AA" w:rsidRDefault="00F54F23" w:rsidP="00F54F23">
      <w:pPr>
        <w:spacing w:before="240"/>
        <w:rPr>
          <w:rFonts w:cstheme="minorHAnsi"/>
          <w:b/>
          <w:bCs/>
          <w:i/>
          <w:iCs/>
        </w:rPr>
      </w:pPr>
      <w:r w:rsidRPr="002F15AA">
        <w:rPr>
          <w:rFonts w:cstheme="minorHAnsi"/>
          <w:b/>
          <w:bCs/>
        </w:rPr>
        <w:t xml:space="preserve">b. </w:t>
      </w:r>
      <w:proofErr w:type="spellStart"/>
      <w:r w:rsidRPr="002F15AA">
        <w:rPr>
          <w:rFonts w:cstheme="minorHAnsi"/>
          <w:b/>
          <w:bCs/>
        </w:rPr>
        <w:t>Menjadi</w:t>
      </w:r>
      <w:proofErr w:type="spellEnd"/>
      <w:r w:rsidRPr="002F15AA">
        <w:rPr>
          <w:rFonts w:cstheme="minorHAnsi"/>
          <w:b/>
          <w:bCs/>
        </w:rPr>
        <w:t xml:space="preserve"> </w:t>
      </w:r>
      <w:proofErr w:type="spellStart"/>
      <w:r w:rsidRPr="002F15AA">
        <w:rPr>
          <w:rFonts w:cstheme="minorHAnsi"/>
          <w:b/>
          <w:bCs/>
        </w:rPr>
        <w:t>bisnis</w:t>
      </w:r>
      <w:proofErr w:type="spellEnd"/>
      <w:r w:rsidRPr="002F15AA">
        <w:rPr>
          <w:rFonts w:cstheme="minorHAnsi"/>
          <w:b/>
          <w:bCs/>
        </w:rPr>
        <w:t xml:space="preserve"> </w:t>
      </w:r>
      <w:proofErr w:type="spellStart"/>
      <w:r w:rsidRPr="002F15AA">
        <w:rPr>
          <w:rFonts w:cstheme="minorHAnsi"/>
          <w:b/>
          <w:bCs/>
        </w:rPr>
        <w:t>lintas</w:t>
      </w:r>
      <w:proofErr w:type="spellEnd"/>
      <w:r w:rsidRPr="002F15AA">
        <w:rPr>
          <w:rFonts w:cstheme="minorHAnsi"/>
          <w:b/>
          <w:bCs/>
        </w:rPr>
        <w:t xml:space="preserve"> wilayah(</w:t>
      </w:r>
      <w:r w:rsidRPr="002F15AA">
        <w:rPr>
          <w:rFonts w:cstheme="minorHAnsi"/>
          <w:b/>
          <w:bCs/>
          <w:i/>
          <w:iCs/>
        </w:rPr>
        <w:t>target market)</w:t>
      </w:r>
    </w:p>
    <w:p w14:paraId="58FF76E2" w14:textId="77777777" w:rsidR="00F54F23" w:rsidRPr="002F15AA" w:rsidRDefault="00F54F23" w:rsidP="00F54F23">
      <w:pPr>
        <w:rPr>
          <w:rFonts w:cstheme="minorHAnsi"/>
        </w:rPr>
      </w:pPr>
      <w:proofErr w:type="spellStart"/>
      <w:r w:rsidRPr="002F15AA">
        <w:rPr>
          <w:rFonts w:cstheme="minorHAnsi"/>
        </w:rPr>
        <w:t>manfaat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yang lain </w:t>
      </w:r>
      <w:proofErr w:type="spellStart"/>
      <w:r w:rsidRPr="002F15AA">
        <w:rPr>
          <w:rFonts w:cstheme="minorHAnsi"/>
        </w:rPr>
        <w:t>adalah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menjadi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jembatan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penghubung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penjualan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produk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ataupun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pembelian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produk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tanpa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terpengaruh</w:t>
      </w:r>
      <w:proofErr w:type="spellEnd"/>
      <w:r w:rsidRPr="002F15AA">
        <w:rPr>
          <w:rFonts w:cstheme="minorHAnsi"/>
        </w:rPr>
        <w:t xml:space="preserve"> oleh </w:t>
      </w:r>
      <w:proofErr w:type="spellStart"/>
      <w:r w:rsidRPr="002F15AA">
        <w:rPr>
          <w:rFonts w:cstheme="minorHAnsi"/>
        </w:rPr>
        <w:t>batas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wilayah,karena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sendiri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mengandalkan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teknologi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pengiriman</w:t>
      </w:r>
      <w:proofErr w:type="spellEnd"/>
      <w:r w:rsidRPr="002F15AA">
        <w:rPr>
          <w:rFonts w:cstheme="minorHAnsi"/>
        </w:rPr>
        <w:t xml:space="preserve"> via </w:t>
      </w:r>
      <w:proofErr w:type="spellStart"/>
      <w:r w:rsidRPr="002F15AA">
        <w:rPr>
          <w:rFonts w:cstheme="minorHAnsi"/>
        </w:rPr>
        <w:t>ekspedisi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sini</w:t>
      </w:r>
      <w:proofErr w:type="spellEnd"/>
      <w:r w:rsidRPr="002F15AA">
        <w:rPr>
          <w:rFonts w:cstheme="minorHAnsi"/>
        </w:rPr>
        <w:t xml:space="preserve"> juga </w:t>
      </w:r>
      <w:proofErr w:type="spellStart"/>
      <w:r w:rsidRPr="002F15AA">
        <w:rPr>
          <w:rFonts w:cstheme="minorHAnsi"/>
        </w:rPr>
        <w:t>penjualan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pembelian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menembus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lintas</w:t>
      </w:r>
      <w:proofErr w:type="spellEnd"/>
      <w:r w:rsidRPr="002F15AA">
        <w:rPr>
          <w:rFonts w:cstheme="minorHAnsi"/>
        </w:rPr>
        <w:t xml:space="preserve"> negara.</w:t>
      </w:r>
    </w:p>
    <w:p w14:paraId="5B809890" w14:textId="77777777" w:rsidR="00F54F23" w:rsidRPr="002F15AA" w:rsidRDefault="00F54F23" w:rsidP="00F54F23">
      <w:pPr>
        <w:rPr>
          <w:rFonts w:cstheme="minorHAnsi"/>
          <w:b/>
          <w:bCs/>
        </w:rPr>
      </w:pPr>
      <w:proofErr w:type="spellStart"/>
      <w:r w:rsidRPr="002F15AA">
        <w:rPr>
          <w:rFonts w:cstheme="minorHAnsi"/>
          <w:b/>
          <w:bCs/>
        </w:rPr>
        <w:t>c.Modal</w:t>
      </w:r>
      <w:proofErr w:type="spellEnd"/>
      <w:r w:rsidRPr="002F15AA">
        <w:rPr>
          <w:rFonts w:cstheme="minorHAnsi"/>
          <w:b/>
          <w:bCs/>
        </w:rPr>
        <w:t xml:space="preserve"> yang </w:t>
      </w:r>
      <w:proofErr w:type="spellStart"/>
      <w:r w:rsidRPr="002F15AA">
        <w:rPr>
          <w:rFonts w:cstheme="minorHAnsi"/>
          <w:b/>
          <w:bCs/>
        </w:rPr>
        <w:t>murah</w:t>
      </w:r>
      <w:proofErr w:type="spellEnd"/>
    </w:p>
    <w:p w14:paraId="6F69ABB2" w14:textId="77777777" w:rsidR="00F54F23" w:rsidRPr="002F15AA" w:rsidRDefault="00F54F23" w:rsidP="00F54F23">
      <w:pPr>
        <w:rPr>
          <w:rFonts w:cstheme="minorHAnsi"/>
        </w:rPr>
      </w:pPr>
      <w:proofErr w:type="spellStart"/>
      <w:r w:rsidRPr="002F15AA">
        <w:rPr>
          <w:rFonts w:cstheme="minorHAnsi"/>
        </w:rPr>
        <w:t>Manfaat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 xml:space="preserve">e-commerce </w:t>
      </w:r>
      <w:proofErr w:type="spellStart"/>
      <w:r w:rsidRPr="002F15AA">
        <w:rPr>
          <w:rFonts w:cstheme="minorHAnsi"/>
        </w:rPr>
        <w:t>bagi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pedagang</w:t>
      </w:r>
      <w:proofErr w:type="spellEnd"/>
      <w:r w:rsidRPr="002F15AA">
        <w:rPr>
          <w:rFonts w:cstheme="minorHAnsi"/>
        </w:rPr>
        <w:t xml:space="preserve"> juga sangat </w:t>
      </w:r>
      <w:proofErr w:type="spellStart"/>
      <w:r w:rsidRPr="002F15AA">
        <w:rPr>
          <w:rFonts w:cstheme="minorHAnsi"/>
        </w:rPr>
        <w:t>besar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yaitu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tidak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perlu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mengeluarkan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biaya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besar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untuk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menggaji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pegawai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banyak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sewa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tempat,jadi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pedagang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penjual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menjualkan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barang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melalui</w:t>
      </w:r>
      <w:proofErr w:type="spellEnd"/>
      <w:r w:rsidRPr="002F15AA">
        <w:rPr>
          <w:rFonts w:cstheme="minorHAnsi"/>
        </w:rPr>
        <w:t xml:space="preserve"> </w:t>
      </w:r>
      <w:r w:rsidRPr="002F15AA">
        <w:rPr>
          <w:rFonts w:cstheme="minorHAnsi"/>
          <w:i/>
          <w:iCs/>
        </w:rPr>
        <w:t>e-commerce</w:t>
      </w:r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dirumah</w:t>
      </w:r>
      <w:proofErr w:type="spellEnd"/>
      <w:r w:rsidRPr="002F15AA">
        <w:rPr>
          <w:rFonts w:cstheme="minorHAnsi"/>
        </w:rPr>
        <w:t>(</w:t>
      </w:r>
      <w:r w:rsidRPr="002F15AA">
        <w:rPr>
          <w:rFonts w:cstheme="minorHAnsi"/>
          <w:i/>
          <w:iCs/>
        </w:rPr>
        <w:t>operating cost)</w:t>
      </w:r>
    </w:p>
    <w:p w14:paraId="43ECAE45" w14:textId="77777777" w:rsidR="00F54F23" w:rsidRPr="002F15AA" w:rsidRDefault="00F54F23" w:rsidP="00F54F23">
      <w:pPr>
        <w:rPr>
          <w:rFonts w:cstheme="minorHAnsi"/>
        </w:rPr>
      </w:pPr>
    </w:p>
    <w:p w14:paraId="69E66867" w14:textId="77777777" w:rsidR="00F54F23" w:rsidRPr="002F15AA" w:rsidRDefault="00F54F23" w:rsidP="00F54F23">
      <w:pPr>
        <w:rPr>
          <w:rFonts w:cstheme="minorHAnsi"/>
        </w:rPr>
      </w:pPr>
      <w:proofErr w:type="spellStart"/>
      <w:r w:rsidRPr="002F15AA">
        <w:rPr>
          <w:rFonts w:cstheme="minorHAnsi"/>
        </w:rPr>
        <w:lastRenderedPageBreak/>
        <w:t>Sampai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sini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kita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melihat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bahwa</w:t>
      </w:r>
      <w:proofErr w:type="spellEnd"/>
      <w:r w:rsidRPr="002F15AA">
        <w:rPr>
          <w:rFonts w:cstheme="minorHAnsi"/>
        </w:rPr>
        <w:t xml:space="preserve">  </w:t>
      </w:r>
      <w:proofErr w:type="spellStart"/>
      <w:r w:rsidRPr="002F15AA">
        <w:rPr>
          <w:rFonts w:cstheme="minorHAnsi"/>
        </w:rPr>
        <w:t>layanan</w:t>
      </w:r>
      <w:proofErr w:type="spellEnd"/>
      <w:r w:rsidRPr="002F15AA">
        <w:rPr>
          <w:rFonts w:cstheme="minorHAnsi"/>
        </w:rPr>
        <w:t xml:space="preserve"> e-commerce </w:t>
      </w:r>
      <w:proofErr w:type="spellStart"/>
      <w:r w:rsidRPr="002F15AA">
        <w:rPr>
          <w:rFonts w:cstheme="minorHAnsi"/>
        </w:rPr>
        <w:t>banyak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memiliki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manfaat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dapat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memudahkan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dalam</w:t>
      </w:r>
      <w:proofErr w:type="spellEnd"/>
      <w:r w:rsidRPr="002F15AA">
        <w:rPr>
          <w:rFonts w:cstheme="minorHAnsi"/>
        </w:rPr>
        <w:t xml:space="preserve"> proses </w:t>
      </w:r>
      <w:proofErr w:type="spellStart"/>
      <w:r w:rsidRPr="002F15AA">
        <w:rPr>
          <w:rFonts w:cstheme="minorHAnsi"/>
        </w:rPr>
        <w:t>jual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beli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atau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jasa</w:t>
      </w:r>
      <w:proofErr w:type="spellEnd"/>
      <w:r w:rsidRPr="002F15AA">
        <w:rPr>
          <w:rFonts w:cstheme="minorHAnsi"/>
        </w:rPr>
        <w:t xml:space="preserve"> yang </w:t>
      </w:r>
      <w:proofErr w:type="spellStart"/>
      <w:r w:rsidRPr="002F15AA">
        <w:rPr>
          <w:rFonts w:cstheme="minorHAnsi"/>
        </w:rPr>
        <w:t>diberikan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informasi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tentang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perusahaan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penawaran-penawaran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khusus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bisa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diakses</w:t>
      </w:r>
      <w:proofErr w:type="spellEnd"/>
      <w:r w:rsidRPr="002F15AA">
        <w:rPr>
          <w:rFonts w:cstheme="minorHAnsi"/>
        </w:rPr>
        <w:t xml:space="preserve"> customer </w:t>
      </w:r>
      <w:proofErr w:type="spellStart"/>
      <w:r w:rsidRPr="002F15AA">
        <w:rPr>
          <w:rFonts w:cstheme="minorHAnsi"/>
        </w:rPr>
        <w:t>dengan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lebih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jelas</w:t>
      </w:r>
      <w:proofErr w:type="spellEnd"/>
      <w:r w:rsidRPr="002F15AA">
        <w:rPr>
          <w:rFonts w:cstheme="minorHAnsi"/>
        </w:rPr>
        <w:t xml:space="preserve"> dan </w:t>
      </w:r>
      <w:proofErr w:type="spellStart"/>
      <w:r w:rsidRPr="002F15AA">
        <w:rPr>
          <w:rFonts w:cstheme="minorHAnsi"/>
        </w:rPr>
        <w:t>lengkap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meskipun</w:t>
      </w:r>
      <w:proofErr w:type="spellEnd"/>
      <w:r w:rsidRPr="002F15AA">
        <w:rPr>
          <w:rFonts w:cstheme="minorHAnsi"/>
        </w:rPr>
        <w:t xml:space="preserve"> para </w:t>
      </w:r>
      <w:proofErr w:type="spellStart"/>
      <w:r w:rsidRPr="002F15AA">
        <w:rPr>
          <w:rFonts w:cstheme="minorHAnsi"/>
        </w:rPr>
        <w:t>calon</w:t>
      </w:r>
      <w:proofErr w:type="spellEnd"/>
      <w:r w:rsidRPr="002F15AA">
        <w:rPr>
          <w:rFonts w:cstheme="minorHAnsi"/>
        </w:rPr>
        <w:t xml:space="preserve"> customer </w:t>
      </w:r>
      <w:proofErr w:type="spellStart"/>
      <w:r w:rsidRPr="002F15AA">
        <w:rPr>
          <w:rFonts w:cstheme="minorHAnsi"/>
        </w:rPr>
        <w:t>tersebut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mengakses</w:t>
      </w:r>
      <w:proofErr w:type="spellEnd"/>
      <w:r w:rsidRPr="002F15AA">
        <w:rPr>
          <w:rFonts w:cstheme="minorHAnsi"/>
        </w:rPr>
        <w:t xml:space="preserve"> internet </w:t>
      </w:r>
      <w:proofErr w:type="spellStart"/>
      <w:r w:rsidRPr="002F15AA">
        <w:rPr>
          <w:rFonts w:cstheme="minorHAnsi"/>
        </w:rPr>
        <w:t>dari</w:t>
      </w:r>
      <w:proofErr w:type="spellEnd"/>
      <w:r w:rsidRPr="002F15AA">
        <w:rPr>
          <w:rFonts w:cstheme="minorHAnsi"/>
        </w:rPr>
        <w:t xml:space="preserve"> </w:t>
      </w:r>
      <w:proofErr w:type="spellStart"/>
      <w:r w:rsidRPr="002F15AA">
        <w:rPr>
          <w:rFonts w:cstheme="minorHAnsi"/>
        </w:rPr>
        <w:t>perangkat</w:t>
      </w:r>
      <w:proofErr w:type="spellEnd"/>
      <w:r w:rsidRPr="002F15AA">
        <w:rPr>
          <w:rFonts w:cstheme="minorHAnsi"/>
        </w:rPr>
        <w:t xml:space="preserve"> mobile </w:t>
      </w:r>
      <w:proofErr w:type="spellStart"/>
      <w:r w:rsidRPr="002F15AA">
        <w:rPr>
          <w:rFonts w:cstheme="minorHAnsi"/>
        </w:rPr>
        <w:t>mereka</w:t>
      </w:r>
      <w:proofErr w:type="spellEnd"/>
    </w:p>
    <w:p w14:paraId="4740215E" w14:textId="77777777" w:rsidR="00F54F23" w:rsidRPr="002F15AA" w:rsidRDefault="00F54F23" w:rsidP="00F54F23">
      <w:pPr>
        <w:rPr>
          <w:rFonts w:cstheme="minorHAnsi"/>
        </w:rPr>
      </w:pPr>
    </w:p>
    <w:p w14:paraId="1F2660FD" w14:textId="2DAE7BEB" w:rsidR="009D0DD7" w:rsidRPr="00C34604" w:rsidRDefault="009D0DD7" w:rsidP="00C34604">
      <w:pPr>
        <w:rPr>
          <w:rFonts w:ascii="Times New Roman" w:hAnsi="Times New Roman" w:cs="Times New Roman"/>
          <w:sz w:val="24"/>
          <w:szCs w:val="24"/>
        </w:rPr>
        <w:sectPr w:rsidR="009D0DD7" w:rsidRPr="00C34604" w:rsidSect="00A662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560" w:right="1274" w:bottom="1440" w:left="1701" w:header="720" w:footer="720" w:gutter="0"/>
          <w:cols w:space="720"/>
          <w:docGrid w:linePitch="360"/>
        </w:sectPr>
      </w:pPr>
    </w:p>
    <w:p w14:paraId="70AA6DC2" w14:textId="5F494465" w:rsidR="00660C0E" w:rsidRPr="00495BB9" w:rsidRDefault="00660C0E" w:rsidP="008F4C57">
      <w:pPr>
        <w:rPr>
          <w:rFonts w:ascii="Times New Roman" w:hAnsi="Times New Roman" w:cs="Times New Roman"/>
          <w:sz w:val="24"/>
          <w:szCs w:val="24"/>
        </w:rPr>
      </w:pPr>
    </w:p>
    <w:sectPr w:rsidR="00660C0E" w:rsidRPr="00495BB9" w:rsidSect="00D76448">
      <w:headerReference w:type="default" r:id="rId14"/>
      <w:footerReference w:type="default" r:id="rId15"/>
      <w:pgSz w:w="11906" w:h="16838" w:code="9"/>
      <w:pgMar w:top="1560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FAEC5" w14:textId="77777777" w:rsidR="00F63CC3" w:rsidRDefault="00F63CC3" w:rsidP="003671CF">
      <w:pPr>
        <w:spacing w:after="0" w:line="240" w:lineRule="auto"/>
      </w:pPr>
      <w:r>
        <w:separator/>
      </w:r>
    </w:p>
  </w:endnote>
  <w:endnote w:type="continuationSeparator" w:id="0">
    <w:p w14:paraId="5360824D" w14:textId="77777777" w:rsidR="00F63CC3" w:rsidRDefault="00F63CC3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jan Pro">
    <w:altName w:val="Georgia"/>
    <w:charset w:val="00"/>
    <w:family w:val="roman"/>
    <w:pitch w:val="variable"/>
    <w:sig w:usb0="800000AF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8B16" w14:textId="77777777" w:rsidR="00391189" w:rsidRDefault="00391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245" w14:textId="77777777" w:rsidR="00391189" w:rsidRDefault="00391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2DED" w14:textId="77777777" w:rsidR="00391189" w:rsidRDefault="003911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D468" w14:textId="77777777" w:rsidR="00963C64" w:rsidRDefault="0096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10AD" w14:textId="77777777" w:rsidR="00F63CC3" w:rsidRDefault="00F63CC3" w:rsidP="003671CF">
      <w:pPr>
        <w:spacing w:after="0" w:line="240" w:lineRule="auto"/>
      </w:pPr>
      <w:r>
        <w:separator/>
      </w:r>
    </w:p>
  </w:footnote>
  <w:footnote w:type="continuationSeparator" w:id="0">
    <w:p w14:paraId="74F8DA23" w14:textId="77777777" w:rsidR="00F63CC3" w:rsidRDefault="00F63CC3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1A09" w14:textId="77777777" w:rsidR="00391189" w:rsidRDefault="00391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435A0" w14:textId="77777777" w:rsidR="003671CF" w:rsidRDefault="00D141CE" w:rsidP="00FE6D97">
    <w:pPr>
      <w:pStyle w:val="Header"/>
      <w:tabs>
        <w:tab w:val="clear" w:pos="4680"/>
        <w:tab w:val="clear" w:pos="9360"/>
        <w:tab w:val="center" w:pos="3602"/>
        <w:tab w:val="left" w:pos="552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9F13B33" wp14:editId="2678EA5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675" cy="10688955"/>
          <wp:effectExtent l="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8" cy="106894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07C405FF" wp14:editId="0626C60E">
              <wp:simplePos x="0" y="0"/>
              <wp:positionH relativeFrom="margin">
                <wp:align>left</wp:align>
              </wp:positionH>
              <wp:positionV relativeFrom="paragraph">
                <wp:posOffset>201930</wp:posOffset>
              </wp:positionV>
              <wp:extent cx="5946140" cy="3327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140" cy="332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A8A331" w14:textId="7DED2610" w:rsidR="00D141CE" w:rsidRPr="00D141CE" w:rsidRDefault="00D141CE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 xml:space="preserve">|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C405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15.9pt;width:468.2pt;height:26.2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" filled="f" stroked="f">
              <v:textbox>
                <w:txbxContent>
                  <w:p w14:paraId="55A8A331" w14:textId="7DED2610" w:rsidR="00D141CE" w:rsidRPr="00D141CE" w:rsidRDefault="00D141CE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 xml:space="preserve">|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63C64"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888C654" wp14:editId="522D43AE">
              <wp:simplePos x="0" y="0"/>
              <wp:positionH relativeFrom="margin">
                <wp:align>left</wp:align>
              </wp:positionH>
              <wp:positionV relativeFrom="paragraph">
                <wp:posOffset>-159488</wp:posOffset>
              </wp:positionV>
              <wp:extent cx="5946140" cy="33271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140" cy="332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4C188F" w14:textId="5B282551" w:rsidR="003671CF" w:rsidRPr="00963C64" w:rsidRDefault="00D141CE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</w:rPr>
                          </w:pPr>
                          <w:r w:rsidRPr="00D141CE">
                            <w:rPr>
                              <w:rFonts w:ascii="Trajan Pro" w:hAnsi="Trajan Pro" w:cs="Arial"/>
                              <w:b/>
                              <w:sz w:val="32"/>
                            </w:rPr>
                            <w:t xml:space="preserve">FAKULTAS </w:t>
                          </w:r>
                          <w:r w:rsidR="00391189">
                            <w:rPr>
                              <w:rFonts w:ascii="Trajan Pro" w:hAnsi="Trajan Pro" w:cs="Arial"/>
                              <w:b/>
                              <w:sz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88C654" id="_x0000_s1028" type="#_x0000_t202" style="position:absolute;margin-left:0;margin-top:-12.55pt;width:468.2pt;height:26.2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" filled="f" stroked="f">
              <v:textbox>
                <w:txbxContent>
                  <w:p w14:paraId="514C188F" w14:textId="5B282551" w:rsidR="003671CF" w:rsidRPr="00963C64" w:rsidRDefault="00D141CE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</w:rPr>
                    </w:pPr>
                    <w:r w:rsidRPr="00D141CE">
                      <w:rPr>
                        <w:rFonts w:ascii="Trajan Pro" w:hAnsi="Trajan Pro" w:cs="Arial"/>
                        <w:b/>
                        <w:sz w:val="32"/>
                      </w:rPr>
                      <w:t xml:space="preserve">FAKULTAS </w:t>
                    </w:r>
                    <w:r w:rsidR="00391189">
                      <w:rPr>
                        <w:rFonts w:ascii="Trajan Pro" w:hAnsi="Trajan Pro" w:cs="Arial"/>
                        <w:b/>
                        <w:sz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71CF">
      <w:tab/>
    </w:r>
    <w:r w:rsidR="00FE6D9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86C05" w14:textId="77777777" w:rsidR="00391189" w:rsidRDefault="003911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8B7D" w14:textId="77777777" w:rsidR="00963C64" w:rsidRDefault="00963C64" w:rsidP="00FE6D97">
    <w:pPr>
      <w:pStyle w:val="Header"/>
      <w:tabs>
        <w:tab w:val="clear" w:pos="4680"/>
        <w:tab w:val="clear" w:pos="9360"/>
        <w:tab w:val="center" w:pos="3602"/>
        <w:tab w:val="left" w:pos="5522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2D8A48C6" wp14:editId="2D169040">
          <wp:simplePos x="0" y="0"/>
          <wp:positionH relativeFrom="page">
            <wp:align>right</wp:align>
          </wp:positionH>
          <wp:positionV relativeFrom="paragraph">
            <wp:posOffset>-467360</wp:posOffset>
          </wp:positionV>
          <wp:extent cx="7559997" cy="10689428"/>
          <wp:effectExtent l="0" t="0" r="317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7" cy="106894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81E"/>
    <w:multiLevelType w:val="hybridMultilevel"/>
    <w:tmpl w:val="9244AE96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66A462D"/>
    <w:multiLevelType w:val="hybridMultilevel"/>
    <w:tmpl w:val="A712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B20"/>
    <w:multiLevelType w:val="hybridMultilevel"/>
    <w:tmpl w:val="5352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4FB9"/>
    <w:multiLevelType w:val="hybridMultilevel"/>
    <w:tmpl w:val="920C5494"/>
    <w:lvl w:ilvl="0" w:tplc="71380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45F7C"/>
    <w:multiLevelType w:val="hybridMultilevel"/>
    <w:tmpl w:val="A68CCA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E1EDA"/>
    <w:multiLevelType w:val="hybridMultilevel"/>
    <w:tmpl w:val="3E4C3E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93643"/>
    <w:multiLevelType w:val="hybridMultilevel"/>
    <w:tmpl w:val="F71E0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F2259"/>
    <w:multiLevelType w:val="hybridMultilevel"/>
    <w:tmpl w:val="9B209924"/>
    <w:lvl w:ilvl="0" w:tplc="246E0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C52B0"/>
    <w:multiLevelType w:val="hybridMultilevel"/>
    <w:tmpl w:val="1F066D96"/>
    <w:lvl w:ilvl="0" w:tplc="B46C228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FE01878"/>
    <w:multiLevelType w:val="hybridMultilevel"/>
    <w:tmpl w:val="606450AE"/>
    <w:lvl w:ilvl="0" w:tplc="FB0ED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46D27"/>
    <w:multiLevelType w:val="hybridMultilevel"/>
    <w:tmpl w:val="12D2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E4129"/>
    <w:multiLevelType w:val="hybridMultilevel"/>
    <w:tmpl w:val="4E2411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45CD5"/>
    <w:multiLevelType w:val="hybridMultilevel"/>
    <w:tmpl w:val="C14E7AC6"/>
    <w:lvl w:ilvl="0" w:tplc="4C442B2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51E0402"/>
    <w:multiLevelType w:val="hybridMultilevel"/>
    <w:tmpl w:val="BE705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629F5"/>
    <w:multiLevelType w:val="hybridMultilevel"/>
    <w:tmpl w:val="8026B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2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CF"/>
    <w:rsid w:val="000011CD"/>
    <w:rsid w:val="00002E00"/>
    <w:rsid w:val="000343A4"/>
    <w:rsid w:val="00044660"/>
    <w:rsid w:val="0004562A"/>
    <w:rsid w:val="000766FD"/>
    <w:rsid w:val="000B12A9"/>
    <w:rsid w:val="000C2032"/>
    <w:rsid w:val="0012533B"/>
    <w:rsid w:val="001678DF"/>
    <w:rsid w:val="00211375"/>
    <w:rsid w:val="002A2895"/>
    <w:rsid w:val="002B01C0"/>
    <w:rsid w:val="002B5293"/>
    <w:rsid w:val="002D36FA"/>
    <w:rsid w:val="002F15AA"/>
    <w:rsid w:val="0030521E"/>
    <w:rsid w:val="00316EE5"/>
    <w:rsid w:val="00335213"/>
    <w:rsid w:val="003469DD"/>
    <w:rsid w:val="00346B7C"/>
    <w:rsid w:val="00354A1D"/>
    <w:rsid w:val="003671CF"/>
    <w:rsid w:val="00387661"/>
    <w:rsid w:val="00391189"/>
    <w:rsid w:val="0039596D"/>
    <w:rsid w:val="003A5B0D"/>
    <w:rsid w:val="003A7CA3"/>
    <w:rsid w:val="003E2184"/>
    <w:rsid w:val="00436A5C"/>
    <w:rsid w:val="00490A08"/>
    <w:rsid w:val="00495BB9"/>
    <w:rsid w:val="004D585E"/>
    <w:rsid w:val="004F437B"/>
    <w:rsid w:val="00511BF6"/>
    <w:rsid w:val="005265BB"/>
    <w:rsid w:val="005912ED"/>
    <w:rsid w:val="0060607B"/>
    <w:rsid w:val="0062440D"/>
    <w:rsid w:val="00660C0E"/>
    <w:rsid w:val="00693FA1"/>
    <w:rsid w:val="0071606A"/>
    <w:rsid w:val="00724C50"/>
    <w:rsid w:val="00727394"/>
    <w:rsid w:val="00734D37"/>
    <w:rsid w:val="00753863"/>
    <w:rsid w:val="00755F28"/>
    <w:rsid w:val="00770150"/>
    <w:rsid w:val="00782B86"/>
    <w:rsid w:val="00784835"/>
    <w:rsid w:val="007B1AE6"/>
    <w:rsid w:val="007E4332"/>
    <w:rsid w:val="00817776"/>
    <w:rsid w:val="008352B9"/>
    <w:rsid w:val="008A087A"/>
    <w:rsid w:val="008D0D0E"/>
    <w:rsid w:val="008F1069"/>
    <w:rsid w:val="008F4C57"/>
    <w:rsid w:val="00904715"/>
    <w:rsid w:val="00921862"/>
    <w:rsid w:val="009302F6"/>
    <w:rsid w:val="00937F8D"/>
    <w:rsid w:val="00963C64"/>
    <w:rsid w:val="009A05E2"/>
    <w:rsid w:val="009B6FC2"/>
    <w:rsid w:val="009D0DD7"/>
    <w:rsid w:val="009D6112"/>
    <w:rsid w:val="009D7972"/>
    <w:rsid w:val="00A13D9F"/>
    <w:rsid w:val="00A16F0B"/>
    <w:rsid w:val="00A53A8B"/>
    <w:rsid w:val="00A66232"/>
    <w:rsid w:val="00AC46AF"/>
    <w:rsid w:val="00B00631"/>
    <w:rsid w:val="00B10F3E"/>
    <w:rsid w:val="00B6342B"/>
    <w:rsid w:val="00B80BB7"/>
    <w:rsid w:val="00BA1164"/>
    <w:rsid w:val="00BD51E2"/>
    <w:rsid w:val="00BD5A16"/>
    <w:rsid w:val="00BF61C2"/>
    <w:rsid w:val="00C14A74"/>
    <w:rsid w:val="00C34604"/>
    <w:rsid w:val="00C35D36"/>
    <w:rsid w:val="00C70C9B"/>
    <w:rsid w:val="00CC5A92"/>
    <w:rsid w:val="00CF3F84"/>
    <w:rsid w:val="00D141CE"/>
    <w:rsid w:val="00D606BF"/>
    <w:rsid w:val="00D76448"/>
    <w:rsid w:val="00D93E6F"/>
    <w:rsid w:val="00D96E0A"/>
    <w:rsid w:val="00DB2243"/>
    <w:rsid w:val="00DD23C2"/>
    <w:rsid w:val="00E4083D"/>
    <w:rsid w:val="00E52FDD"/>
    <w:rsid w:val="00ED694F"/>
    <w:rsid w:val="00EE5987"/>
    <w:rsid w:val="00F40ADB"/>
    <w:rsid w:val="00F54F23"/>
    <w:rsid w:val="00F57F79"/>
    <w:rsid w:val="00F63CC3"/>
    <w:rsid w:val="00FE6D97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C15EF"/>
  <w15:chartTrackingRefBased/>
  <w15:docId w15:val="{F8EE905B-830C-4F2F-BD93-D827BED6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D76448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904715"/>
  </w:style>
  <w:style w:type="character" w:customStyle="1" w:styleId="fontstyle01">
    <w:name w:val="fontstyle01"/>
    <w:basedOn w:val="DefaultParagraphFont"/>
    <w:rsid w:val="0090471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0471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PlainTable5">
    <w:name w:val="Plain Table 5"/>
    <w:basedOn w:val="TableNormal"/>
    <w:uiPriority w:val="45"/>
    <w:rsid w:val="00904715"/>
    <w:pPr>
      <w:spacing w:after="0" w:line="240" w:lineRule="auto"/>
    </w:pPr>
    <w:rPr>
      <w:lang w:val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E5D4F-4281-4319-BFDA-A006EB67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hniaoctav@gmail.com</cp:lastModifiedBy>
  <cp:revision>24</cp:revision>
  <cp:lastPrinted>2021-11-18T09:28:00Z</cp:lastPrinted>
  <dcterms:created xsi:type="dcterms:W3CDTF">2021-11-18T09:34:00Z</dcterms:created>
  <dcterms:modified xsi:type="dcterms:W3CDTF">2022-01-28T01:22:00Z</dcterms:modified>
</cp:coreProperties>
</file>