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Page Summary </w:t>
      </w:r>
    </w:p>
    <w:p w:rsidR="00000000" w:rsidDel="00000000" w:rsidP="00000000" w:rsidRDefault="00000000" w:rsidRPr="00000000" w14:paraId="0000000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Team and Responsibilities</w:t>
      </w:r>
    </w:p>
    <w:tbl>
      <w:tblPr>
        <w:tblStyle w:val="Table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M.S.M.Rizmeer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R.B.Yeshani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Writing Executive Summary, Coding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N.H.N.K.Yapa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Writing Analytical Summary, 1Page Summary, Coding </w:t>
            </w:r>
          </w:p>
        </w:tc>
      </w:tr>
    </w:tbl>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Git Repo Link</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color w:val="262626"/>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https://github.com/rizmir22/DS-Assignment.git</w:t>
        </w:r>
      </w:hyperlink>
      <w:r w:rsidDel="00000000" w:rsidR="00000000" w:rsidRPr="00000000">
        <w:rPr>
          <w:rtl w:val="0"/>
        </w:rPr>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Hypothesis / Questions</w:t>
      </w:r>
    </w:p>
    <w:p w:rsidR="00000000" w:rsidDel="00000000" w:rsidP="00000000" w:rsidRDefault="00000000" w:rsidRPr="00000000" w14:paraId="0000000F">
      <w:pPr>
        <w:spacing w:line="360" w:lineRule="auto"/>
        <w:ind w:left="720" w:firstLine="0"/>
        <w:jc w:val="both"/>
        <w:rPr>
          <w:b w:val="1"/>
          <w:sz w:val="20"/>
          <w:szCs w:val="20"/>
        </w:rPr>
      </w:pPr>
      <w:r w:rsidDel="00000000" w:rsidR="00000000" w:rsidRPr="00000000">
        <w:rPr>
          <w:rFonts w:ascii="Times New Roman" w:cs="Times New Roman" w:eastAsia="Times New Roman" w:hAnsi="Times New Roman"/>
          <w:sz w:val="24"/>
          <w:szCs w:val="24"/>
          <w:rtl w:val="0"/>
        </w:rPr>
        <w:t xml:space="preserve">The mean value of earnings is 14244.5. This is calculated before analysing the data. So we take the null hypothesis as mean is equal to 14244.5 and alternative hypothesis is not equal 14244.5. </w:t>
      </w: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Assumptions</w:t>
      </w:r>
    </w:p>
    <w:p w:rsidR="00000000" w:rsidDel="00000000" w:rsidP="00000000" w:rsidRDefault="00000000" w:rsidRPr="00000000" w14:paraId="00000012">
      <w:pPr>
        <w:spacing w:line="360" w:lineRule="auto"/>
        <w:ind w:left="720" w:firstLine="0"/>
        <w:jc w:val="both"/>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 sample is a not a unbiased one and the outliers are considered as unwanted data for analysis.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rtl w:val="0"/>
        </w:rPr>
        <w:t xml:space="preserve">References</w:t>
      </w:r>
    </w:p>
    <w:p w:rsidR="00000000" w:rsidDel="00000000" w:rsidP="00000000" w:rsidRDefault="00000000" w:rsidRPr="00000000" w14:paraId="00000015">
      <w:pPr>
        <w:pStyle w:val="Heading5"/>
        <w:keepNext w:val="0"/>
        <w:keepLines w:val="0"/>
        <w:shd w:fill="ffffff" w:val="clear"/>
        <w:spacing w:after="40" w:before="0" w:line="264" w:lineRule="auto"/>
        <w:ind w:left="0" w:firstLine="720"/>
        <w:jc w:val="both"/>
        <w:rPr>
          <w:rFonts w:ascii="Times New Roman" w:cs="Times New Roman" w:eastAsia="Times New Roman" w:hAnsi="Times New Roman"/>
          <w:color w:val="455a64"/>
          <w:sz w:val="24"/>
          <w:szCs w:val="24"/>
        </w:rPr>
      </w:pPr>
      <w:bookmarkStart w:colFirst="0" w:colLast="0" w:name="_fe6h75w0g1os" w:id="0"/>
      <w:bookmarkEnd w:id="0"/>
      <w:hyperlink r:id="rId7">
        <w:r w:rsidDel="00000000" w:rsidR="00000000" w:rsidRPr="00000000">
          <w:rPr>
            <w:rFonts w:ascii="Times New Roman" w:cs="Times New Roman" w:eastAsia="Times New Roman" w:hAnsi="Times New Roman"/>
            <w:color w:val="1155cc"/>
            <w:sz w:val="24"/>
            <w:szCs w:val="24"/>
            <w:u w:val="single"/>
            <w:rtl w:val="0"/>
          </w:rPr>
          <w:t xml:space="preserve">https://psidonline.isr.umich.edu/</w:t>
        </w:r>
      </w:hyperlink>
      <w:r w:rsidDel="00000000" w:rsidR="00000000" w:rsidRPr="00000000">
        <w:rPr>
          <w:rtl w:val="0"/>
        </w:rPr>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sz w:val="24"/>
          <w:szCs w:val="24"/>
          <w:rtl w:val="0"/>
        </w:rPr>
        <w:tab/>
      </w:r>
      <w:hyperlink r:id="rId8">
        <w:r w:rsidDel="00000000" w:rsidR="00000000" w:rsidRPr="00000000">
          <w:rPr>
            <w:rFonts w:ascii="Times New Roman" w:cs="Times New Roman" w:eastAsia="Times New Roman" w:hAnsi="Times New Roman"/>
            <w:color w:val="1155cc"/>
            <w:sz w:val="24"/>
            <w:szCs w:val="24"/>
            <w:u w:val="single"/>
            <w:rtl w:val="0"/>
          </w:rPr>
          <w:t xml:space="preserve">http://pandas.pydata.org/pandas-docs/stable/reference/index.html</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1155cc"/>
            <w:sz w:val="24"/>
            <w:szCs w:val="24"/>
            <w:u w:val="single"/>
            <w:rtl w:val="0"/>
          </w:rPr>
          <w:t xml:space="preserve">https://seaborn.pydata.org/api.html</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https://www.tutorialspoint.com/python/python_matplotlib.htm</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62626"/>
        <w:sz w:val="21"/>
        <w:szCs w:val="21"/>
        <w:u w:val="none"/>
      </w:rPr>
    </w:lvl>
    <w:lvl w:ilvl="1">
      <w:start w:val="1"/>
      <w:numFmt w:val="decimal"/>
      <w:lvlText w:val="%2."/>
      <w:lvlJc w:val="left"/>
      <w:pPr>
        <w:ind w:left="1440" w:hanging="360"/>
      </w:pPr>
      <w:rPr>
        <w:rFonts w:ascii="Arial" w:cs="Arial" w:eastAsia="Arial" w:hAnsi="Arial"/>
        <w:color w:val="262626"/>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utorialspoint.com/python/python_matplotlib.htm" TargetMode="External"/><Relationship Id="rId9" Type="http://schemas.openxmlformats.org/officeDocument/2006/relationships/hyperlink" Target="https://seaborn.pydata.org/api.html" TargetMode="External"/><Relationship Id="rId5" Type="http://schemas.openxmlformats.org/officeDocument/2006/relationships/styles" Target="styles.xml"/><Relationship Id="rId6" Type="http://schemas.openxmlformats.org/officeDocument/2006/relationships/hyperlink" Target="https://github.com/rizmir22/DS-Assignment.git" TargetMode="External"/><Relationship Id="rId7" Type="http://schemas.openxmlformats.org/officeDocument/2006/relationships/hyperlink" Target="https://psidonline.isr.umich.edu/" TargetMode="External"/><Relationship Id="rId8" Type="http://schemas.openxmlformats.org/officeDocument/2006/relationships/hyperlink" Target="http://pandas.pydata.org/pandas-docs/stable/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