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19" w:rsidRDefault="00733091">
      <w:pPr>
        <w:rPr>
          <w:rFonts w:ascii="Times New Roman" w:hAnsi="Times New Roman" w:cs="Times New Roman"/>
          <w:sz w:val="24"/>
          <w:szCs w:val="24"/>
        </w:rPr>
      </w:pPr>
      <w:r w:rsidRPr="007330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2FE7E2" wp14:editId="10DFC1F7">
            <wp:simplePos x="0" y="0"/>
            <wp:positionH relativeFrom="column">
              <wp:posOffset>1292225</wp:posOffset>
            </wp:positionH>
            <wp:positionV relativeFrom="paragraph">
              <wp:posOffset>-123294</wp:posOffset>
            </wp:positionV>
            <wp:extent cx="2488952" cy="2466753"/>
            <wp:effectExtent l="0" t="0" r="6985" b="0"/>
            <wp:wrapNone/>
            <wp:docPr id="2" name="Picture 2" descr="F:\Kerjaan\UPN\logo_upn_neg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an\UPN\logo_upn_nege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2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PROGRAM KREATIVITAS MAHASISWA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(JUDUL PROGRAM </w:t>
      </w:r>
      <w:r w:rsidRPr="00733091">
        <w:rPr>
          <w:rFonts w:ascii="Times New Roman" w:hAnsi="Times New Roman" w:cs="Times New Roman"/>
          <w:b/>
          <w:sz w:val="24"/>
          <w:szCs w:val="24"/>
        </w:rPr>
        <w:t>MAKSIMAL 12 KATA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PKM </w:t>
      </w:r>
      <w:r w:rsidR="00577930">
        <w:rPr>
          <w:rFonts w:ascii="Times New Roman" w:hAnsi="Times New Roman" w:cs="Times New Roman"/>
          <w:sz w:val="24"/>
          <w:szCs w:val="24"/>
        </w:rPr>
        <w:t>PENELITIAN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Diusulkan oleh: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Ketua;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1;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2;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PEMBANGUNAN NASIONAL “VETERAN” JAWA TIMUR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PENGESAHAN PKM</w:t>
      </w:r>
      <w:r w:rsidR="005822BB">
        <w:rPr>
          <w:rFonts w:ascii="Times New Roman" w:hAnsi="Times New Roman" w:cs="Times New Roman"/>
          <w:sz w:val="24"/>
          <w:szCs w:val="24"/>
        </w:rPr>
        <w:t>-PENELITIAN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969"/>
        <w:gridCol w:w="283"/>
        <w:gridCol w:w="3255"/>
      </w:tblGrid>
      <w:tr w:rsidR="00733091" w:rsidTr="009C063C">
        <w:trPr>
          <w:trHeight w:val="526"/>
        </w:trPr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Pr="00623207" w:rsidRDefault="00623207" w:rsidP="00623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207">
              <w:rPr>
                <w:rFonts w:ascii="Times New Roman" w:hAnsi="Times New Roman" w:cs="Times New Roman"/>
                <w:i/>
                <w:sz w:val="24"/>
                <w:szCs w:val="24"/>
              </w:rPr>
              <w:t>Maksimal 12 kata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9C3801" w:rsidP="009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PKM</w:t>
            </w:r>
            <w:r w:rsidR="007E11AC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E14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0B74CB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927F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guruan Tinggi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Pembangunan Nasional “Veteran” Jawa Timur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733091" w:rsidRP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Pelaksana Kegiatan/Penulis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A07E8D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3091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33091" w:rsidTr="009C063C">
        <w:tc>
          <w:tcPr>
            <w:tcW w:w="421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</w:tc>
        <w:tc>
          <w:tcPr>
            <w:tcW w:w="283" w:type="dxa"/>
          </w:tcPr>
          <w:p w:rsidR="00733091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dan Gelar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Sugiarto, S.Kom,. M.Kom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NIDN/NIDK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0714028703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Kupang Panjaan VII/2A Surabaya / 085732322544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</w:tcPr>
          <w:p w:rsidR="00623207" w:rsidRP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Kegiatan Total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Kemenristekdiki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A1B8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Lain (sebutkan …)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….. (Max 50% dr a)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69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Waktu Pelaksanaan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32217B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23207">
              <w:rPr>
                <w:rFonts w:ascii="Times New Roman" w:hAnsi="Times New Roman" w:cs="Times New Roman"/>
                <w:sz w:val="24"/>
                <w:szCs w:val="24"/>
              </w:rPr>
              <w:t xml:space="preserve"> Bulan</w:t>
            </w:r>
          </w:p>
        </w:tc>
      </w:tr>
    </w:tbl>
    <w:p w:rsidR="00623207" w:rsidRDefault="00623207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D10172" w:rsidP="0062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2562240</wp:posOffset>
                </wp:positionV>
                <wp:extent cx="935665" cy="489097"/>
                <wp:effectExtent l="0" t="0" r="1714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72" w:rsidRPr="00D10172" w:rsidRDefault="00D10172" w:rsidP="00D1017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STEMPEL LEMBAGA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5.4pt;margin-top:201.75pt;width:73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4vcgIAACkFAAAOAAAAZHJzL2Uyb0RvYy54bWysVEtv2zAMvg/YfxB0X51X0yaoUwQtOgwo&#10;2qLt0LMiS4kxWdQoJXb260fJjpt1OQ27yKTJjy991NV1Uxm2U+hLsDkfng04U1ZCUdp1zr+/3n25&#10;5MwHYQthwKqc75Xn14vPn65qN1cj2IApFDIKYv28djnfhODmWeblRlXCn4FTlowasBKBVFxnBYqa&#10;olcmGw0G06wGLByCVN7T39vWyBcpvtZKhketvQrM5JxqC+nEdK7imS2uxHyNwm1K2ZUh/qGKSpSW&#10;kvahbkUQbIvlX6GqUiJ40OFMQpWB1qVUqQfqZjj40M3LRjiVeqHheNePyf+/sPJh94SsLHI+5syK&#10;iq7oGba2UAV7puEJuzaKjeOYaufn5P3inrDTPImx50ZjFb/UDWvSaPf9aFUTmKSfs/H5dHrOmSTT&#10;5HI2mF3EmNk72KEPXxVULAo5x1hErCBNVezufWj9D34EjhW1NSQp7I2KZRj7rDS1RFlHCZ3IpG4M&#10;sp0gGggplQ3TLn/yjjBdGtMDh6eAJgw7UOcbYSqRrAcOTgH/zNgjUlawoQdXpQU8FaD40Wdu/Q/d&#10;tz3H9kOzarp7WUGxp0tFaNnunbwraaj3wocngURvWgRa2fBIhzZQ5xw6ibMN4K9T/6M/sY6snNW0&#10;Ljn3P7cCFWfmmyU+zoaTSdyvpEzOL0ak4LFldWyx2+oG6CqG9Dg4mcToH8xB1AjVG232MmYlk7CS&#10;cudcBjwoN6FdY3obpFoukxvtlBPh3r44GYPHAUe+vDZvAl3HrECUfIDDaon5B261vhFpYbkNoMtE&#10;vDjidq7d6GkfE3+7tyMu/LGevN5fuMVvAAAA//8DAFBLAwQUAAYACAAAACEA6IWcBt8AAAALAQAA&#10;DwAAAGRycy9kb3ducmV2LnhtbEyPzU7DMBCE70i8g7VIXFBrtyVpFOJUFT8PQIFDb9t4SSLsdRS7&#10;beDpcU9w250dzXxbbSZnxYnG0HvWsJgrEMSNNz23Gt7fXmYFiBCRDVrPpOGbAmzq66sKS+PP/Eqn&#10;XWxFCuFQooYuxqGUMjQdOQxzPxCn26cfHca0jq00I55TuLNyqVQuHfacGjoc6LGj5mt3dBp8tsW7&#10;n7j8WD/vjaXBNnn+VGh9ezNtH0BEmuKfGS74CR3qxHTwRzZBWA2zhUroUcO9WmUgLo5VnoZDUgqV&#10;gawr+f+H+hcAAP//AwBQSwECLQAUAAYACAAAACEAtoM4kv4AAADhAQAAEwAAAAAAAAAAAAAAAAAA&#10;AAAAW0NvbnRlbnRfVHlwZXNdLnhtbFBLAQItABQABgAIAAAAIQA4/SH/1gAAAJQBAAALAAAAAAAA&#10;AAAAAAAAAC8BAABfcmVscy8ucmVsc1BLAQItABQABgAIAAAAIQAp8q4vcgIAACkFAAAOAAAAAAAA&#10;AAAAAAAAAC4CAABkcnMvZTJvRG9jLnhtbFBLAQItABQABgAIAAAAIQDohZwG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D10172" w:rsidRPr="00D10172" w:rsidRDefault="00D10172" w:rsidP="00D1017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STEMPEL LEMBAGA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250"/>
      </w:tblGrid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="000B74CB">
              <w:rPr>
                <w:rFonts w:ascii="Times New Roman" w:hAnsi="Times New Roman" w:cs="Times New Roman"/>
                <w:sz w:val="24"/>
                <w:szCs w:val="24"/>
              </w:rPr>
              <w:t>xx November 2019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III</w:t>
            </w: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</w:tc>
        <w:tc>
          <w:tcPr>
            <w:tcW w:w="3250" w:type="dxa"/>
          </w:tcPr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376952">
        <w:trPr>
          <w:trHeight w:val="807"/>
        </w:trPr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 Lengkap 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NPM. </w:t>
            </w:r>
          </w:p>
        </w:tc>
      </w:tr>
      <w:tr w:rsidR="00623207" w:rsidTr="009C063C">
        <w:tc>
          <w:tcPr>
            <w:tcW w:w="4678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III,</w:t>
            </w: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</w:tc>
      </w:tr>
      <w:tr w:rsidR="009C063C" w:rsidTr="009C063C">
        <w:tc>
          <w:tcPr>
            <w:tcW w:w="4678" w:type="dxa"/>
          </w:tcPr>
          <w:p w:rsidR="009C063C" w:rsidRP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Ir. Sutiyono, M.T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19600713 198703 1 001</w:t>
            </w:r>
          </w:p>
        </w:tc>
        <w:tc>
          <w:tcPr>
            <w:tcW w:w="3250" w:type="dxa"/>
          </w:tcPr>
          <w:p w:rsidR="009C063C" w:rsidRPr="009C063C" w:rsidRDefault="009C063C" w:rsidP="009C063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Sugiarto, S.Kom,. M.Kom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0714028703</w:t>
            </w:r>
          </w:p>
        </w:tc>
      </w:tr>
    </w:tbl>
    <w:p w:rsidR="00200F65" w:rsidRPr="00200F65" w:rsidRDefault="00200F65" w:rsidP="00200F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00F65" w:rsidRPr="00200F65" w:rsidSect="00E06888">
          <w:headerReference w:type="default" r:id="rId9"/>
          <w:footerReference w:type="default" r:id="rId10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:rsidR="00274447" w:rsidRPr="00E44B2B" w:rsidRDefault="00493119" w:rsidP="00D40CF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88438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44B2B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04221" w:rsidRPr="00204221" w:rsidRDefault="00204221" w:rsidP="00204221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:rsidR="00AA3F80" w:rsidRDefault="003B37EB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7EB">
        <w:rPr>
          <w:rFonts w:ascii="Times New Roman" w:hAnsi="Times New Roman" w:cs="Times New Roman"/>
          <w:sz w:val="24"/>
          <w:szCs w:val="24"/>
        </w:rPr>
        <w:t>Uraikan latar belakang atau justifikasi ilmiah disusunnya PKM-P dan permasalahan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7EB">
        <w:rPr>
          <w:rFonts w:ascii="Times New Roman" w:hAnsi="Times New Roman" w:cs="Times New Roman"/>
          <w:sz w:val="24"/>
          <w:szCs w:val="24"/>
        </w:rPr>
        <w:t>yang akan diteliti, tujuan khusus, dan urgensi (keutamaan) penelitian. Pada bab ini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7EB">
        <w:rPr>
          <w:rFonts w:ascii="Times New Roman" w:hAnsi="Times New Roman" w:cs="Times New Roman"/>
          <w:sz w:val="24"/>
          <w:szCs w:val="24"/>
        </w:rPr>
        <w:t>dijelaskan temuan apa yang ditargetkan serta kontribusinya terhadap ilmu pengetahuan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7EB">
        <w:rPr>
          <w:rFonts w:ascii="Times New Roman" w:hAnsi="Times New Roman" w:cs="Times New Roman"/>
          <w:sz w:val="24"/>
          <w:szCs w:val="24"/>
        </w:rPr>
        <w:t>sesuai dengan bidang ilmu pengusul/tim. Luaran yang diharapkan dan manfaat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7EB">
        <w:rPr>
          <w:rFonts w:ascii="Times New Roman" w:hAnsi="Times New Roman" w:cs="Times New Roman"/>
          <w:sz w:val="24"/>
          <w:szCs w:val="24"/>
        </w:rPr>
        <w:t>kegiatan juga disajikan pada bab ini.</w:t>
      </w:r>
    </w:p>
    <w:p w:rsidR="00AA3F80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Permasalahan</w:t>
      </w:r>
    </w:p>
    <w:p w:rsidR="005F7655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Khusus Penelitian</w:t>
      </w:r>
    </w:p>
    <w:p w:rsidR="005F7655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Urgensi Penelitian</w:t>
      </w:r>
    </w:p>
    <w:p w:rsidR="005F7655" w:rsidRPr="00204221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Temuan yang Ditargetkan</w:t>
      </w:r>
    </w:p>
    <w:p w:rsidR="005F7655" w:rsidRDefault="005F7655" w:rsidP="00AA3F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80" w:rsidRPr="00884383" w:rsidRDefault="00AA3F80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AA3F80" w:rsidRPr="00884383" w:rsidSect="003D6219">
          <w:headerReference w:type="default" r:id="rId11"/>
          <w:footerReference w:type="default" r:id="rId12"/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493119" w:rsidRPr="00E44B2B" w:rsidRDefault="00493119" w:rsidP="00A745D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C709E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44B2B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2928A3" w:rsidRPr="002928A3" w:rsidRDefault="002928A3" w:rsidP="002928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928A3" w:rsidRPr="002928A3" w:rsidRDefault="002928A3" w:rsidP="002928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928A3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1</w:t>
      </w:r>
    </w:p>
    <w:p w:rsidR="008F3EFC" w:rsidRPr="008F3EFC" w:rsidRDefault="008F3EFC" w:rsidP="008F3EFC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032A5A">
        <w:rPr>
          <w:rFonts w:ascii="Times New Roman" w:hAnsi="Times New Roman" w:cs="Times New Roman"/>
          <w:sz w:val="24"/>
          <w:szCs w:val="24"/>
        </w:rPr>
        <w:t>Tinjauan Pustaka menguraikan hasil temuan peneliti lain yang diperoleh dari pustaka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5A">
        <w:rPr>
          <w:rFonts w:ascii="Times New Roman" w:hAnsi="Times New Roman" w:cs="Times New Roman"/>
          <w:sz w:val="24"/>
          <w:szCs w:val="24"/>
        </w:rPr>
        <w:t>acuan serta menjadi landasan disusunnya proposal PKM-P. Tinjauan Pustaka bukan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5A">
        <w:rPr>
          <w:rFonts w:ascii="Times New Roman" w:hAnsi="Times New Roman" w:cs="Times New Roman"/>
          <w:sz w:val="24"/>
          <w:szCs w:val="24"/>
        </w:rPr>
        <w:t>kumpulan teori, namun merupakan rangkaian hasil yang sudah dikenali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5A">
        <w:rPr>
          <w:rFonts w:ascii="Times New Roman" w:hAnsi="Times New Roman" w:cs="Times New Roman"/>
          <w:sz w:val="24"/>
          <w:szCs w:val="24"/>
        </w:rPr>
        <w:t>mempunyai sebuah atau beberapa alur pikir tentang terjadinya suatu peristiwa ilmiah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5A">
        <w:rPr>
          <w:rFonts w:ascii="Times New Roman" w:hAnsi="Times New Roman" w:cs="Times New Roman"/>
          <w:sz w:val="24"/>
          <w:szCs w:val="24"/>
        </w:rPr>
        <w:t xml:space="preserve">dari suatu topik ilmiah yang akan dikaji atau diteliti </w:t>
      </w:r>
      <w:r w:rsidRPr="00032A5A">
        <w:rPr>
          <w:rFonts w:ascii="Times New Roman" w:hAnsi="Times New Roman" w:cs="Times New Roman"/>
          <w:i/>
          <w:iCs/>
          <w:sz w:val="24"/>
          <w:szCs w:val="24"/>
        </w:rPr>
        <w:t>(State of the Art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928A3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2</w:t>
      </w:r>
    </w:p>
    <w:p w:rsidR="002928A3" w:rsidRPr="00204221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B26E2F" w:rsidRPr="00032A5A" w:rsidRDefault="00B26E2F" w:rsidP="00032A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B26E2F" w:rsidRPr="00032A5A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E44B2B" w:rsidRDefault="00493119" w:rsidP="00B26E2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3. </w:t>
      </w:r>
      <w:r w:rsidR="00B10F2C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1"/>
          <w:numId w:val="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1</w:t>
      </w:r>
    </w:p>
    <w:p w:rsidR="00E97AE7" w:rsidRPr="00735086" w:rsidRDefault="00735086" w:rsidP="007350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E97AE7" w:rsidRPr="00735086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  <w:r w:rsidRPr="00735086">
        <w:rPr>
          <w:rFonts w:ascii="Times New Roman" w:hAnsi="Times New Roman" w:cs="Times New Roman"/>
          <w:sz w:val="24"/>
          <w:szCs w:val="24"/>
        </w:rPr>
        <w:t>Bab ini mengungkapkan metode penelitian yang akan diterapkan disertai tahapan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086">
        <w:rPr>
          <w:rFonts w:ascii="Times New Roman" w:hAnsi="Times New Roman" w:cs="Times New Roman"/>
          <w:sz w:val="24"/>
          <w:szCs w:val="24"/>
        </w:rPr>
        <w:t>penelitian yang akan dilaksanakan, prosedur, luaran, indikator capaian yang terukur d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735086">
        <w:rPr>
          <w:rFonts w:ascii="Times New Roman" w:hAnsi="Times New Roman" w:cs="Times New Roman"/>
          <w:sz w:val="24"/>
          <w:szCs w:val="24"/>
        </w:rPr>
        <w:t>setiap tahapan, teknik pengumpulan data (PKM-P yang menggunakan metode survei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086">
        <w:rPr>
          <w:rFonts w:ascii="Times New Roman" w:hAnsi="Times New Roman" w:cs="Times New Roman"/>
          <w:sz w:val="24"/>
          <w:szCs w:val="24"/>
        </w:rPr>
        <w:t>agar melampirkan ku</w:t>
      </w:r>
      <w:r w:rsidR="00BD2B88">
        <w:rPr>
          <w:rFonts w:ascii="Times New Roman" w:hAnsi="Times New Roman" w:cs="Times New Roman"/>
          <w:sz w:val="24"/>
          <w:szCs w:val="24"/>
        </w:rPr>
        <w:t>esio</w:t>
      </w:r>
      <w:r w:rsidRPr="00735086">
        <w:rPr>
          <w:rFonts w:ascii="Times New Roman" w:hAnsi="Times New Roman" w:cs="Times New Roman"/>
          <w:sz w:val="24"/>
          <w:szCs w:val="24"/>
        </w:rPr>
        <w:t>ner lengkap, diletakkan setelah Lembar Daftar Pustaka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086">
        <w:rPr>
          <w:rFonts w:ascii="Times New Roman" w:hAnsi="Times New Roman" w:cs="Times New Roman"/>
          <w:sz w:val="24"/>
          <w:szCs w:val="24"/>
        </w:rPr>
        <w:t>tidak dihitung sebagai Halaman INTI) dan analisis data, cara penafsiran,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086">
        <w:rPr>
          <w:rFonts w:ascii="Times New Roman" w:hAnsi="Times New Roman" w:cs="Times New Roman"/>
          <w:sz w:val="24"/>
          <w:szCs w:val="24"/>
        </w:rPr>
        <w:t>penyimpulan hasil penelitian.</w:t>
      </w:r>
    </w:p>
    <w:p w:rsidR="00493119" w:rsidRPr="00E44B2B" w:rsidRDefault="00493119" w:rsidP="00E97AE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866680" w:rsidRDefault="007E7AB2" w:rsidP="00DF6146">
      <w:pPr>
        <w:pStyle w:val="ListParagraph"/>
        <w:numPr>
          <w:ilvl w:val="1"/>
          <w:numId w:val="9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Anggaran Biaya</w:t>
      </w:r>
    </w:p>
    <w:p w:rsidR="00911508" w:rsidRPr="00911508" w:rsidRDefault="00911508" w:rsidP="009115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08">
        <w:rPr>
          <w:rFonts w:ascii="Times New Roman" w:hAnsi="Times New Roman" w:cs="Times New Roman"/>
          <w:sz w:val="24"/>
          <w:szCs w:val="24"/>
        </w:rPr>
        <w:t>Rekomendasi bagi pengalokasian dan penggunaan dana PKM-PE dan PKM-PSH, untu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Pr="00911508">
        <w:rPr>
          <w:rFonts w:ascii="Times New Roman" w:hAnsi="Times New Roman" w:cs="Times New Roman"/>
          <w:sz w:val="24"/>
          <w:szCs w:val="24"/>
        </w:rPr>
        <w:t>operasional dan administrasi adalah 80 dan 20% masing-masingnya. Khusus untuk biaya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perjalanan PKM-PE, dilakukan seefisien dan seminimal mungkin (at cost). Sedangkan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untuk PKM-PE atau PKM-PSH yang berbasis aktivitas lapangan, biaya perjalanan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disusun seefisien dan seoptimal mungkin mengacu kepada peraturan Menteri Keuangan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RI.</w:t>
      </w:r>
    </w:p>
    <w:p w:rsidR="00911508" w:rsidRPr="00911508" w:rsidRDefault="00911508" w:rsidP="009115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08">
        <w:rPr>
          <w:rFonts w:ascii="Times New Roman" w:hAnsi="Times New Roman" w:cs="Times New Roman"/>
          <w:sz w:val="24"/>
          <w:szCs w:val="24"/>
        </w:rPr>
        <w:t>Dengan memperhatikan proses pengelolaan PKM berbasis ON LINE, item biaya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tidak diperkenankan diusulkan dalam RAB PKM-P adalah: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Fee atau Honorarium untuk Tim, Dosen Pendamping atau Pihak ke 3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Konsumsi untuk Tim, Dosen Pendamping atau Pihak ke 3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Pembelian atau penyewaan Komputer PC, Labtop, Printer, Ponsel, Kamera,</w:t>
      </w:r>
    </w:p>
    <w:p w:rsidR="00911508" w:rsidRPr="005F2118" w:rsidRDefault="00911508" w:rsidP="005F211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Handycam, sewa laboratorium, peralatan laboratorium lainnya (jika sifatnya wajib</w:t>
      </w:r>
      <w:r w:rsidR="005F2118">
        <w:rPr>
          <w:rFonts w:ascii="Times New Roman" w:hAnsi="Times New Roman" w:cs="Times New Roman"/>
          <w:sz w:val="24"/>
          <w:szCs w:val="24"/>
        </w:rPr>
        <w:t xml:space="preserve"> </w:t>
      </w:r>
      <w:r w:rsidRPr="005F2118">
        <w:rPr>
          <w:rFonts w:ascii="Times New Roman" w:hAnsi="Times New Roman" w:cs="Times New Roman"/>
          <w:sz w:val="24"/>
          <w:szCs w:val="24"/>
        </w:rPr>
        <w:t>agar besarannya tidak melebihi Rp 1.500.000,-) termasuk peralatan gelas</w:t>
      </w:r>
    </w:p>
    <w:p w:rsidR="00911508" w:rsidRPr="00B1411C" w:rsidRDefault="00911508" w:rsidP="00B14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Penyusunan, penggandaan dan penjilidan Laporan Kemajuan, Laporan Akhir</w:t>
      </w:r>
      <w:r w:rsidR="00B1411C">
        <w:rPr>
          <w:rFonts w:ascii="Times New Roman" w:hAnsi="Times New Roman" w:cs="Times New Roman"/>
          <w:sz w:val="24"/>
          <w:szCs w:val="24"/>
        </w:rPr>
        <w:t xml:space="preserve"> </w:t>
      </w:r>
      <w:r w:rsidRPr="00B1411C">
        <w:rPr>
          <w:rFonts w:ascii="Times New Roman" w:hAnsi="Times New Roman" w:cs="Times New Roman"/>
          <w:sz w:val="24"/>
          <w:szCs w:val="24"/>
        </w:rPr>
        <w:t>(kecuali PTS, atau PTN yang mewajibkan hardcopy)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Kertas lebih dari 2 rim, ATK sesuai kebutuhan (eceran)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Perjalanan seminar Luar Kota</w:t>
      </w:r>
    </w:p>
    <w:p w:rsidR="00493119" w:rsidRDefault="00911508" w:rsidP="00651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08">
        <w:rPr>
          <w:rFonts w:ascii="Times New Roman" w:hAnsi="Times New Roman" w:cs="Times New Roman"/>
          <w:sz w:val="24"/>
          <w:szCs w:val="24"/>
        </w:rPr>
        <w:t>Rekapitulasi rencana anggaran biaya disusun sesuai dengan kebutuhan dan disusun</w:t>
      </w:r>
      <w:r w:rsidR="00C82964"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 xml:space="preserve">mengikuti format pada Tabel </w:t>
      </w:r>
      <w:r w:rsidR="00206DBA">
        <w:rPr>
          <w:rFonts w:ascii="Times New Roman" w:hAnsi="Times New Roman" w:cs="Times New Roman"/>
          <w:sz w:val="24"/>
          <w:szCs w:val="24"/>
        </w:rPr>
        <w:t>4</w:t>
      </w:r>
      <w:r w:rsidRPr="00911508">
        <w:rPr>
          <w:rFonts w:ascii="Times New Roman" w:hAnsi="Times New Roman" w:cs="Times New Roman"/>
          <w:sz w:val="24"/>
          <w:szCs w:val="24"/>
        </w:rPr>
        <w:t>.1.</w:t>
      </w:r>
    </w:p>
    <w:p w:rsidR="00C60C35" w:rsidRDefault="00206DBA" w:rsidP="00206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4.1 Format Rekapitulasi Rencana Anggaran Biaya PKM-P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3860"/>
        <w:gridCol w:w="1980"/>
      </w:tblGrid>
      <w:tr w:rsidR="003A2780" w:rsidTr="001D63EF">
        <w:trPr>
          <w:jc w:val="center"/>
        </w:trPr>
        <w:tc>
          <w:tcPr>
            <w:tcW w:w="635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(Rp)</w:t>
            </w: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Perlengkapan yang diperlukan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C35" w:rsidRDefault="00C60C35" w:rsidP="009115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3119" w:rsidRPr="00493119" w:rsidRDefault="00493119" w:rsidP="004931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4.2 Jadwal Kegiatan</w:t>
      </w:r>
    </w:p>
    <w:p w:rsidR="00493119" w:rsidRPr="00493119" w:rsidRDefault="00332B74" w:rsidP="00332B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B74">
        <w:rPr>
          <w:rFonts w:ascii="Times New Roman" w:hAnsi="Times New Roman" w:cs="Times New Roman"/>
          <w:sz w:val="24"/>
          <w:szCs w:val="24"/>
        </w:rPr>
        <w:t xml:space="preserve">Jadwal kegiatan antara 3 s.d 5 bulan, disusun dalam bentuk </w:t>
      </w:r>
      <w:r w:rsidRPr="00332B74">
        <w:rPr>
          <w:rFonts w:ascii="Times New Roman" w:hAnsi="Times New Roman" w:cs="Times New Roman"/>
          <w:i/>
          <w:iCs/>
          <w:sz w:val="24"/>
          <w:szCs w:val="24"/>
        </w:rPr>
        <w:t xml:space="preserve">bar chart </w:t>
      </w:r>
      <w:r w:rsidRPr="00332B74">
        <w:rPr>
          <w:rFonts w:ascii="Times New Roman" w:hAnsi="Times New Roman" w:cs="Times New Roman"/>
          <w:sz w:val="24"/>
          <w:szCs w:val="24"/>
        </w:rPr>
        <w:t>sesuai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B74">
        <w:rPr>
          <w:rFonts w:ascii="Times New Roman" w:hAnsi="Times New Roman" w:cs="Times New Roman"/>
          <w:sz w:val="24"/>
          <w:szCs w:val="24"/>
        </w:rPr>
        <w:t>format</w:t>
      </w:r>
      <w:r w:rsidR="00F10D7D">
        <w:rPr>
          <w:rFonts w:ascii="Times New Roman" w:hAnsi="Times New Roman" w:cs="Times New Roman"/>
          <w:sz w:val="24"/>
          <w:szCs w:val="24"/>
        </w:rPr>
        <w:t xml:space="preserve"> di Lampiran 1</w:t>
      </w:r>
      <w:r w:rsidR="00493119" w:rsidRPr="00493119">
        <w:rPr>
          <w:rFonts w:ascii="Times New Roman" w:hAnsi="Times New Roman" w:cs="Times New Roman"/>
          <w:sz w:val="24"/>
          <w:szCs w:val="24"/>
        </w:rPr>
        <w:t>.</w:t>
      </w:r>
    </w:p>
    <w:p w:rsidR="00866680" w:rsidRDefault="00866680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866680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86668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93119" w:rsidRPr="00493119" w:rsidRDefault="00493119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Daftar pustaka disusun berdasarkan sistem nama dan tahun, dengan urutan abjad nama pengarang, tahun, judul tulisan, dan sumber. H</w:t>
      </w:r>
      <w:r>
        <w:rPr>
          <w:rFonts w:ascii="Times New Roman" w:hAnsi="Times New Roman" w:cs="Times New Roman"/>
          <w:sz w:val="24"/>
          <w:szCs w:val="24"/>
        </w:rPr>
        <w:t xml:space="preserve">anya pustaka yang dikutip dalam </w:t>
      </w:r>
      <w:r w:rsidRPr="00493119">
        <w:rPr>
          <w:rFonts w:ascii="Times New Roman" w:hAnsi="Times New Roman" w:cs="Times New Roman"/>
          <w:sz w:val="24"/>
          <w:szCs w:val="24"/>
        </w:rPr>
        <w:t>Proposal dicantumkan dalam daftar pustaka.</w:t>
      </w:r>
    </w:p>
    <w:p w:rsidR="00172045" w:rsidRDefault="00172045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172045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17204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LAMPIRAN-LAMPIRAN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Lampiran 1 Biodata   Ketua dan   Anggota   serta   Dosen   Pembimbing   yang ditandatangani (Lampiran </w:t>
      </w:r>
      <w:r w:rsidR="00B53875">
        <w:rPr>
          <w:rFonts w:ascii="Times New Roman" w:hAnsi="Times New Roman" w:cs="Times New Roman"/>
          <w:sz w:val="24"/>
          <w:szCs w:val="24"/>
        </w:rPr>
        <w:t>2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Lampiran 2 Justifikasi Anggaran Kegiatan (Lampiran </w:t>
      </w:r>
      <w:r w:rsidR="00B53875">
        <w:rPr>
          <w:rFonts w:ascii="Times New Roman" w:hAnsi="Times New Roman" w:cs="Times New Roman"/>
          <w:sz w:val="24"/>
          <w:szCs w:val="24"/>
        </w:rPr>
        <w:t>3</w:t>
      </w:r>
      <w:r w:rsidRPr="00493119">
        <w:rPr>
          <w:rFonts w:ascii="Times New Roman" w:hAnsi="Times New Roman" w:cs="Times New Roman"/>
          <w:sz w:val="24"/>
          <w:szCs w:val="24"/>
        </w:rPr>
        <w:t>).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Lampiran 3 Susunan Organisasi Tim Pelaksana dan Pembagian Tugas (Lampiran </w:t>
      </w:r>
      <w:r w:rsidR="00B53875">
        <w:rPr>
          <w:rFonts w:ascii="Times New Roman" w:hAnsi="Times New Roman" w:cs="Times New Roman"/>
          <w:sz w:val="24"/>
          <w:szCs w:val="24"/>
        </w:rPr>
        <w:t>4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Lampiran 4 Surat Pernyataan Ketua Pelaksana (Lampiran </w:t>
      </w:r>
      <w:r w:rsidR="00B53875">
        <w:rPr>
          <w:rFonts w:ascii="Times New Roman" w:hAnsi="Times New Roman" w:cs="Times New Roman"/>
          <w:sz w:val="24"/>
          <w:szCs w:val="24"/>
        </w:rPr>
        <w:t>5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157C26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157C26" w:rsidP="005A2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1</w:t>
      </w:r>
      <w:r w:rsidR="008E3C2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73E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</w:p>
    <w:p w:rsidR="00157C26" w:rsidRDefault="00157C26" w:rsidP="005A2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97"/>
        <w:gridCol w:w="3723"/>
        <w:gridCol w:w="630"/>
        <w:gridCol w:w="630"/>
        <w:gridCol w:w="630"/>
        <w:gridCol w:w="630"/>
        <w:gridCol w:w="553"/>
      </w:tblGrid>
      <w:tr w:rsidR="00A3730B" w:rsidRPr="00F20FC9" w:rsidTr="00A3730B">
        <w:tc>
          <w:tcPr>
            <w:tcW w:w="597" w:type="dxa"/>
            <w:vMerge w:val="restart"/>
            <w:vAlign w:val="center"/>
          </w:tcPr>
          <w:p w:rsidR="00A3730B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FC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23" w:type="dxa"/>
            <w:vMerge w:val="restart"/>
            <w:vAlign w:val="center"/>
          </w:tcPr>
          <w:p w:rsidR="00A3730B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3073" w:type="dxa"/>
            <w:gridSpan w:val="5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A3730B" w:rsidRPr="00F20FC9" w:rsidTr="00A3730B">
        <w:tc>
          <w:tcPr>
            <w:tcW w:w="597" w:type="dxa"/>
            <w:vMerge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1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2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ke-n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FC9" w:rsidRDefault="00F20FC9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0266" w:rsidRDefault="00010266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10266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010266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2. BIODATA KETUA, ANGGOTA, DAN DOSEN PEMBIMBING</w:t>
      </w:r>
    </w:p>
    <w:p w:rsidR="00D2135B" w:rsidRDefault="00D2135B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B2FD9" w:rsidRDefault="00DB2FD9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2.1. Biodata Ketua</w:t>
      </w:r>
    </w:p>
    <w:p w:rsidR="00132FA4" w:rsidRDefault="00132FA4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A915DD" w:rsidRDefault="007E1CE7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A915DD" w:rsidRDefault="007C7069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C263F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9F2974" w:rsidRDefault="00EF3101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r w:rsidR="00F9519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</w:p>
        </w:tc>
        <w:tc>
          <w:tcPr>
            <w:tcW w:w="1930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4552" w:rsidRPr="00E14552" w:rsidRDefault="00E14552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35B" w:rsidRDefault="00C23516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AE1635" w:rsidRPr="00C23516" w:rsidRDefault="00AE1635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</w:t>
      </w:r>
      <w:r w:rsidR="006B083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rsyaratan dalam pengajuan PKM-P.</w:t>
      </w:r>
    </w:p>
    <w:p w:rsidR="00D2135B" w:rsidRDefault="00774B5D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r w:rsidR="007316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A6372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22pt;margin-top:21.95pt;width:169.2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AfRAIAAIEEAAAOAAAAZHJzL2Uyb0RvYy54bWysVN9v2jAQfp+0/8Hy+0jCQkcjQsWomCZV&#10;bSWo+mwcm0RyfJ5tSNhfv7MDlHV7mvbinO/O9+P77jK761tFDsK6BnRJs1FKidAcqkbvSvqyWX2a&#10;UuI80xVToEVJj8LRu/nHD7POFGIMNahKWIJBtCs6U9Lae1MkieO1aJkbgREajRJsyzxe7S6pLOsw&#10;equScZreJB3YyljgwjnU3g9GOo/xpRTcP0nphCeqpFibj6eN5zacyXzGip1lpm74qQz2D1W0rNGY&#10;9BLqnnlG9rb5I1TbcAsOpB9xaBOQsuEi9oDdZOm7btY1MyL2guA4c4HJ/b+w/PHwbElTlTSnRLMW&#10;KdqI3pOv0JM8oNMZV6DT2qCb71GNLJ/1DpWh6V7aNnyxHYJ2xPl4wTYE46gcZ/l0mqOJoy27TSdp&#10;GtFP3p4b6/w3AS0JQkktkhcxZYcH57EUdD27hGwOVFOtGqXiJQyMWCpLDgypVj4WiS9+81KadCW9&#10;+TxJY2AN4fkQWWlMEJodmgqS77d9hObS8BaqI+JgYZgjZ/iqwVofmPPPzOLgYH+4DP4JD6kAc8FJ&#10;oqQG+/Nv+uCPfKKVkg4HsaTux55ZQYn6rpHp2ywPsPl4ySdfxnix15bttUXv2yUgABmuneFRDP5e&#10;nUVpoX3FnVmErGhimmPukvqzuPTDeuDOcbFYRCecVcP8g14bHkIHwAMTm/6VWXOiyyPTj3AeWVa8&#10;Y23wDS81LPYeZBMpDTgPqJ7gxzmPTJ92MizS9T16vf055r8AAAD//wMAUEsDBBQABgAIAAAAIQC3&#10;LL9z4gAAAAoBAAAPAAAAZHJzL2Rvd25yZXYueG1sTI9LT8MwEITvSP0P1lbigqhDk9IS4lQI8ZC4&#10;teEhbm68JBHxOordJPx7tie47e6MZr/JtpNtxYC9bxwpuFpEIJBKZxqqFLwWj5cbED5oMrp1hAp+&#10;0MM2n51lOjVupB0O+1AJDiGfagV1CF0qpS9rtNovXIfE2pfrrQ689pU0vR453LZyGUXX0uqG+EOt&#10;O7yvsfzeH62Cz4vq48VPT29jvIq7h+ehWL+bQqnz+XR3CyLgFP7McMJndMiZ6eCOZLxoFSRJwl0C&#10;D/ENCDasN8sExEFBfLrIPJP/K+S/AAAA//8DAFBLAQItABQABgAIAAAAIQC2gziS/gAAAOEBAAAT&#10;AAAAAAAAAAAAAAAAAAAAAABbQ29udGVudF9UeXBlc10ueG1sUEsBAi0AFAAGAAgAAAAhADj9If/W&#10;AAAAlAEAAAsAAAAAAAAAAAAAAAAALwEAAF9yZWxzLy5yZWxzUEsBAi0AFAAGAAgAAAAhABw3kB9E&#10;AgAAgQQAAA4AAAAAAAAAAAAAAAAALgIAAGRycy9lMm9Eb2MueG1sUEsBAi0AFAAGAAgAAAAhALcs&#10;v3PiAAAACgEAAA8AAAAAAAAAAAAAAAAAngQAAGRycy9kb3ducmV2LnhtbFBLBQYAAAAABAAEAPMA&#10;AACtBQAAAAA=&#10;" fillcolor="white [3201]" stroked="f" strokeweight=".5pt">
                <v:textbox>
                  <w:txbxContent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r w:rsidR="007316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A6372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B5414" w:rsidRDefault="00CB5414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5414" w:rsidRDefault="00CB5414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870E42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2.2. Biodata Anggota</w:t>
      </w: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870E42" w:rsidRDefault="007C263F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Pr="00E1455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870E42" w:rsidRPr="00C23516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PKM-P.</w: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D36D0" wp14:editId="10BC8B0E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870E42" w:rsidRDefault="003802A8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r w:rsidR="00870E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5" o:spid="_x0000_s1028" type="#_x0000_t202" style="position:absolute;left:0;text-align:left;margin-left:222pt;margin-top:21.95pt;width:169.2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fyRQIAAIEEAAAOAAAAZHJzL2Uyb0RvYy54bWysVN9v2jAQfp+0/8Hy+0jCoKMRoWJUTJNQ&#10;WwmqPhvHJpEcn2cbEvbX7+yQlnV7mvbinO/O9+P77jK/6xpFTsK6GnRBs1FKidAcylofCvq8W3+a&#10;UeI80yVToEVBz8LRu8XHD/PW5GIMFahSWIJBtMtbU9DKe5MnieOVaJgbgREajRJswzxe7SEpLWsx&#10;eqOScZreJC3Y0ljgwjnU3vdGuojxpRTcP0rphCeqoFibj6eN5z6cyWLO8oNlpqr5pQz2D1U0rNaY&#10;9DXUPfOMHG39R6im5hYcSD/i0CQgZc1F7AG7ydJ33WwrZkTsBcFx5hUm9//C8ofTkyV1WdApJZo1&#10;SNFOdJ58hY5MAzqtcTk6bQ26+Q7VyPKgd6gMTXfSNuGL7RC0I87nV2xDMI7KcTaZzSZo4mjLbtNp&#10;mkb0k7fnxjr/TUBDglBQi+RFTNlp4zyWgq6DS8jmQNXlulYqXsLAiJWy5MSQauVjkfjiNy+lSVvQ&#10;m8/TNAbWEJ73kZXGBKHZvqkg+W7fRWjGQ8N7KM+Ig4V+jpzh6xpr3TDnn5jFwcH+cBn8Ix5SAeaC&#10;i0RJBfbn3/TBH/lEKyUtDmJB3Y8js4IS9V0j07fZJMDm42Uy/TLGi7227K8t+tisAAHIcO0Mj2Lw&#10;92oQpYXmBXdmGbKiiWmOuQvqB3Hl+/XAneNiuYxOOKuG+Y3eGh5CB8ADE7vuhVlzocsj0w8wjCzL&#10;37HW+4aXGpZHD7KOlAace1Qv8OOcR6YvOxkW6foevd7+HItfAAAA//8DAFBLAwQUAAYACAAAACEA&#10;tyy/c+IAAAAKAQAADwAAAGRycy9kb3ducmV2LnhtbEyPS0/DMBCE70j9D9ZW4oKoQ5PSEuJUCPGQ&#10;uLXhIW5uvCQR8TqK3ST8e7YnuO3ujGa/ybaTbcWAvW8cKbhaRCCQSmcaqhS8Fo+XGxA+aDK6dYQK&#10;ftDDNp+dZTo1bqQdDvtQCQ4hn2oFdQhdKqUva7TaL1yHxNqX660OvPaVNL0eOdy2chlF19LqhvhD&#10;rTu8r7H83h+tgs+L6uPFT09vY7yKu4fnoVi/m0Kp8/l0dwsi4BT+zHDCZ3TImengjmS8aBUkScJd&#10;Ag/xDQg2rDfLBMRBQXy6yDyT/yvkvwAAAP//AwBQSwECLQAUAAYACAAAACEAtoM4kv4AAADhAQAA&#10;EwAAAAAAAAAAAAAAAAAAAAAAW0NvbnRlbnRfVHlwZXNdLnhtbFBLAQItABQABgAIAAAAIQA4/SH/&#10;1gAAAJQBAAALAAAAAAAAAAAAAAAAAC8BAABfcmVscy8ucmVsc1BLAQItABQABgAIAAAAIQAwY3fy&#10;RQIAAIEEAAAOAAAAAAAAAAAAAAAAAC4CAABkcnMvZTJvRG9jLnhtbFBLAQItABQABgAIAAAAIQC3&#10;LL9z4gAAAAoBAAAPAAAAAAAAAAAAAAAAAJ8EAABkcnMvZG93bnJldi54bWxQSwUGAAAAAAQABADz&#10;AAAArgUAAAAA&#10;" fillcolor="white [3201]" stroked="f" strokeweight=".5pt">
                <v:textbox>
                  <w:txbxContent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870E42" w:rsidRDefault="003802A8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r w:rsidR="00870E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1EF2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2.3. Biodata Dosen Pembimbing</w:t>
      </w:r>
    </w:p>
    <w:p w:rsidR="004C1EF2" w:rsidRDefault="004C1EF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459"/>
        <w:gridCol w:w="3316"/>
        <w:gridCol w:w="4140"/>
      </w:tblGrid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="00E503E3">
              <w:rPr>
                <w:rFonts w:ascii="Times New Roman" w:hAnsi="Times New Roman" w:cs="Times New Roman"/>
                <w:sz w:val="24"/>
                <w:szCs w:val="24"/>
              </w:rPr>
              <w:t xml:space="preserve"> (dengan gelar</w:t>
            </w:r>
            <w:r w:rsidR="003F52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BE2B69">
              <w:rPr>
                <w:rFonts w:ascii="Times New Roman" w:hAnsi="Times New Roman" w:cs="Times New Roman"/>
                <w:sz w:val="24"/>
                <w:szCs w:val="24"/>
              </w:rPr>
              <w:t>P/NIDN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221D6E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Pendidikan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867"/>
        <w:gridCol w:w="2088"/>
        <w:gridCol w:w="2268"/>
        <w:gridCol w:w="1692"/>
      </w:tblGrid>
      <w:tr w:rsidR="00065DE9" w:rsidTr="00065DE9">
        <w:tc>
          <w:tcPr>
            <w:tcW w:w="117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Gelar Akademik</w:t>
            </w:r>
          </w:p>
        </w:tc>
        <w:tc>
          <w:tcPr>
            <w:tcW w:w="131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</w:p>
        </w:tc>
        <w:tc>
          <w:tcPr>
            <w:tcW w:w="1433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Magister</w:t>
            </w:r>
          </w:p>
        </w:tc>
        <w:tc>
          <w:tcPr>
            <w:tcW w:w="106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S3/Doktor</w:t>
            </w: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505CE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Rekam Jejak Tri Dharma PT</w:t>
      </w:r>
    </w:p>
    <w:p w:rsidR="0048121B" w:rsidRDefault="0048121B" w:rsidP="00784683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Pendidikan/Pengajaran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Mata Kuliah</w:t>
            </w:r>
          </w:p>
        </w:tc>
        <w:tc>
          <w:tcPr>
            <w:tcW w:w="1305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Wajib/Pilihan</w:t>
            </w:r>
          </w:p>
        </w:tc>
        <w:tc>
          <w:tcPr>
            <w:tcW w:w="973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Default="001268EC" w:rsidP="001268EC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1305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1268EC" w:rsidRDefault="00633E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3E5" w:rsidRDefault="003733E5" w:rsidP="003733E5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Pengabdian kepada Masyarakat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3733E5" w:rsidRDefault="00CE20CD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Pengabdian kepada Masyarakat</w:t>
            </w:r>
          </w:p>
        </w:tc>
        <w:tc>
          <w:tcPr>
            <w:tcW w:w="1305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Pr="00E14552" w:rsidRDefault="001268EC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4C1EF2" w:rsidRPr="00C23516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PKM-P.</w: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D36D0" wp14:editId="10BC8B0E">
                <wp:simplePos x="0" y="0"/>
                <wp:positionH relativeFrom="column">
                  <wp:posOffset>2842260</wp:posOffset>
                </wp:positionH>
                <wp:positionV relativeFrom="paragraph">
                  <wp:posOffset>4445</wp:posOffset>
                </wp:positionV>
                <wp:extent cx="2148840" cy="19050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4C1EF2" w:rsidRDefault="007B3EA3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Pendamping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6" o:spid="_x0000_s1029" type="#_x0000_t202" style="position:absolute;left:0;text-align:left;margin-left:223.8pt;margin-top:.35pt;width:169.2pt;height:1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P8RQIAAIEEAAAOAAAAZHJzL2Uyb0RvYy54bWysVE1v2zAMvQ/YfxB0X2ynSZcGdYosRYYB&#10;RVsgHXpWZLkxIIuapMTufv2e5KTtup2GXWSKpPjxHunLq77V7KCcb8iUvBjlnCkjqWrMU8m/P6w/&#10;zTjzQZhKaDKq5M/K86vFxw+XnZ2rMe1IV8oxBDF+3tmS70Kw8yzzcqda4UdklYGxJteKgKt7yion&#10;OkRvdTbO8/OsI1dZR1J5D+31YOSLFL+ulQx3de1VYLrkqC2k06VzG89scSnmT07YXSOPZYh/qKIV&#10;jUHSl1DXIgi2d80fodpGOvJUh5GkNqO6bqRKPaCbIn/XzWYnrEq9ABxvX2Dy/y+svD3cO9ZUJT/n&#10;zIgWFD2oPrAv1LPziE5n/RxOGwu30EMNlk96D2Vsuq9dG79oh8EOnJ9fsI3BJJTjYjKbTWCSsBUX&#10;+TTPE/rZ63PrfPiqqGVRKLkDeQlTcbjxAaXA9eQSs3nSTbVutE6XODBqpR07CFCtQyoSL37z0oZ1&#10;6PRsmqfAhuLzIbI2SBCbHZqKUui3fYLm7NTwlqpn4OBomCNv5bpBrTfCh3vhMDjoD8sQ7nDUmpCL&#10;jhJnO3I//6aP/uATVs46DGLJ/Y+9cIoz/c2A6YtiEmEL6TKZfh7j4t5atm8tZt+uCAAUWDsrkxj9&#10;gz6JtaP2ETuzjFlhEkYid8nDSVyFYT2wc1Itl8kJs2pFuDEbK2PoCHhk4qF/FM4e6Qpg+pZOIyvm&#10;71gbfONLQ8t9oLpJlEacB1SP8GPOE9PHnYyL9PaevF7/HItfAAAA//8DAFBLAwQUAAYACAAAACEA&#10;kFTW+98AAAAIAQAADwAAAGRycy9kb3ducmV2LnhtbEyPzUvEMBTE74L/Q3iCF3FT7dosta+LiB/g&#10;za0feMs2z7bYvJQm29b/3njS4zDDzG+K7WJ7MdHoO8cIF6sEBHHtTMcNwkt1f74B4YNmo3vHhPBN&#10;Hrbl8VGhc+NmfqZpFxoRS9jnGqENYcil9HVLVvuVG4ij9+lGq0OUYyPNqOdYbnt5mSSZtLrjuNDq&#10;gW5bqr92B4vwcda8P/nl4XVOr9Lh7nGq1JupEE9PlptrEIGW8BeGX/yIDmVk2rsDGy96hPVaZTGK&#10;oEBEW22yeG2PkCaJAlkW8v+B8gcAAP//AwBQSwECLQAUAAYACAAAACEAtoM4kv4AAADhAQAAEwAA&#10;AAAAAAAAAAAAAAAAAAAAW0NvbnRlbnRfVHlwZXNdLnhtbFBLAQItABQABgAIAAAAIQA4/SH/1gAA&#10;AJQBAAALAAAAAAAAAAAAAAAAAC8BAABfcmVscy8ucmVsc1BLAQItABQABgAIAAAAIQB7XPP8RQIA&#10;AIEEAAAOAAAAAAAAAAAAAAAAAC4CAABkcnMvZTJvRG9jLnhtbFBLAQItABQABgAIAAAAIQCQVNb7&#10;3wAAAAgBAAAPAAAAAAAAAAAAAAAAAJ8EAABkcnMvZG93bnJldi54bWxQSwUGAAAAAAQABADzAAAA&#10;qwUAAAAA&#10;" fillcolor="white [3201]" stroked="f" strokeweight=".5pt">
                <v:textbox>
                  <w:txbxContent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4C1EF2" w:rsidRDefault="007B3EA3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Pendamping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77CB" w:rsidRPr="00392AEA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277CB" w:rsidRPr="00392AEA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D2135B" w:rsidRDefault="00D2135B" w:rsidP="00F32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3. JUSTIFIKASI ANGGARAN KEGIATAN</w:t>
      </w:r>
    </w:p>
    <w:p w:rsidR="00666F75" w:rsidRDefault="00666F75" w:rsidP="00F32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9"/>
        <w:gridCol w:w="1023"/>
        <w:gridCol w:w="2237"/>
        <w:gridCol w:w="21"/>
        <w:gridCol w:w="1448"/>
      </w:tblGrid>
      <w:tr w:rsidR="003855C7" w:rsidRPr="003855C7" w:rsidTr="00EF301F">
        <w:tc>
          <w:tcPr>
            <w:tcW w:w="2018" w:type="pct"/>
          </w:tcPr>
          <w:p w:rsidR="003855C7" w:rsidRPr="003855C7" w:rsidRDefault="003855C7" w:rsidP="00A849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855C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Perlengkapan</w:t>
            </w:r>
          </w:p>
        </w:tc>
        <w:tc>
          <w:tcPr>
            <w:tcW w:w="645" w:type="pct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Suku cadang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957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406F4D" w:rsidRDefault="00406F4D" w:rsidP="00406F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406F4D" w:rsidRDefault="00406F4D" w:rsidP="00406F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D3393D">
        <w:tc>
          <w:tcPr>
            <w:tcW w:w="4087" w:type="pct"/>
            <w:gridSpan w:val="4"/>
          </w:tcPr>
          <w:p w:rsidR="00406F4D" w:rsidRPr="003855C7" w:rsidRDefault="00406F4D" w:rsidP="00406F4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93D" w:rsidRPr="003855C7" w:rsidTr="00EF301F">
        <w:tc>
          <w:tcPr>
            <w:tcW w:w="2018" w:type="pct"/>
          </w:tcPr>
          <w:p w:rsidR="00B4766E" w:rsidRPr="003855C7" w:rsidRDefault="00B4766E" w:rsidP="00A3170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</w:t>
            </w:r>
          </w:p>
        </w:tc>
        <w:tc>
          <w:tcPr>
            <w:tcW w:w="645" w:type="pct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3855C7" w:rsidRPr="003855C7" w:rsidTr="00EF301F">
        <w:tc>
          <w:tcPr>
            <w:tcW w:w="2018" w:type="pct"/>
          </w:tcPr>
          <w:p w:rsidR="003855C7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kimia lab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logam/kayu dan sejenisnya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Pakaian tari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FA1" w:rsidRPr="003855C7" w:rsidTr="00D3393D">
        <w:tc>
          <w:tcPr>
            <w:tcW w:w="4087" w:type="pct"/>
            <w:gridSpan w:val="4"/>
          </w:tcPr>
          <w:p w:rsidR="00F37FA1" w:rsidRPr="003855C7" w:rsidRDefault="00F37FA1" w:rsidP="00F37FA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F37FA1" w:rsidRPr="003855C7" w:rsidRDefault="00F37FA1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8B2C84" w:rsidRDefault="008B2C84" w:rsidP="008B2C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645" w:type="pct"/>
          </w:tcPr>
          <w:p w:rsidR="00406F4D" w:rsidRPr="003855C7" w:rsidRDefault="008B2C84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406F4D" w:rsidRPr="003855C7" w:rsidRDefault="008B2C84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406F4D" w:rsidRPr="003855C7" w:rsidRDefault="00444E5D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406F4D" w:rsidRPr="003855C7" w:rsidTr="00EF301F">
        <w:tc>
          <w:tcPr>
            <w:tcW w:w="2018" w:type="pct"/>
          </w:tcPr>
          <w:p w:rsidR="00406F4D" w:rsidRPr="00D855FE" w:rsidRDefault="00D855FE" w:rsidP="00D855F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 pembelian bahan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4C3252" w:rsidRDefault="004C3252" w:rsidP="004C325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Keperlian uji coba (kampus ke lokasi uji coba pp)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4C3252" w:rsidRDefault="004C3252" w:rsidP="004C325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perjalanan luar kota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Biaya/rental/travel pp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Akomodasi (hari)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makan tim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E49" w:rsidRPr="003855C7" w:rsidTr="00F36E49">
        <w:tc>
          <w:tcPr>
            <w:tcW w:w="4074" w:type="pct"/>
            <w:gridSpan w:val="3"/>
          </w:tcPr>
          <w:p w:rsidR="00F36E49" w:rsidRPr="003855C7" w:rsidRDefault="00F36E49" w:rsidP="00F36E4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F36E49" w:rsidRPr="003855C7" w:rsidRDefault="00F36E49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Lain-lain</w:t>
            </w:r>
          </w:p>
        </w:tc>
        <w:tc>
          <w:tcPr>
            <w:tcW w:w="645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406F4D" w:rsidRPr="003855C7" w:rsidTr="00EF301F">
        <w:tc>
          <w:tcPr>
            <w:tcW w:w="2018" w:type="pct"/>
          </w:tcPr>
          <w:p w:rsidR="00406F4D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server/hosting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domain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layanan instrumentasi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perbengkelan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percetakan produk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uji coba produk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publikasi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penggandaan laporan (khusus PTS)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sewa lab (maksimum) termasuk penggunaan alat lab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berlangganan internet (bulanan)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pemakaian pulsa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0B7E05">
        <w:tc>
          <w:tcPr>
            <w:tcW w:w="4074" w:type="pct"/>
            <w:gridSpan w:val="3"/>
          </w:tcPr>
          <w:p w:rsidR="000B7E05" w:rsidRPr="003855C7" w:rsidRDefault="000B7E05" w:rsidP="000B7E0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01F" w:rsidRPr="003855C7" w:rsidTr="00EF301F">
        <w:tc>
          <w:tcPr>
            <w:tcW w:w="4074" w:type="pct"/>
            <w:gridSpan w:val="3"/>
          </w:tcPr>
          <w:p w:rsidR="00EF301F" w:rsidRPr="003855C7" w:rsidRDefault="00EF301F" w:rsidP="00EF301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1+2+3+4 (Rp)</w:t>
            </w:r>
          </w:p>
        </w:tc>
        <w:tc>
          <w:tcPr>
            <w:tcW w:w="926" w:type="pct"/>
            <w:gridSpan w:val="2"/>
          </w:tcPr>
          <w:p w:rsidR="00EF301F" w:rsidRPr="003855C7" w:rsidRDefault="00EF301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470" w:rsidRPr="003855C7" w:rsidTr="009B7470">
        <w:tc>
          <w:tcPr>
            <w:tcW w:w="5000" w:type="pct"/>
            <w:gridSpan w:val="5"/>
          </w:tcPr>
          <w:p w:rsidR="009B7470" w:rsidRPr="003855C7" w:rsidRDefault="009B7470" w:rsidP="009B74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(Terbilang -----------------------)</w:t>
            </w:r>
          </w:p>
        </w:tc>
      </w:tr>
    </w:tbl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855C7" w:rsidRDefault="003855C7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66F75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F56E7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4. SUSUNAN ORGANISASI TIM PE</w:t>
      </w:r>
      <w:r w:rsidR="00610132">
        <w:rPr>
          <w:rFonts w:ascii="Times New Roman" w:hAnsi="Times New Roman" w:cs="Times New Roman"/>
          <w:b/>
          <w:bCs/>
          <w:sz w:val="24"/>
          <w:szCs w:val="24"/>
        </w:rPr>
        <w:t>NELITI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PEMBAGIAN TUGAS</w:t>
      </w:r>
    </w:p>
    <w:p w:rsidR="00666F75" w:rsidRDefault="00666F75" w:rsidP="00F56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945"/>
        <w:gridCol w:w="1290"/>
        <w:gridCol w:w="1275"/>
        <w:gridCol w:w="1536"/>
        <w:gridCol w:w="1271"/>
      </w:tblGrid>
      <w:tr w:rsidR="003E3CF4" w:rsidTr="0079453D">
        <w:tc>
          <w:tcPr>
            <w:tcW w:w="625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7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Nama/N</w:t>
            </w:r>
            <w:r w:rsidR="007C263F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21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321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Ilmu</w:t>
            </w:r>
          </w:p>
        </w:tc>
        <w:tc>
          <w:tcPr>
            <w:tcW w:w="1322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Alokasi Waktu (jam/minggu)</w:t>
            </w:r>
          </w:p>
        </w:tc>
        <w:tc>
          <w:tcPr>
            <w:tcW w:w="1322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6F75" w:rsidRPr="00666F75" w:rsidRDefault="00666F75" w:rsidP="003E3CF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66F75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7935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5. SURAT PERNYATAAN KETUA PE</w:t>
      </w:r>
      <w:r w:rsidR="003D045B">
        <w:rPr>
          <w:rFonts w:ascii="Times New Roman" w:hAnsi="Times New Roman" w:cs="Times New Roman"/>
          <w:b/>
          <w:bCs/>
          <w:sz w:val="24"/>
          <w:szCs w:val="24"/>
        </w:rPr>
        <w:t>NELITI</w:t>
      </w:r>
    </w:p>
    <w:p w:rsidR="00536563" w:rsidRDefault="00536563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4C7F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AF46AE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3584" w:rsidRDefault="00C73584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C73584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AF46AE" w:rsidRDefault="00AF46AE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1D6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KETUA PENELITI</w:t>
      </w:r>
    </w:p>
    <w:p w:rsidR="00974535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83"/>
        <w:gridCol w:w="5869"/>
      </w:tblGrid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E1665E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proposal PKM-P saya dengan judul ............................................................................................................ yang diusulkan untuk tahun anggaran .............. adalah asli karya kami dan belum pernah dibiayai oleh lembaga atau sumber dana lain.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170"/>
        <w:gridCol w:w="3163"/>
      </w:tblGrid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Dekan </w:t>
            </w:r>
            <w:r w:rsidR="004F04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4F043A" w:rsidRDefault="004F043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1EE3" w:rsidRDefault="004F043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1170" w:type="dxa"/>
          </w:tcPr>
          <w:p w:rsidR="004736E5" w:rsidRDefault="00BC1B7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711835</wp:posOffset>
                      </wp:positionV>
                      <wp:extent cx="815340" cy="815340"/>
                      <wp:effectExtent l="0" t="0" r="2286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15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B7A" w:rsidRDefault="00BC1B7A" w:rsidP="00BC1B7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30" style="position:absolute;left:0;text-align:left;margin-left:-12.6pt;margin-top:56.05pt;width:64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logAIAAGMFAAAOAAAAZHJzL2Uyb0RvYy54bWysVEtv2zAMvg/YfxB0X51kadcFdYqgRYcB&#10;RVusHXpWZKkRJouaxMTOfv0o+dFszWnYRSbNN/mRF5dtbdlOhWjAlXx6MuFMOQmVcS8l//508+Gc&#10;s4jCVcKCUyXfq8gvl+/fXTR+oWawAVupwMiJi4vGl3yD6BdFEeVG1SKegFeOhBpCLZDY8FJUQTTk&#10;vbbFbDI5KxoIlQ8gVYz097oT8mX2r7WSeK91VMhsySk3zG/I7zq9xfJCLF6C8Bsj+zTEP2RRC+Mo&#10;6OjqWqBg22DeuKqNDBBB44mEugCtjVS5BqpmOvmrmseN8CrXQs2JfmxT/H9u5d3uITBTlXw248yJ&#10;mmZ0vxOWEUu9aXxckMqjfwg9F4lMhbY61OlLJbA293M/9lO1yCT9PJ+efpxT1yWJepq8FK/GPkT8&#10;oqBmiSi5stb4mCoWC7G7jdhpD1rpt3XpjWBNdWOszUzCirqygVHeJcd2mjKnKAdaxCXLItXTVZAp&#10;3FvVef2mNHWBcp7l6Bl/rz6FlMrhWe/XOtJOZpoyGA2nxwwtDsn0uslMZVyOhpNjhn9GHC1yVHA4&#10;GtfGQTjmoPoxRu70h+q7mlP52K7bPPr5MOo1VHuCQ4BuT6KXN4YmcysiPohAi0HDpGXHe3q0habk&#10;0FOcbSD8OvY/6RNeScpZQ4tW8vhzK4LizH51hOTP03nCCGZmfvppRkw4lKwPJW5bXwFNeUpnxctM&#10;Jn20A6kD1M90E1YpKomEkxS75BLDwFxhdwDoqki1WmU12kYv8NY9epmcpz4n2D21zyL4Hp5IuL6D&#10;YSnfQLTTTZYOVlsEbTJ+U6e7vvYToE3O8OyvTjoVh3zWer2Ny98AAAD//wMAUEsDBBQABgAIAAAA&#10;IQA73KzH3wAAAAsBAAAPAAAAZHJzL2Rvd25yZXYueG1sTI9BTsMwEEX3SNzBGiQ2qLXjkqhK41SA&#10;itghUTiAG0/jQDyOYrcJnB53BcuZ//TnTbWdXc/OOIbOk4JsKYAhNd501Cr4eH9erIGFqMno3hMq&#10;+MYA2/r6qtKl8RO94XkfW5ZKKJRagY1xKDkPjUWnw9IPSCk7+tHpmMax5WbUUyp3PZdCFNzpjtIF&#10;qwd8sth87U9OQbGWqx1mu8disj9z7sLry+dwp9TtzfywARZxjn8wXPSTOtTJ6eBPZALrFSxkLhOa&#10;gkxmwC6EWKXNQYG8FznwuuL/f6h/AQAA//8DAFBLAQItABQABgAIAAAAIQC2gziS/gAAAOEBAAAT&#10;AAAAAAAAAAAAAAAAAAAAAABbQ29udGVudF9UeXBlc10ueG1sUEsBAi0AFAAGAAgAAAAhADj9If/W&#10;AAAAlAEAAAsAAAAAAAAAAAAAAAAALwEAAF9yZWxzLy5yZWxzUEsBAi0AFAAGAAgAAAAhAACSOWiA&#10;AgAAYwUAAA4AAAAAAAAAAAAAAAAALgIAAGRycy9lMm9Eb2MueG1sUEsBAi0AFAAGAAgAAAAhADvc&#10;rMffAAAACw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:rsidR="00BC1B7A" w:rsidRDefault="00BC1B7A" w:rsidP="00BC1B7A">
                            <w:pPr>
                              <w:spacing w:after="0"/>
                              <w:jc w:val="center"/>
                            </w:pPr>
                            <w:r>
                              <w:t>Cap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Tanggal-Bulan-Tahun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(Materai Rp. 6000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(..............................................)</w:t>
            </w:r>
          </w:p>
          <w:p w:rsidR="004736E5" w:rsidRDefault="00E1665E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4736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74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1D6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1D6" w:rsidRPr="00536563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271D6" w:rsidRPr="00536563" w:rsidSect="00222C33">
      <w:headerReference w:type="default" r:id="rId13"/>
      <w:pgSz w:w="11907" w:h="16840" w:code="9"/>
      <w:pgMar w:top="1701" w:right="1701" w:bottom="1701" w:left="2268" w:header="54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651" w:rsidRDefault="00451651" w:rsidP="009C063C">
      <w:pPr>
        <w:spacing w:after="0" w:line="240" w:lineRule="auto"/>
      </w:pPr>
      <w:r>
        <w:separator/>
      </w:r>
    </w:p>
  </w:endnote>
  <w:endnote w:type="continuationSeparator" w:id="0">
    <w:p w:rsidR="00451651" w:rsidRDefault="00451651" w:rsidP="009C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79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888" w:rsidRDefault="00E06888">
    <w:pPr>
      <w:pStyle w:val="Footer"/>
      <w:jc w:val="right"/>
    </w:pPr>
  </w:p>
  <w:p w:rsidR="00E06888" w:rsidRDefault="00E0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651" w:rsidRDefault="00451651" w:rsidP="009C063C">
      <w:pPr>
        <w:spacing w:after="0" w:line="240" w:lineRule="auto"/>
      </w:pPr>
      <w:r>
        <w:separator/>
      </w:r>
    </w:p>
  </w:footnote>
  <w:footnote w:type="continuationSeparator" w:id="0">
    <w:p w:rsidR="00451651" w:rsidRDefault="00451651" w:rsidP="009C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219" w:rsidRDefault="003D6219">
    <w:pPr>
      <w:pStyle w:val="Header"/>
      <w:jc w:val="right"/>
    </w:pPr>
  </w:p>
  <w:p w:rsidR="003D6219" w:rsidRDefault="003D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21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336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-393700</wp:posOffset>
              </wp:positionH>
              <wp:positionV relativeFrom="paragraph">
                <wp:posOffset>24130</wp:posOffset>
              </wp:positionV>
              <wp:extent cx="770255" cy="756920"/>
              <wp:effectExtent l="0" t="0" r="0" b="5080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0255" cy="75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22C33">
          <w:rPr>
            <w:rFonts w:ascii="Times New Roman" w:hAnsi="Times New Roman" w:cs="Times New Roman"/>
            <w:b/>
            <w:lang w:val="sv-SE"/>
          </w:rPr>
          <w:t>KEMENTERIAN RISET, TEKNOLOGI DAN PENDIDIKAN TINGGI</w:t>
        </w:r>
      </w:p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b/>
            <w:lang w:val="sv-SE"/>
          </w:rPr>
          <w:t>UNIVERSITAS PEMBANGUNAN NASIONAL “VETERAN” JAWA TIMUR</w:t>
        </w:r>
      </w:p>
      <w:p w:rsidR="00222C33" w:rsidRDefault="00222C33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62685" w:rsidRDefault="00262685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22C33" w:rsidRDefault="00222C33" w:rsidP="00582E9F">
        <w:pPr>
          <w:pStyle w:val="Header"/>
          <w:ind w:left="630" w:right="-162"/>
          <w:jc w:val="center"/>
        </w:pPr>
        <w:r w:rsidRPr="00E71780">
          <w:rPr>
            <w:rFonts w:ascii="Arial" w:hAnsi="Arial" w:cs="Arial"/>
            <w:sz w:val="20"/>
            <w:szCs w:val="20"/>
            <w:lang w:val="sv-SE"/>
          </w:rPr>
          <w:t>Jl. Raya Rungkut Madya Gunung Anyar Telp. (031) 8706369 Surabaya 60294</w:t>
        </w:r>
      </w:p>
    </w:sdtContent>
  </w:sdt>
  <w:p w:rsidR="00222C33" w:rsidRDefault="00797C6A" w:rsidP="00262685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-469900</wp:posOffset>
              </wp:positionH>
              <wp:positionV relativeFrom="paragraph">
                <wp:posOffset>127000</wp:posOffset>
              </wp:positionV>
              <wp:extent cx="5597525" cy="0"/>
              <wp:effectExtent l="0" t="19050" r="22225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7525" cy="0"/>
                      </a:xfrm>
                      <a:prstGeom prst="line">
                        <a:avLst/>
                      </a:prstGeom>
                      <a:noFill/>
                      <a:ln w="31750" cmpd="thickThin">
                        <a:solidFill>
                          <a:srgbClr val="000000"/>
                        </a:solidFill>
                        <a:round/>
                        <a:headEnd type="none" w="sm" len="med"/>
                        <a:tailEnd type="none" w="sm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5E104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pt,10pt" to="40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Vl7wEAANMDAAAOAAAAZHJzL2Uyb0RvYy54bWysU02P0zAQvSPxHyzfadqishA13UOX5bJA&#10;pZYfMLWdxFrbY9luk/57xu7HLnBBiBys2DPzPO+98fJ+tIYdVYgaXcNnkylnygmU2nUN/7F7fPeR&#10;s5jASTDoVMNPKvL71ds3y8HXao49GqkCIxAX68E3vE/J11UVRa8sxAl65SjYYrCQaBu6SgYYCN2a&#10;aj6dfqgGDNIHFCpGOn04B/mq4LetEul720aVmGk49ZbKGsq6z2u1WkLdBfC9Fpc24B+6sKAdXXqD&#10;eoAE7BD0H1BWi4AR2zQRaCtsWy1U4UBsZtPf2Gx78KpwIXGiv8kU/x+s+HbcBKZlw+ckjwNLHm1T&#10;AN31ia3ROVIQA6MgKTX4WFPB2m1C5ipGt/VPKJ4jc7juwXWqdLw7eUKZ5Yrql5K8iZ7u2w9fUVIO&#10;HBIW2cY22AxJgrCxuHO6uaPGxAQdLhaf7hbzBWfiGqugvhb6ENMXhZbln4Yb7bJwUMPxKabcCNTX&#10;lHzs8FEbU8w3jg0Nfz+7W5AAwnqSItEwPO/6i6URjZY5PRfG0O3XJrAj5IEqX+FJkddpAQ9OFvhe&#10;gfzsJEtFFEePgOf7ouXMKHoyVsnzECbQ5i8SiYhxuRNVpvvC7qrs2aM9ytMmXOWnySn8L1OeR/P1&#10;vpj08hZXPwEAAP//AwBQSwMEFAAGAAgAAAAhANB1IDjcAAAACQEAAA8AAABkcnMvZG93bnJldi54&#10;bWxMj8FOwzAQRO9I/Qdrkbi1Dm2hVYhTBRDqmVDuTrwkaeJ1FLtp4OtZ1EM57uxo5k2ym2wnRhx8&#10;40jB/SICgVQ601Cl4PDxNt+C8EGT0Z0jVPCNHnbp7CbRsXFnescxD5XgEPKxVlCH0MdS+rJGq/3C&#10;9Uj8+3KD1YHPoZJm0GcOt51cRtGjtLohbqh1jy81lm1+sgp+ntss/3RH+VocxlW7XzmbHddK3d1O&#10;2ROIgFO4muEPn9EhZabCnch40SmYb9a8JSjgGhBs2EabBxDFRZBpIv8vSH8BAAD//wMAUEsBAi0A&#10;FAAGAAgAAAAhALaDOJL+AAAA4QEAABMAAAAAAAAAAAAAAAAAAAAAAFtDb250ZW50X1R5cGVzXS54&#10;bWxQSwECLQAUAAYACAAAACEAOP0h/9YAAACUAQAACwAAAAAAAAAAAAAAAAAvAQAAX3JlbHMvLnJl&#10;bHNQSwECLQAUAAYACAAAACEA1kWFZe8BAADTAwAADgAAAAAAAAAAAAAAAAAuAgAAZHJzL2Uyb0Rv&#10;Yy54bWxQSwECLQAUAAYACAAAACEA0HUgONwAAAAJAQAADwAAAAAAAAAAAAAAAABJBAAAZHJzL2Rv&#10;d25yZXYueG1sUEsFBgAAAAAEAAQA8wAAAFIFAAAAAA==&#10;" strokeweight="2.5pt">
              <v:stroke startarrowwidth="narrow" endarrowwidth="narrow"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0430"/>
    <w:multiLevelType w:val="multilevel"/>
    <w:tmpl w:val="514432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C82A6B"/>
    <w:multiLevelType w:val="hybridMultilevel"/>
    <w:tmpl w:val="23500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B30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C99"/>
    <w:multiLevelType w:val="hybridMultilevel"/>
    <w:tmpl w:val="4B82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BA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07C82"/>
    <w:multiLevelType w:val="hybridMultilevel"/>
    <w:tmpl w:val="6E56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625BF"/>
    <w:multiLevelType w:val="hybridMultilevel"/>
    <w:tmpl w:val="1C96F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7705C"/>
    <w:multiLevelType w:val="hybridMultilevel"/>
    <w:tmpl w:val="AB10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903F6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4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6619A"/>
    <w:multiLevelType w:val="multilevel"/>
    <w:tmpl w:val="188E5A8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423DA"/>
    <w:multiLevelType w:val="hybridMultilevel"/>
    <w:tmpl w:val="09B60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336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B82E64"/>
    <w:multiLevelType w:val="hybridMultilevel"/>
    <w:tmpl w:val="E3CE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B01F6"/>
    <w:multiLevelType w:val="hybridMultilevel"/>
    <w:tmpl w:val="294EDF6A"/>
    <w:lvl w:ilvl="0" w:tplc="68D2D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14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16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zOyNDQ0NDM1NTRW0lEKTi0uzszPAykwqwUAkI3f2iwAAAA="/>
  </w:docVars>
  <w:rsids>
    <w:rsidRoot w:val="00493119"/>
    <w:rsid w:val="0000230C"/>
    <w:rsid w:val="00010266"/>
    <w:rsid w:val="00015E1A"/>
    <w:rsid w:val="000226F9"/>
    <w:rsid w:val="00032A5A"/>
    <w:rsid w:val="00044C7F"/>
    <w:rsid w:val="00065DE9"/>
    <w:rsid w:val="000A7E88"/>
    <w:rsid w:val="000B74CB"/>
    <w:rsid w:val="000B7E05"/>
    <w:rsid w:val="000D7EFE"/>
    <w:rsid w:val="000E373E"/>
    <w:rsid w:val="000E446D"/>
    <w:rsid w:val="000E4BCF"/>
    <w:rsid w:val="001268EC"/>
    <w:rsid w:val="00132FA4"/>
    <w:rsid w:val="00157C26"/>
    <w:rsid w:val="00167177"/>
    <w:rsid w:val="00172045"/>
    <w:rsid w:val="001959A0"/>
    <w:rsid w:val="001D63EF"/>
    <w:rsid w:val="00200F65"/>
    <w:rsid w:val="00204221"/>
    <w:rsid w:val="00206DBA"/>
    <w:rsid w:val="00221D6E"/>
    <w:rsid w:val="00222C33"/>
    <w:rsid w:val="00255B65"/>
    <w:rsid w:val="00262685"/>
    <w:rsid w:val="00262A74"/>
    <w:rsid w:val="00274447"/>
    <w:rsid w:val="00283A5E"/>
    <w:rsid w:val="002928A3"/>
    <w:rsid w:val="00296E75"/>
    <w:rsid w:val="0032217B"/>
    <w:rsid w:val="00332B74"/>
    <w:rsid w:val="00371EE3"/>
    <w:rsid w:val="00372113"/>
    <w:rsid w:val="00372FEA"/>
    <w:rsid w:val="003733E5"/>
    <w:rsid w:val="00376952"/>
    <w:rsid w:val="003771E7"/>
    <w:rsid w:val="003802A8"/>
    <w:rsid w:val="003855C7"/>
    <w:rsid w:val="00392AEA"/>
    <w:rsid w:val="003A2780"/>
    <w:rsid w:val="003B0BCA"/>
    <w:rsid w:val="003B37EB"/>
    <w:rsid w:val="003D045B"/>
    <w:rsid w:val="003D6219"/>
    <w:rsid w:val="003E3CF4"/>
    <w:rsid w:val="003E41CD"/>
    <w:rsid w:val="003F5242"/>
    <w:rsid w:val="00406F4D"/>
    <w:rsid w:val="004277CB"/>
    <w:rsid w:val="00442F95"/>
    <w:rsid w:val="00444E5D"/>
    <w:rsid w:val="00451651"/>
    <w:rsid w:val="004736E5"/>
    <w:rsid w:val="0048121B"/>
    <w:rsid w:val="00493119"/>
    <w:rsid w:val="004B7163"/>
    <w:rsid w:val="004B7988"/>
    <w:rsid w:val="004C1EF2"/>
    <w:rsid w:val="004C3252"/>
    <w:rsid w:val="004F043A"/>
    <w:rsid w:val="00505CE2"/>
    <w:rsid w:val="0053570A"/>
    <w:rsid w:val="00536563"/>
    <w:rsid w:val="00536EB6"/>
    <w:rsid w:val="00557C91"/>
    <w:rsid w:val="00571CB5"/>
    <w:rsid w:val="00577930"/>
    <w:rsid w:val="005822BB"/>
    <w:rsid w:val="00582E9F"/>
    <w:rsid w:val="00592FCA"/>
    <w:rsid w:val="005A27D3"/>
    <w:rsid w:val="005C4E91"/>
    <w:rsid w:val="005F2118"/>
    <w:rsid w:val="005F7655"/>
    <w:rsid w:val="00610132"/>
    <w:rsid w:val="006171AA"/>
    <w:rsid w:val="00623207"/>
    <w:rsid w:val="00631790"/>
    <w:rsid w:val="00633EE5"/>
    <w:rsid w:val="00651239"/>
    <w:rsid w:val="00653E37"/>
    <w:rsid w:val="00663116"/>
    <w:rsid w:val="00666F75"/>
    <w:rsid w:val="006A0957"/>
    <w:rsid w:val="006B083E"/>
    <w:rsid w:val="00701850"/>
    <w:rsid w:val="007259D5"/>
    <w:rsid w:val="00726213"/>
    <w:rsid w:val="007271D6"/>
    <w:rsid w:val="00731657"/>
    <w:rsid w:val="00733091"/>
    <w:rsid w:val="00735086"/>
    <w:rsid w:val="00740A6B"/>
    <w:rsid w:val="00774B5D"/>
    <w:rsid w:val="0077660E"/>
    <w:rsid w:val="00784683"/>
    <w:rsid w:val="00793581"/>
    <w:rsid w:val="0079453D"/>
    <w:rsid w:val="00797C6A"/>
    <w:rsid w:val="007B3EA3"/>
    <w:rsid w:val="007C263F"/>
    <w:rsid w:val="007C7069"/>
    <w:rsid w:val="007E0100"/>
    <w:rsid w:val="007E11AC"/>
    <w:rsid w:val="007E1CE7"/>
    <w:rsid w:val="007E7AB2"/>
    <w:rsid w:val="008239A4"/>
    <w:rsid w:val="00866680"/>
    <w:rsid w:val="00870E42"/>
    <w:rsid w:val="00881A59"/>
    <w:rsid w:val="00884383"/>
    <w:rsid w:val="008A5FEF"/>
    <w:rsid w:val="008B2C84"/>
    <w:rsid w:val="008E3C22"/>
    <w:rsid w:val="008F3EFC"/>
    <w:rsid w:val="00911508"/>
    <w:rsid w:val="00927F24"/>
    <w:rsid w:val="0093594B"/>
    <w:rsid w:val="00940EE9"/>
    <w:rsid w:val="0095695C"/>
    <w:rsid w:val="00974535"/>
    <w:rsid w:val="0099069B"/>
    <w:rsid w:val="00990D66"/>
    <w:rsid w:val="0099115B"/>
    <w:rsid w:val="009B7470"/>
    <w:rsid w:val="009C063C"/>
    <w:rsid w:val="009C3801"/>
    <w:rsid w:val="009C7B2D"/>
    <w:rsid w:val="009F2974"/>
    <w:rsid w:val="00A07E8D"/>
    <w:rsid w:val="00A3730B"/>
    <w:rsid w:val="00A46B1C"/>
    <w:rsid w:val="00A56957"/>
    <w:rsid w:val="00A63722"/>
    <w:rsid w:val="00A72921"/>
    <w:rsid w:val="00A745D5"/>
    <w:rsid w:val="00A849A7"/>
    <w:rsid w:val="00A915DD"/>
    <w:rsid w:val="00A95BBC"/>
    <w:rsid w:val="00AA3F80"/>
    <w:rsid w:val="00AE1635"/>
    <w:rsid w:val="00AE3549"/>
    <w:rsid w:val="00AE7051"/>
    <w:rsid w:val="00AF46AE"/>
    <w:rsid w:val="00B10F2C"/>
    <w:rsid w:val="00B1411C"/>
    <w:rsid w:val="00B26E2F"/>
    <w:rsid w:val="00B35CD1"/>
    <w:rsid w:val="00B452DD"/>
    <w:rsid w:val="00B454C1"/>
    <w:rsid w:val="00B4766E"/>
    <w:rsid w:val="00B53875"/>
    <w:rsid w:val="00B91E4B"/>
    <w:rsid w:val="00B94F67"/>
    <w:rsid w:val="00BB2530"/>
    <w:rsid w:val="00BC1B7A"/>
    <w:rsid w:val="00BD2B88"/>
    <w:rsid w:val="00BE2B69"/>
    <w:rsid w:val="00BE3ECD"/>
    <w:rsid w:val="00BF6712"/>
    <w:rsid w:val="00C13855"/>
    <w:rsid w:val="00C23516"/>
    <w:rsid w:val="00C54F3F"/>
    <w:rsid w:val="00C60C35"/>
    <w:rsid w:val="00C709E2"/>
    <w:rsid w:val="00C73584"/>
    <w:rsid w:val="00C82964"/>
    <w:rsid w:val="00C82EDD"/>
    <w:rsid w:val="00CB5414"/>
    <w:rsid w:val="00CE20CD"/>
    <w:rsid w:val="00CE787D"/>
    <w:rsid w:val="00CE7D3D"/>
    <w:rsid w:val="00CF0839"/>
    <w:rsid w:val="00D10172"/>
    <w:rsid w:val="00D2135B"/>
    <w:rsid w:val="00D23D74"/>
    <w:rsid w:val="00D3393D"/>
    <w:rsid w:val="00D40CF2"/>
    <w:rsid w:val="00D42EEE"/>
    <w:rsid w:val="00D63992"/>
    <w:rsid w:val="00D66B8C"/>
    <w:rsid w:val="00D855FE"/>
    <w:rsid w:val="00DA1B8D"/>
    <w:rsid w:val="00DB2FD9"/>
    <w:rsid w:val="00DC629B"/>
    <w:rsid w:val="00DC7838"/>
    <w:rsid w:val="00DF14C7"/>
    <w:rsid w:val="00DF6146"/>
    <w:rsid w:val="00DF64BF"/>
    <w:rsid w:val="00E06888"/>
    <w:rsid w:val="00E141D2"/>
    <w:rsid w:val="00E14552"/>
    <w:rsid w:val="00E1665E"/>
    <w:rsid w:val="00E44B2B"/>
    <w:rsid w:val="00E503E3"/>
    <w:rsid w:val="00E7663E"/>
    <w:rsid w:val="00E93121"/>
    <w:rsid w:val="00E97AE7"/>
    <w:rsid w:val="00EA06E7"/>
    <w:rsid w:val="00EF301F"/>
    <w:rsid w:val="00EF3101"/>
    <w:rsid w:val="00F10D7D"/>
    <w:rsid w:val="00F20FC9"/>
    <w:rsid w:val="00F31781"/>
    <w:rsid w:val="00F32A0C"/>
    <w:rsid w:val="00F36E49"/>
    <w:rsid w:val="00F37FA1"/>
    <w:rsid w:val="00F56E71"/>
    <w:rsid w:val="00F95193"/>
    <w:rsid w:val="00FB0499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B303"/>
  <w15:chartTrackingRefBased/>
  <w15:docId w15:val="{716A2E31-1100-4CF8-A5BD-0AAEDFC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2C3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38"/>
    <w:pPr>
      <w:ind w:left="720"/>
      <w:contextualSpacing/>
    </w:pPr>
  </w:style>
  <w:style w:type="table" w:styleId="TableGrid">
    <w:name w:val="Table Grid"/>
    <w:basedOn w:val="TableNormal"/>
    <w:uiPriority w:val="39"/>
    <w:rsid w:val="007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3C"/>
  </w:style>
  <w:style w:type="paragraph" w:styleId="Footer">
    <w:name w:val="footer"/>
    <w:basedOn w:val="Normal"/>
    <w:link w:val="Foot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3C"/>
  </w:style>
  <w:style w:type="character" w:customStyle="1" w:styleId="Heading1Char">
    <w:name w:val="Heading 1 Char"/>
    <w:basedOn w:val="DefaultParagraphFont"/>
    <w:link w:val="Heading1"/>
    <w:rsid w:val="00222C33"/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D61C29-DFCD-4BD0-BC69-3C0A4E9F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18</Pages>
  <Words>1301</Words>
  <Characters>8580</Characters>
  <Application>Microsoft Office Word</Application>
  <DocSecurity>0</DocSecurity>
  <Lines>953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205</cp:revision>
  <dcterms:created xsi:type="dcterms:W3CDTF">2019-10-07T04:48:00Z</dcterms:created>
  <dcterms:modified xsi:type="dcterms:W3CDTF">2019-11-02T01:24:00Z</dcterms:modified>
</cp:coreProperties>
</file>