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462312">
      <w:pPr>
        <w:numPr>
          <w:numId w:val="0"/>
        </w:numPr>
        <w:rPr>
          <w:rFonts w:hint="default"/>
          <w:lang w:val="en-US"/>
        </w:rPr>
      </w:pPr>
      <w:r>
        <w:rPr>
          <w:rFonts w:hint="default"/>
          <w:lang w:val="en-US"/>
        </w:rPr>
        <w:t>Here is the result we got from the meeting conducted with Ms. Feli the manajer of The Chai</w:t>
      </w:r>
    </w:p>
    <w:p w14:paraId="5420965C">
      <w:pPr>
        <w:numPr>
          <w:ilvl w:val="0"/>
          <w:numId w:val="1"/>
        </w:numPr>
        <w:ind w:left="420" w:leftChars="0" w:hanging="420" w:firstLineChars="0"/>
        <w:rPr>
          <w:rFonts w:hint="default"/>
          <w:lang w:val="en-US"/>
        </w:rPr>
      </w:pPr>
      <w:r>
        <w:rPr>
          <w:rFonts w:hint="default"/>
          <w:lang w:val="en-US"/>
        </w:rPr>
        <w:t>Price 20% disc on 200gr order. The claim to have the cheapest price for most of their tea’s products in Bali</w:t>
      </w:r>
    </w:p>
    <w:p w14:paraId="7D7DB668">
      <w:pPr>
        <w:numPr>
          <w:numId w:val="0"/>
        </w:numPr>
        <w:ind w:leftChars="0"/>
        <w:rPr>
          <w:rFonts w:hint="default"/>
          <w:lang w:val="en-US"/>
        </w:rPr>
      </w:pPr>
    </w:p>
    <w:p w14:paraId="4EE6C879">
      <w:pPr>
        <w:numPr>
          <w:ilvl w:val="0"/>
          <w:numId w:val="1"/>
        </w:numPr>
        <w:ind w:left="420" w:leftChars="0" w:hanging="420" w:firstLineChars="0"/>
        <w:rPr>
          <w:rFonts w:hint="default"/>
          <w:lang w:val="en-US"/>
        </w:rPr>
      </w:pPr>
      <w:r>
        <w:rPr>
          <w:rFonts w:hint="default"/>
          <w:lang w:val="en-US"/>
        </w:rPr>
        <w:t>Delivery would be using gosend. Payment could be included on the invoice or we do transfer with OVO petty cash.</w:t>
      </w:r>
    </w:p>
    <w:p w14:paraId="757B71EA">
      <w:pPr>
        <w:numPr>
          <w:numId w:val="0"/>
        </w:numPr>
        <w:ind w:leftChars="0"/>
        <w:rPr>
          <w:rFonts w:hint="default"/>
          <w:lang w:val="en-US"/>
        </w:rPr>
      </w:pPr>
    </w:p>
    <w:p w14:paraId="447F1B5E">
      <w:pPr>
        <w:numPr>
          <w:ilvl w:val="0"/>
          <w:numId w:val="1"/>
        </w:numPr>
        <w:ind w:left="420" w:leftChars="0" w:hanging="420" w:firstLineChars="0"/>
        <w:rPr>
          <w:rFonts w:hint="default"/>
          <w:lang w:val="en-US"/>
        </w:rPr>
      </w:pPr>
      <w:r>
        <w:rPr>
          <w:rFonts w:hint="default"/>
          <w:lang w:val="en-US"/>
        </w:rPr>
        <w:t>They suggest us to make order 2 weeks in advance since sometime they ran out of stock of some tea. So 2 weeks is the safest time necessary to prepare the unavailable stock in their inventory</w:t>
      </w:r>
    </w:p>
    <w:p w14:paraId="79128288">
      <w:pPr>
        <w:numPr>
          <w:numId w:val="0"/>
        </w:numPr>
        <w:ind w:leftChars="0"/>
        <w:rPr>
          <w:rFonts w:hint="default"/>
          <w:lang w:val="en-US"/>
        </w:rPr>
      </w:pPr>
    </w:p>
    <w:p w14:paraId="69254F37">
      <w:pPr>
        <w:numPr>
          <w:numId w:val="0"/>
        </w:numPr>
        <w:ind w:leftChars="0"/>
        <w:rPr>
          <w:rFonts w:hint="default"/>
          <w:lang w:val="en-US"/>
        </w:rPr>
      </w:pPr>
    </w:p>
    <w:p w14:paraId="6A56BF8E">
      <w:pPr>
        <w:numPr>
          <w:ilvl w:val="0"/>
          <w:numId w:val="1"/>
        </w:numPr>
        <w:ind w:left="420" w:leftChars="0" w:hanging="420" w:firstLineChars="0"/>
        <w:rPr>
          <w:rFonts w:hint="default"/>
          <w:lang w:val="en-US"/>
        </w:rPr>
      </w:pPr>
      <w:r>
        <w:rPr>
          <w:rFonts w:hint="default"/>
          <w:lang w:val="en-US"/>
        </w:rPr>
        <w:t>All of their tea except flower tea like chamomile tea. It could last for 1-2 years or more as long as it is kept in airtight space packaging which they provide to us when we put order on each tea. For flower tea it is said that it could last for 1-2 months depending on how well we kept them in their packaging also they suggest to put silica gel to increase it’s longevity. Regarding this information I suggest we ordered 500gr on each type of tea and when any of them reach 100gr we replenish it back to 500gr and from there we might be able to collect the data of each type of tea average consumption.</w:t>
      </w:r>
    </w:p>
    <w:p w14:paraId="3A1E46A9">
      <w:pPr>
        <w:numPr>
          <w:numId w:val="0"/>
        </w:numPr>
        <w:ind w:leftChars="0"/>
        <w:rPr>
          <w:rFonts w:hint="default"/>
          <w:lang w:val="en-US"/>
        </w:rPr>
      </w:pPr>
    </w:p>
    <w:p w14:paraId="4B83277C">
      <w:pPr>
        <w:numPr>
          <w:ilvl w:val="0"/>
          <w:numId w:val="1"/>
        </w:numPr>
        <w:ind w:left="420" w:leftChars="0" w:hanging="420" w:firstLineChars="0"/>
        <w:rPr>
          <w:rFonts w:hint="default"/>
          <w:lang w:val="en-US"/>
        </w:rPr>
      </w:pPr>
      <w:r>
        <w:rPr>
          <w:rFonts w:hint="default"/>
          <w:lang w:val="en-US"/>
        </w:rPr>
        <w:t>Payment they can’t give credit only cash since they have bad experience with late payment and even not paid because customer just disappear. So It would be best to ask for their invoice after ordering and propose for it to be paid first and they can then send the product or we pick it up to avoid gosend delivery cost.</w:t>
      </w:r>
    </w:p>
    <w:p w14:paraId="69637292">
      <w:pPr>
        <w:numPr>
          <w:numId w:val="0"/>
        </w:numPr>
        <w:ind w:leftChars="0"/>
        <w:rPr>
          <w:rFonts w:hint="default"/>
          <w:lang w:val="en-US"/>
        </w:rPr>
      </w:pPr>
    </w:p>
    <w:p w14:paraId="235C5DCE">
      <w:pPr>
        <w:numPr>
          <w:ilvl w:val="0"/>
          <w:numId w:val="1"/>
        </w:numPr>
        <w:ind w:left="420" w:leftChars="0" w:hanging="420" w:firstLineChars="0"/>
        <w:rPr>
          <w:rFonts w:hint="default"/>
          <w:lang w:val="en-US"/>
        </w:rPr>
      </w:pPr>
      <w:r>
        <w:rPr>
          <w:rFonts w:hint="default"/>
          <w:lang w:val="en-US"/>
        </w:rPr>
        <w:t>She offered another product which is Buck weed which is quite commong among russian if we are interested and it’s package would contain 1kg each and it can last for very long time also.</w:t>
      </w:r>
    </w:p>
    <w:p w14:paraId="7223B7D8">
      <w:pPr>
        <w:numPr>
          <w:numId w:val="0"/>
        </w:numPr>
        <w:ind w:leftChars="0"/>
        <w:rPr>
          <w:rFonts w:hint="default"/>
          <w:lang w:val="en-US"/>
        </w:rPr>
      </w:pPr>
      <w:r>
        <w:rPr>
          <w:rFonts w:hint="default"/>
          <w:lang w:val="en-US"/>
        </w:rPr>
        <w:t>s</w:t>
      </w:r>
      <w:bookmarkStart w:id="0" w:name="_GoBack"/>
      <w:bookmarkEnd w:id="0"/>
    </w:p>
    <w:p w14:paraId="7AE88434">
      <w:pPr>
        <w:numPr>
          <w:ilvl w:val="0"/>
          <w:numId w:val="1"/>
        </w:numPr>
        <w:ind w:left="420" w:leftChars="0" w:hanging="420" w:firstLineChars="0"/>
        <w:rPr>
          <w:rFonts w:hint="default"/>
          <w:lang w:val="en-US"/>
        </w:rPr>
      </w:pPr>
      <w:r>
        <w:rPr>
          <w:rFonts w:hint="default"/>
          <w:lang w:val="en-US"/>
        </w:rPr>
        <w:t>I got information that their tea are used in shisha mix in some of their customer places.</w:t>
      </w:r>
    </w:p>
    <w:p w14:paraId="67F6288B">
      <w:pPr>
        <w:numPr>
          <w:numId w:val="0"/>
        </w:numPr>
        <w:ind w:leftChars="0"/>
        <w:rPr>
          <w:rFonts w:hint="default"/>
          <w:lang w:val="en-US"/>
        </w:rPr>
      </w:pPr>
    </w:p>
    <w:p w14:paraId="3862F6C5">
      <w:pPr>
        <w:numPr>
          <w:ilvl w:val="0"/>
          <w:numId w:val="1"/>
        </w:numPr>
        <w:ind w:left="420" w:leftChars="0" w:hanging="420" w:firstLineChars="0"/>
        <w:rPr>
          <w:rFonts w:hint="default"/>
          <w:lang w:val="en-US"/>
        </w:rPr>
      </w:pPr>
      <w:r>
        <w:rPr>
          <w:rFonts w:hint="default"/>
          <w:lang w:val="en-US"/>
        </w:rPr>
        <w:t>For flower tea from pak Bayu I got information we only use chamomile tea in Balagan.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9D29C"/>
    <w:multiLevelType w:val="singleLevel"/>
    <w:tmpl w:val="81C9D29C"/>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4AA3C55"/>
    <w:rsid w:val="0ACC21E7"/>
    <w:rsid w:val="0ECB5AD9"/>
    <w:rsid w:val="1EB12D29"/>
    <w:rsid w:val="280777D9"/>
    <w:rsid w:val="286D47BA"/>
    <w:rsid w:val="32144319"/>
    <w:rsid w:val="3B022D7A"/>
    <w:rsid w:val="3F19695F"/>
    <w:rsid w:val="57E92349"/>
    <w:rsid w:val="6AD54F29"/>
    <w:rsid w:val="6AF74E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2025-11-25T03:10:00Z</dcterms:created>
  <dc:creator>Balagan Uluwatu</dc:creator>
  <cp:lastModifiedBy>Balagan Uluwatu</cp:lastModifiedBy>
  <dcterms:modified xsi:type="dcterms:W3CDTF">2025-12-11T04:38:16Z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873377C9D01E45D5B6807A4A43557523_13</vt:lpwstr>
  </property>
</Properties>
</file>