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University of Dhaka</w:t>
      </w:r>
    </w:p>
    <w:p w:rsidR="00000000" w:rsidDel="00000000" w:rsidP="00000000" w:rsidRDefault="00000000" w:rsidRPr="00000000" w14:paraId="00000002">
      <w:pPr>
        <w:jc w:val="center"/>
        <w:rPr>
          <w:b w:val="1"/>
          <w:sz w:val="56"/>
          <w:szCs w:val="56"/>
        </w:rPr>
      </w:pPr>
      <w:r w:rsidDel="00000000" w:rsidR="00000000" w:rsidRPr="00000000">
        <w:rPr>
          <w:b w:val="1"/>
          <w:sz w:val="56"/>
          <w:szCs w:val="56"/>
          <w:rtl w:val="0"/>
        </w:rPr>
        <w:t xml:space="preserve">Department of Computer Science and Engineering</w:t>
      </w:r>
    </w:p>
    <w:p w:rsidR="00000000" w:rsidDel="00000000" w:rsidP="00000000" w:rsidRDefault="00000000" w:rsidRPr="00000000" w14:paraId="00000003">
      <w:pP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Project : </w:t>
      </w:r>
      <w:r w:rsidDel="00000000" w:rsidR="00000000" w:rsidRPr="00000000">
        <w:rPr>
          <w:b w:val="1"/>
          <w:i w:val="1"/>
          <w:sz w:val="40"/>
          <w:szCs w:val="40"/>
          <w:u w:val="single"/>
          <w:rtl w:val="0"/>
        </w:rPr>
        <w:t xml:space="preserve">A Database management system of  A Departmental Store</w:t>
      </w: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Course No:</w:t>
      </w:r>
    </w:p>
    <w:p w:rsidR="00000000" w:rsidDel="00000000" w:rsidP="00000000" w:rsidRDefault="00000000" w:rsidRPr="00000000" w14:paraId="00000006">
      <w:pPr>
        <w:jc w:val="center"/>
        <w:rPr>
          <w:b w:val="1"/>
          <w:sz w:val="44"/>
          <w:szCs w:val="44"/>
        </w:rPr>
      </w:pPr>
      <w:r w:rsidDel="00000000" w:rsidR="00000000" w:rsidRPr="00000000">
        <w:rPr>
          <w:b w:val="1"/>
          <w:i w:val="1"/>
          <w:sz w:val="44"/>
          <w:szCs w:val="44"/>
          <w:u w:val="single"/>
          <w:rtl w:val="0"/>
        </w:rPr>
        <w:t xml:space="preserve">CSE – 2201</w:t>
      </w: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Date</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29-11-2016</w:t>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Redwan Ahmed Rizvee</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Roll – 09</w:t>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Submitted to</w:t>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Mr. Abu Ahmed Ferdaus</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a)Introduction: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basically I wanted to build a database management system on Departmental store.  It’s not actually a schema which complete describes a departmental store database, but here I wanted to show, with simplicity how a management system works and the total organizing system of these stores and how they operate. Besides main idea was to implement the  knowledge of keys, schema relations, functional dependency preservations and entity relations and to make queries in a word to implement what we learnt.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departmental store has 7 tables. They are following –</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Branch</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Employee</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Dailysale</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Bank_Income</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Delivery_ service</w:t>
      </w:r>
    </w:p>
    <w:p w:rsidR="00000000" w:rsidDel="00000000" w:rsidP="00000000" w:rsidRDefault="00000000" w:rsidRPr="00000000" w14:paraId="0000001A">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these tables there are one independent table Branch. Other tables are related with others through foreign keys or with dependency.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 </w:t>
      </w:r>
      <w:r w:rsidDel="00000000" w:rsidR="00000000" w:rsidRPr="00000000">
        <w:rPr>
          <w:rFonts w:ascii="Times New Roman" w:cs="Times New Roman" w:eastAsia="Times New Roman" w:hAnsi="Times New Roman"/>
          <w:b w:val="1"/>
          <w:sz w:val="28"/>
          <w:szCs w:val="28"/>
          <w:rtl w:val="0"/>
        </w:rPr>
        <w:t xml:space="preserve">Bank</w:t>
      </w:r>
      <w:r w:rsidDel="00000000" w:rsidR="00000000" w:rsidRPr="00000000">
        <w:rPr>
          <w:rFonts w:ascii="Times New Roman" w:cs="Times New Roman" w:eastAsia="Times New Roman" w:hAnsi="Times New Roman"/>
          <w:sz w:val="28"/>
          <w:szCs w:val="28"/>
          <w:rtl w:val="0"/>
        </w:rPr>
        <w:t xml:space="preserve"> table is totally independent.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 table and </w:t>
      </w: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Fonts w:ascii="Times New Roman" w:cs="Times New Roman" w:eastAsia="Times New Roman" w:hAnsi="Times New Roman"/>
          <w:sz w:val="28"/>
          <w:szCs w:val="28"/>
          <w:rtl w:val="0"/>
        </w:rPr>
        <w:t xml:space="preserve"> table are  related to this </w:t>
      </w:r>
      <w:r w:rsidDel="00000000" w:rsidR="00000000" w:rsidRPr="00000000">
        <w:rPr>
          <w:rFonts w:ascii="Times New Roman" w:cs="Times New Roman" w:eastAsia="Times New Roman" w:hAnsi="Times New Roman"/>
          <w:b w:val="1"/>
          <w:sz w:val="28"/>
          <w:szCs w:val="28"/>
          <w:rtl w:val="0"/>
        </w:rPr>
        <w:t xml:space="preserve">branch</w:t>
      </w:r>
      <w:r w:rsidDel="00000000" w:rsidR="00000000" w:rsidRPr="00000000">
        <w:rPr>
          <w:rFonts w:ascii="Times New Roman" w:cs="Times New Roman" w:eastAsia="Times New Roman" w:hAnsi="Times New Roman"/>
          <w:sz w:val="28"/>
          <w:szCs w:val="28"/>
          <w:rtl w:val="0"/>
        </w:rPr>
        <w:t xml:space="preserve"> table because each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 must belong to a branch and same case applies for </w:t>
      </w: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Fonts w:ascii="Times New Roman" w:cs="Times New Roman" w:eastAsia="Times New Roman" w:hAnsi="Times New Roman"/>
          <w:sz w:val="28"/>
          <w:szCs w:val="28"/>
          <w:rtl w:val="0"/>
        </w:rPr>
        <w:t xml:space="preserve"> too. These two tables generally hold the attributes of these two entities of customer and employee, their personal information and that information through which they are related to the store.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w:t>
      </w:r>
      <w:r w:rsidDel="00000000" w:rsidR="00000000" w:rsidRPr="00000000">
        <w:rPr>
          <w:rFonts w:ascii="Times New Roman" w:cs="Times New Roman" w:eastAsia="Times New Roman" w:hAnsi="Times New Roman"/>
          <w:sz w:val="28"/>
          <w:szCs w:val="28"/>
          <w:rtl w:val="0"/>
        </w:rPr>
        <w:t xml:space="preserve">table, is dependent on branch because each product must belong to a branch. </w:t>
      </w:r>
      <w:r w:rsidDel="00000000" w:rsidR="00000000" w:rsidRPr="00000000">
        <w:rPr>
          <w:rFonts w:ascii="Times New Roman" w:cs="Times New Roman" w:eastAsia="Times New Roman" w:hAnsi="Times New Roman"/>
          <w:b w:val="1"/>
          <w:sz w:val="28"/>
          <w:szCs w:val="28"/>
          <w:rtl w:val="0"/>
        </w:rPr>
        <w:t xml:space="preserve">Dailysale</w:t>
      </w:r>
      <w:r w:rsidDel="00000000" w:rsidR="00000000" w:rsidRPr="00000000">
        <w:rPr>
          <w:rFonts w:ascii="Times New Roman" w:cs="Times New Roman" w:eastAsia="Times New Roman" w:hAnsi="Times New Roman"/>
          <w:sz w:val="28"/>
          <w:szCs w:val="28"/>
          <w:rtl w:val="0"/>
        </w:rPr>
        <w:t xml:space="preserve"> table is dependent on both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 table, </w:t>
      </w:r>
      <w:r w:rsidDel="00000000" w:rsidR="00000000" w:rsidRPr="00000000">
        <w:rPr>
          <w:rFonts w:ascii="Times New Roman" w:cs="Times New Roman" w:eastAsia="Times New Roman" w:hAnsi="Times New Roman"/>
          <w:b w:val="1"/>
          <w:sz w:val="28"/>
          <w:szCs w:val="28"/>
          <w:rtl w:val="0"/>
        </w:rPr>
        <w:t xml:space="preserve">branch </w:t>
      </w:r>
      <w:r w:rsidDel="00000000" w:rsidR="00000000" w:rsidRPr="00000000">
        <w:rPr>
          <w:rFonts w:ascii="Times New Roman" w:cs="Times New Roman" w:eastAsia="Times New Roman" w:hAnsi="Times New Roman"/>
          <w:sz w:val="28"/>
          <w:szCs w:val="28"/>
          <w:rtl w:val="0"/>
        </w:rPr>
        <w:t xml:space="preserve">table and </w:t>
      </w:r>
      <w:r w:rsidDel="00000000" w:rsidR="00000000" w:rsidRPr="00000000">
        <w:rPr>
          <w:rFonts w:ascii="Times New Roman" w:cs="Times New Roman" w:eastAsia="Times New Roman" w:hAnsi="Times New Roman"/>
          <w:b w:val="1"/>
          <w:sz w:val="28"/>
          <w:szCs w:val="28"/>
          <w:rtl w:val="0"/>
        </w:rPr>
        <w:t xml:space="preserve">product</w:t>
      </w:r>
      <w:r w:rsidDel="00000000" w:rsidR="00000000" w:rsidRPr="00000000">
        <w:rPr>
          <w:rFonts w:ascii="Times New Roman" w:cs="Times New Roman" w:eastAsia="Times New Roman" w:hAnsi="Times New Roman"/>
          <w:sz w:val="28"/>
          <w:szCs w:val="28"/>
          <w:rtl w:val="0"/>
        </w:rPr>
        <w:t xml:space="preserve"> table because this table actually deals with the sale system which includes a branch, customer and product to complete a deal. Besides this table also helps to compute how much sell are done each day, which products from which branch is bought in one day, the new upgraded </w:t>
      </w:r>
      <w:r w:rsidDel="00000000" w:rsidR="00000000" w:rsidRPr="00000000">
        <w:rPr>
          <w:rFonts w:ascii="Times New Roman" w:cs="Times New Roman" w:eastAsia="Times New Roman" w:hAnsi="Times New Roman"/>
          <w:b w:val="1"/>
          <w:sz w:val="28"/>
          <w:szCs w:val="28"/>
          <w:rtl w:val="0"/>
        </w:rPr>
        <w:t xml:space="preserve">product, customer </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branch_income </w:t>
      </w:r>
      <w:r w:rsidDel="00000000" w:rsidR="00000000" w:rsidRPr="00000000">
        <w:rPr>
          <w:rFonts w:ascii="Times New Roman" w:cs="Times New Roman" w:eastAsia="Times New Roman" w:hAnsi="Times New Roman"/>
          <w:sz w:val="28"/>
          <w:szCs w:val="28"/>
          <w:rtl w:val="0"/>
        </w:rPr>
        <w:t xml:space="preserve">relation are totally related with the tuples of this table.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w:t>
      </w:r>
      <w:r w:rsidDel="00000000" w:rsidR="00000000" w:rsidRPr="00000000">
        <w:rPr>
          <w:rFonts w:ascii="Times New Roman" w:cs="Times New Roman" w:eastAsia="Times New Roman" w:hAnsi="Times New Roman"/>
          <w:b w:val="1"/>
          <w:sz w:val="28"/>
          <w:szCs w:val="28"/>
          <w:rtl w:val="0"/>
        </w:rPr>
        <w:t xml:space="preserve">Delivery_service</w:t>
      </w:r>
      <w:r w:rsidDel="00000000" w:rsidR="00000000" w:rsidRPr="00000000">
        <w:rPr>
          <w:rFonts w:ascii="Times New Roman" w:cs="Times New Roman" w:eastAsia="Times New Roman" w:hAnsi="Times New Roman"/>
          <w:sz w:val="28"/>
          <w:szCs w:val="28"/>
          <w:rtl w:val="0"/>
        </w:rPr>
        <w:t xml:space="preserve"> table actually works with </w:t>
      </w:r>
      <w:r w:rsidDel="00000000" w:rsidR="00000000" w:rsidRPr="00000000">
        <w:rPr>
          <w:rFonts w:ascii="Times New Roman" w:cs="Times New Roman" w:eastAsia="Times New Roman" w:hAnsi="Times New Roman"/>
          <w:b w:val="1"/>
          <w:sz w:val="28"/>
          <w:szCs w:val="28"/>
          <w:rtl w:val="0"/>
        </w:rPr>
        <w:t xml:space="preserve">Customer, Employee </w:t>
      </w:r>
      <w:r w:rsidDel="00000000" w:rsidR="00000000" w:rsidRPr="00000000">
        <w:rPr>
          <w:rFonts w:ascii="Times New Roman" w:cs="Times New Roman" w:eastAsia="Times New Roman" w:hAnsi="Times New Roman"/>
          <w:sz w:val="28"/>
          <w:szCs w:val="28"/>
          <w:rtl w:val="0"/>
        </w:rPr>
        <w:t xml:space="preserve">and </w:t>
      </w:r>
      <w:r w:rsidDel="00000000" w:rsidR="00000000" w:rsidRPr="00000000">
        <w:rPr>
          <w:rFonts w:ascii="Times New Roman" w:cs="Times New Roman" w:eastAsia="Times New Roman" w:hAnsi="Times New Roman"/>
          <w:b w:val="1"/>
          <w:sz w:val="28"/>
          <w:szCs w:val="28"/>
          <w:rtl w:val="0"/>
        </w:rPr>
        <w:t xml:space="preserve">Product </w:t>
      </w:r>
      <w:r w:rsidDel="00000000" w:rsidR="00000000" w:rsidRPr="00000000">
        <w:rPr>
          <w:rFonts w:ascii="Times New Roman" w:cs="Times New Roman" w:eastAsia="Times New Roman" w:hAnsi="Times New Roman"/>
          <w:sz w:val="28"/>
          <w:szCs w:val="28"/>
          <w:rtl w:val="0"/>
        </w:rPr>
        <w:t xml:space="preserve">relation to indicate a relation which includes who is buying, what is being delivered and which employee is associated with it. Besides, it’s variation or upgrade also effects the </w:t>
      </w:r>
      <w:r w:rsidDel="00000000" w:rsidR="00000000" w:rsidRPr="00000000">
        <w:rPr>
          <w:rFonts w:ascii="Times New Roman" w:cs="Times New Roman" w:eastAsia="Times New Roman" w:hAnsi="Times New Roman"/>
          <w:b w:val="1"/>
          <w:sz w:val="28"/>
          <w:szCs w:val="28"/>
          <w:rtl w:val="0"/>
        </w:rPr>
        <w:t xml:space="preserve">Dailyservice </w:t>
      </w:r>
      <w:r w:rsidDel="00000000" w:rsidR="00000000" w:rsidRPr="00000000">
        <w:rPr>
          <w:rFonts w:ascii="Times New Roman" w:cs="Times New Roman" w:eastAsia="Times New Roman" w:hAnsi="Times New Roman"/>
          <w:sz w:val="28"/>
          <w:szCs w:val="28"/>
          <w:rtl w:val="0"/>
        </w:rPr>
        <w:t xml:space="preserve">table, because each delivery service also contributes in </w:t>
      </w:r>
      <w:r w:rsidDel="00000000" w:rsidR="00000000" w:rsidRPr="00000000">
        <w:rPr>
          <w:rFonts w:ascii="Times New Roman" w:cs="Times New Roman" w:eastAsia="Times New Roman" w:hAnsi="Times New Roman"/>
          <w:b w:val="1"/>
          <w:sz w:val="28"/>
          <w:szCs w:val="28"/>
          <w:rtl w:val="0"/>
        </w:rPr>
        <w:t xml:space="preserve">Dailyservice </w:t>
      </w:r>
      <w:r w:rsidDel="00000000" w:rsidR="00000000" w:rsidRPr="00000000">
        <w:rPr>
          <w:rFonts w:ascii="Times New Roman" w:cs="Times New Roman" w:eastAsia="Times New Roman" w:hAnsi="Times New Roman"/>
          <w:sz w:val="28"/>
          <w:szCs w:val="28"/>
          <w:rtl w:val="0"/>
        </w:rPr>
        <w:t xml:space="preserve">table and at a whole to </w:t>
      </w:r>
      <w:r w:rsidDel="00000000" w:rsidR="00000000" w:rsidRPr="00000000">
        <w:rPr>
          <w:rFonts w:ascii="Times New Roman" w:cs="Times New Roman" w:eastAsia="Times New Roman" w:hAnsi="Times New Roman"/>
          <w:b w:val="1"/>
          <w:sz w:val="28"/>
          <w:szCs w:val="28"/>
          <w:rtl w:val="0"/>
        </w:rPr>
        <w:t xml:space="preserve">Branch_income </w:t>
      </w:r>
      <w:r w:rsidDel="00000000" w:rsidR="00000000" w:rsidRPr="00000000">
        <w:rPr>
          <w:rFonts w:ascii="Times New Roman" w:cs="Times New Roman" w:eastAsia="Times New Roman" w:hAnsi="Times New Roman"/>
          <w:sz w:val="28"/>
          <w:szCs w:val="28"/>
          <w:rtl w:val="0"/>
        </w:rPr>
        <w:t xml:space="preserve">table.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last of all my </w:t>
      </w:r>
      <w:r w:rsidDel="00000000" w:rsidR="00000000" w:rsidRPr="00000000">
        <w:rPr>
          <w:rFonts w:ascii="Times New Roman" w:cs="Times New Roman" w:eastAsia="Times New Roman" w:hAnsi="Times New Roman"/>
          <w:b w:val="1"/>
          <w:sz w:val="28"/>
          <w:szCs w:val="28"/>
          <w:rtl w:val="0"/>
        </w:rPr>
        <w:t xml:space="preserve">Bank_Income</w:t>
      </w:r>
      <w:r w:rsidDel="00000000" w:rsidR="00000000" w:rsidRPr="00000000">
        <w:rPr>
          <w:rFonts w:ascii="Times New Roman" w:cs="Times New Roman" w:eastAsia="Times New Roman" w:hAnsi="Times New Roman"/>
          <w:sz w:val="28"/>
          <w:szCs w:val="28"/>
          <w:rtl w:val="0"/>
        </w:rPr>
        <w:t xml:space="preserve"> table is related with </w:t>
      </w:r>
      <w:r w:rsidDel="00000000" w:rsidR="00000000" w:rsidRPr="00000000">
        <w:rPr>
          <w:rFonts w:ascii="Times New Roman" w:cs="Times New Roman" w:eastAsia="Times New Roman" w:hAnsi="Times New Roman"/>
          <w:b w:val="1"/>
          <w:sz w:val="28"/>
          <w:szCs w:val="28"/>
          <w:rtl w:val="0"/>
        </w:rPr>
        <w:t xml:space="preserve">Branch</w:t>
      </w:r>
      <w:r w:rsidDel="00000000" w:rsidR="00000000" w:rsidRPr="00000000">
        <w:rPr>
          <w:rFonts w:ascii="Times New Roman" w:cs="Times New Roman" w:eastAsia="Times New Roman" w:hAnsi="Times New Roman"/>
          <w:sz w:val="28"/>
          <w:szCs w:val="28"/>
          <w:rtl w:val="0"/>
        </w:rPr>
        <w:t xml:space="preserve"> table mainly. And also dependent with </w:t>
      </w:r>
      <w:r w:rsidDel="00000000" w:rsidR="00000000" w:rsidRPr="00000000">
        <w:rPr>
          <w:rFonts w:ascii="Times New Roman" w:cs="Times New Roman" w:eastAsia="Times New Roman" w:hAnsi="Times New Roman"/>
          <w:b w:val="1"/>
          <w:sz w:val="28"/>
          <w:szCs w:val="28"/>
          <w:rtl w:val="0"/>
        </w:rPr>
        <w:t xml:space="preserve">Dailyservice</w:t>
      </w:r>
      <w:r w:rsidDel="00000000" w:rsidR="00000000" w:rsidRPr="00000000">
        <w:rPr>
          <w:rFonts w:ascii="Times New Roman" w:cs="Times New Roman" w:eastAsia="Times New Roman" w:hAnsi="Times New Roman"/>
          <w:sz w:val="28"/>
          <w:szCs w:val="28"/>
          <w:rtl w:val="0"/>
        </w:rPr>
        <w:t xml:space="preserve"> table.  Because the function of this table is to calculate monthly profit of the different branches of this departmental store and save them, for comparing them.</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Schemas With Attributes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my previous topic I discussed which are my tables and their functions. Now here I will give the attributes of these schemas. They are given following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1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Branch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location, phone_num, employee_tot, customer_tot)</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1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C_ID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C_NAME, C_ADDRESS, C_PHONE,C _TOTAL_BOUGHT, C_SPECIAL_OFFER, C_BRANCH_ID)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1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E_ID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,E_NAME,E_BRANCH,E_PHONE,E_POST,E_SALARY,E_ADDRESS)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1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P_ID,</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B_ID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P_NAME,P_QUANTITY, EXP_DATE, UNIT_PRICE, DISCOUNT_KG)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1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DAILYSALE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BR_ID,PR_ID,CUS_ID, DAY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,D_QUANTITY, VAT,TOTAL)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1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BRANCH_INCOME(</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ID, MONTH, YEAR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TAX,RENT,SALE,OTHER_COSTS, TOTAL_PROFIT_MONTH)</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61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DELIVERY_SERVICE(</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SERIAL_NUM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,CUS_ID,CUS_PROD,DIN,BR_ID,QUANTITY,DELIVERY_CHARGE,EMPLOYEE_ID)</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Entity Relationship Diagram ( E R Diagram)</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Departmental_store schema is shown on the previous paragraph. Now I will</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 about the Entity relationship diagram of my database management system. For clarification and simplicity I will discuss every relationship individually rather merging them. </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 will discuss how main relationships were formed in my table or entities from the basic entities and the co relation between entities.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Relationship from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Branch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entity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People_info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entity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entity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entity.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1915160"/>
            <wp:effectExtent b="0" l="0" r="0" t="0"/>
            <wp:docPr id="5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19151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Figure – Customer Entity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left to right exists one to many relation. And right side and left side both are not total. It’s a strong entity relation.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clarify we will explain, our people_info entity. This entity is not actually in our database, but we can say this as a general entity which every person share and from which we get our derived entity customer and employee associated with branch. Moreover this extra entity is bought to explain how from general entity people_info we can divide into two different entity customer and employee.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here we see , employee entity.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1915160"/>
            <wp:effectExtent b="0" l="0" r="0" t="0"/>
            <wp:docPr id="5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191516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Figure – Employee entity.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,exists, one to many relation from left to right side. And left and right side both are not total. Because, it can happen a new branch is established which didn’t have recruited new employees till then, besides all people need not to become an employee of this store.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Relationship from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branch_info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element to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entity.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1915160"/>
            <wp:effectExtent b="0" l="0" r="0" t="0"/>
            <wp:docPr id="5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91516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left" w:pos="351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Figure – Product</w:t>
      </w:r>
    </w:p>
    <w:p w:rsidR="00000000" w:rsidDel="00000000" w:rsidP="00000000" w:rsidRDefault="00000000" w:rsidRPr="00000000" w14:paraId="0000004B">
      <w:pPr>
        <w:tabs>
          <w:tab w:val="left" w:pos="351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Here,both sides are many to many relation and each side are no total relation. It’s also a strong entity relation.</w:t>
      </w:r>
    </w:p>
    <w:p w:rsidR="00000000" w:rsidDel="00000000" w:rsidP="00000000" w:rsidRDefault="00000000" w:rsidRPr="00000000" w14:paraId="0000004C">
      <w:pPr>
        <w:tabs>
          <w:tab w:val="left" w:pos="351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tabs>
          <w:tab w:val="left" w:pos="351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tabs>
          <w:tab w:val="left" w:pos="351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tabs>
          <w:tab w:val="left" w:pos="351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Same explanation can be given for element entity, which is not directly associated with product entity rather exclaimed as a general element entity which is shared by all the elements of the world from some of them are associated with our branch which we have given name as product entity.</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Relationship between derived entity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derived entity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new entity relation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DAILYSALE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tabs>
          <w:tab w:val="left" w:pos="351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326640"/>
            <wp:effectExtent b="0" l="0" r="0" t="0"/>
            <wp:docPr id="5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32664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pos="351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 DAILYSALE</w:t>
      </w:r>
    </w:p>
    <w:p w:rsidR="00000000" w:rsidDel="00000000" w:rsidP="00000000" w:rsidRDefault="00000000" w:rsidRPr="00000000" w14:paraId="00000054">
      <w:pPr>
        <w:tabs>
          <w:tab w:val="left" w:pos="351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actually a many to many relation but there is some extra attributes which alongside form the relation </w:t>
      </w:r>
      <w:r w:rsidDel="00000000" w:rsidR="00000000" w:rsidRPr="00000000">
        <w:rPr>
          <w:rFonts w:ascii="Times New Roman" w:cs="Times New Roman" w:eastAsia="Times New Roman" w:hAnsi="Times New Roman"/>
          <w:b w:val="1"/>
          <w:sz w:val="28"/>
          <w:szCs w:val="28"/>
          <w:rtl w:val="0"/>
        </w:rPr>
        <w:t xml:space="preserve">dailysale</w:t>
      </w:r>
      <w:r w:rsidDel="00000000" w:rsidR="00000000" w:rsidRPr="00000000">
        <w:rPr>
          <w:rFonts w:ascii="Times New Roman" w:cs="Times New Roman" w:eastAsia="Times New Roman" w:hAnsi="Times New Roman"/>
          <w:sz w:val="28"/>
          <w:szCs w:val="28"/>
          <w:rtl w:val="0"/>
        </w:rPr>
        <w:t xml:space="preserve">. It’s left side is not total but right side is total, where of course a customer buy’s at least a product.</w:t>
      </w:r>
    </w:p>
    <w:p w:rsidR="00000000" w:rsidDel="00000000" w:rsidP="00000000" w:rsidRDefault="00000000" w:rsidRPr="00000000" w14:paraId="00000055">
      <w:pPr>
        <w:tabs>
          <w:tab w:val="left" w:pos="351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tabs>
          <w:tab w:val="left" w:pos="351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tabs>
          <w:tab w:val="left" w:pos="351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tabs>
          <w:tab w:val="left" w:pos="351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Relationship between derived entity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derived entity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employee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customer by making a relationship entity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deliveryservice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along with an extra primary key attribute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serial_num.</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3888105"/>
            <wp:effectExtent b="0" l="0" r="0" t="0"/>
            <wp:docPr id="5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88810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Delivery_Service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three entities form the final entity Delivery_service.  And so it’s little bit complicated to explain the whole  relation here. Here from employee there exists one to many relations and it’s not total, from customer it’s also an one to many relation because a single customer can buy or order many things and it’s not total and from the product side it’s also one to many relation and it’s not also total.</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in the final relation, serial_num is the primary key which is totally an extra attribute and doesn’t belong to any other forming entities. It should have been better if (C_ID,E_ID,P_ID,B_ID,Data,Time) could been a primary key. But to maintain simplicity it’s not performed here.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Relationship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Branch_income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3107690"/>
            <wp:effectExtent b="0" l="0" r="0" t="0"/>
            <wp:docPr id="5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10769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 Branch_income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relationship formed from dailysale, branch and branch_extra_info and to a final relationship entity branch_income. Here all attributes are total and all are one to one relation.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 if we look carefully, it’s actually just a derived relation which was not very necessary. This table is prepared only to make an easy access to the profits of the branches at different times, at to save them in the same table, But each of them can be showed this table can be derived alone from dailysale table if we not erase the data of this table after each day.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 idea was, Dailysale table is made only to calculate and save daily services along with help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delivery_service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 final result will be saved in our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branch_income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entity.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351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1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Snapshots of the SQL DDL of Schemas and Tables</w:t>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Branch Relation:</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068008" cy="1829055"/>
            <wp:effectExtent b="0" l="0" r="0" t="0"/>
            <wp:docPr id="5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68008" cy="182905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Customer Relation:</w:t>
      </w:r>
    </w:p>
    <w:p w:rsidR="00000000" w:rsidDel="00000000" w:rsidP="00000000" w:rsidRDefault="00000000" w:rsidRPr="00000000" w14:paraId="000000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Pr>
        <w:drawing>
          <wp:inline distB="0" distT="0" distL="0" distR="0">
            <wp:extent cx="4582165" cy="1981477"/>
            <wp:effectExtent b="0" l="0" r="0" t="0"/>
            <wp:docPr id="6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582165" cy="198147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Employee Relation:</w:t>
      </w:r>
    </w:p>
    <w:p w:rsidR="00000000" w:rsidDel="00000000" w:rsidP="00000000" w:rsidRDefault="00000000" w:rsidRPr="00000000" w14:paraId="000000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0" distT="0" distL="0" distR="0">
            <wp:extent cx="5943600" cy="1809115"/>
            <wp:effectExtent b="0" l="0" r="0" t="0"/>
            <wp:docPr id="6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80911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B">
      <w:pPr>
        <w:ind w:left="61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Relation:</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744112" cy="2248214"/>
            <wp:effectExtent b="0" l="0" r="0" t="0"/>
            <wp:docPr id="67"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744112" cy="224821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#Dailysale Relation:</w:t>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220164" cy="2057687"/>
            <wp:effectExtent b="0" l="0" r="0" t="0"/>
            <wp:docPr id="6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4220164" cy="20576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#Branch_income Relation:</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1624965"/>
            <wp:effectExtent b="0" l="0" r="0" t="0"/>
            <wp:docPr id="65"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943600" cy="162496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#Delivery_service relation:</w:t>
      </w:r>
      <w:r w:rsidDel="00000000" w:rsidR="00000000" w:rsidRPr="00000000">
        <w:rPr>
          <w:rFonts w:ascii="Times New Roman" w:cs="Times New Roman" w:eastAsia="Times New Roman" w:hAnsi="Times New Roman"/>
          <w:b w:val="1"/>
          <w:sz w:val="28"/>
          <w:szCs w:val="28"/>
        </w:rPr>
        <w:drawing>
          <wp:inline distB="0" distT="0" distL="0" distR="0">
            <wp:extent cx="5287113" cy="2695951"/>
            <wp:effectExtent b="0" l="0" r="0" t="0"/>
            <wp:docPr id="6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287113" cy="269595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Snapshots of the Instances</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#Table Branch</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382377" cy="2372056"/>
            <wp:effectExtent b="0" l="0" r="0" t="0"/>
            <wp:docPr id="70"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5382377" cy="237205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Customer</w:t>
      </w:r>
      <w:r w:rsidDel="00000000" w:rsidR="00000000" w:rsidRPr="00000000">
        <w:rPr>
          <w:rFonts w:ascii="Times New Roman" w:cs="Times New Roman" w:eastAsia="Times New Roman" w:hAnsi="Times New Roman"/>
          <w:b w:val="1"/>
          <w:sz w:val="28"/>
          <w:szCs w:val="28"/>
        </w:rPr>
        <w:drawing>
          <wp:inline distB="0" distT="0" distL="0" distR="0">
            <wp:extent cx="5943600" cy="3057525"/>
            <wp:effectExtent b="0" l="0" r="0" t="0"/>
            <wp:docPr id="72"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9436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Employee</w:t>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4185920"/>
            <wp:effectExtent b="0" l="0" r="0" t="0"/>
            <wp:docPr id="74"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5943600" cy="418592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Product</w:t>
      </w:r>
    </w:p>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5011420"/>
            <wp:effectExtent b="0" l="0" r="0" t="0"/>
            <wp:docPr id="75"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5943600" cy="501142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696745" cy="5087060"/>
            <wp:effectExtent b="0" l="0" r="0" t="0"/>
            <wp:docPr id="76"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5696745" cy="508706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Branch_Income</w:t>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3375025"/>
            <wp:effectExtent b="0" l="0" r="0" t="0"/>
            <wp:docPr id="77"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943600" cy="33750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Delivery_service</w:t>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2026920"/>
            <wp:effectExtent b="0" l="0" r="0" t="0"/>
            <wp:docPr id="78"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5943600"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Dailysale</w:t>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1696720"/>
            <wp:effectExtent b="0" l="0" r="0" t="0"/>
            <wp:docPr id="4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943600" cy="169672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 Query Expression</w:t>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Query – string operation</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 all the consumers, who use grameen phone or prefix of phone  number  ‘017’</w:t>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SQL: </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select *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from CUSTOMER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where C_PHONE like '017%'</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haroni" w:cs="Aharoni" w:eastAsia="Aharoni" w:hAnsi="Aharon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haroni" w:cs="Aharoni" w:eastAsia="Aharoni" w:hAnsi="Aharon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1177290"/>
            <wp:effectExtent b="0" l="0" r="0" t="0"/>
            <wp:docPr id="4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117729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Aharoni" w:cs="Aharoni" w:eastAsia="Aharoni" w:hAnsi="Aharoni"/>
          <w:b w:val="1"/>
          <w:i w:val="0"/>
          <w:smallCaps w:val="0"/>
          <w:strike w:val="0"/>
          <w:color w:val="000000"/>
          <w:sz w:val="28"/>
          <w:szCs w:val="28"/>
          <w:u w:val="none"/>
          <w:shd w:fill="auto" w:val="clear"/>
          <w:vertAlign w:val="baseline"/>
        </w:rPr>
      </w:pPr>
      <w:r w:rsidDel="00000000" w:rsidR="00000000" w:rsidRPr="00000000">
        <w:rPr>
          <w:rFonts w:ascii="Aharoni" w:cs="Aharoni" w:eastAsia="Aharoni" w:hAnsi="Aharoni"/>
          <w:b w:val="1"/>
          <w:i w:val="0"/>
          <w:smallCaps w:val="0"/>
          <w:strike w:val="0"/>
          <w:color w:val="000000"/>
          <w:sz w:val="28"/>
          <w:szCs w:val="28"/>
          <w:u w:val="none"/>
          <w:shd w:fill="auto" w:val="clear"/>
          <w:vertAlign w:val="baseline"/>
          <w:rtl w:val="0"/>
        </w:rPr>
        <w:t xml:space="preserve">Figure – String Operation used</w:t>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 – Cross Product</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the  branches which have at least one customer using cross product.</w:t>
      </w:r>
    </w:p>
    <w:p w:rsidR="00000000" w:rsidDel="00000000" w:rsidP="00000000" w:rsidRDefault="00000000" w:rsidRPr="00000000" w14:paraId="000000D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SQL:  </w:t>
      </w:r>
      <w:r w:rsidDel="00000000" w:rsidR="00000000" w:rsidRPr="00000000">
        <w:rPr>
          <w:rFonts w:ascii="Times New Roman" w:cs="Times New Roman" w:eastAsia="Times New Roman" w:hAnsi="Times New Roman"/>
          <w:b w:val="1"/>
          <w:sz w:val="28"/>
          <w:szCs w:val="28"/>
          <w:rtl w:val="0"/>
        </w:rPr>
        <w:t xml:space="preserve">select distinct(branch.id),branch.location</w:t>
      </w:r>
    </w:p>
    <w:p w:rsidR="00000000" w:rsidDel="00000000" w:rsidP="00000000" w:rsidRDefault="00000000" w:rsidRPr="00000000" w14:paraId="000000D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from customer,branch</w:t>
      </w:r>
    </w:p>
    <w:p w:rsidR="00000000" w:rsidDel="00000000" w:rsidP="00000000" w:rsidRDefault="00000000" w:rsidRPr="00000000" w14:paraId="000000D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where customer.c_branch_id = branch.id</w:t>
      </w:r>
    </w:p>
    <w:p w:rsidR="00000000" w:rsidDel="00000000" w:rsidP="00000000" w:rsidRDefault="00000000" w:rsidRPr="00000000" w14:paraId="000000D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314634" cy="1181265"/>
            <wp:effectExtent b="0" l="0" r="0" t="0"/>
            <wp:docPr id="44"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1314634" cy="118126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 Cross Product used </w:t>
      </w:r>
    </w:p>
    <w:p w:rsidR="00000000" w:rsidDel="00000000" w:rsidP="00000000" w:rsidRDefault="00000000" w:rsidRPr="00000000" w14:paraId="000000D7">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 – Cross Product</w:t>
      </w:r>
    </w:p>
    <w:p w:rsidR="00000000" w:rsidDel="00000000" w:rsidP="00000000" w:rsidRDefault="00000000" w:rsidRPr="00000000" w14:paraId="000000D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the employee who can sell a product along with the product , because employee can sell only those products which are found in his branch and that product is not of ‘P0002’ id</w:t>
      </w:r>
    </w:p>
    <w:p w:rsidR="00000000" w:rsidDel="00000000" w:rsidP="00000000" w:rsidRDefault="00000000" w:rsidRPr="00000000" w14:paraId="000000D9">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SQL: </w:t>
      </w:r>
      <w:r w:rsidDel="00000000" w:rsidR="00000000" w:rsidRPr="00000000">
        <w:rPr>
          <w:rFonts w:ascii="Times New Roman" w:cs="Times New Roman" w:eastAsia="Times New Roman" w:hAnsi="Times New Roman"/>
          <w:b w:val="1"/>
          <w:sz w:val="28"/>
          <w:szCs w:val="28"/>
          <w:rtl w:val="0"/>
        </w:rPr>
        <w:t xml:space="preserve">select *</w:t>
      </w:r>
    </w:p>
    <w:p w:rsidR="00000000" w:rsidDel="00000000" w:rsidP="00000000" w:rsidRDefault="00000000" w:rsidRPr="00000000" w14:paraId="000000DA">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product,employee</w:t>
      </w:r>
    </w:p>
    <w:p w:rsidR="00000000" w:rsidDel="00000000" w:rsidP="00000000" w:rsidRDefault="00000000" w:rsidRPr="00000000" w14:paraId="000000DB">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 employee.e_branch = product.b_id and product.p_id &lt;&gt; ‘P0002’</w:t>
      </w:r>
    </w:p>
    <w:p w:rsidR="00000000" w:rsidDel="00000000" w:rsidP="00000000" w:rsidRDefault="00000000" w:rsidRPr="00000000" w14:paraId="000000D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1275080"/>
            <wp:effectExtent b="0" l="0" r="0" t="0"/>
            <wp:docPr id="45"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127508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 Cross Product used</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Query – Set Operation</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Show the information of the employees who are not associated with some     delivery service</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Employee.E_ID</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Employee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minus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DELIVERY_SERVICE.EMPLOYEE_ID</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DELIVERY_SERVICE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543795" cy="2924583"/>
            <wp:effectExtent b="0" l="0" r="0" t="0"/>
            <wp:docPr id="46"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543795" cy="292458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Set Operation used</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Nested Subquery</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 the information of the employees who are not associated with some delivery service (Same query but using nested sub query not set operation)</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employee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where employee.E_id not in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distinct(Employee_id)</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delivery_service)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2037080"/>
            <wp:effectExtent b="0" l="0" r="0" t="0"/>
            <wp:docPr id="4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943600" cy="203708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Nested Subquery used</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With Clause, nested subquery, aggregate function</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 the information of the customer who have purchased maximum valued elements.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customer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where customer.c_id in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with max_total as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select max(total) as value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from dailysale)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CUS_ID</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dailysale,max_total</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where dailysale.total = max_total.value)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808355"/>
            <wp:effectExtent b="0" l="0" r="0" t="0"/>
            <wp:docPr id="48"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943600" cy="80835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Nested, with, aggregate function used</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Order by</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 all the customers in ascending order by their name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customer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order by c_name asc</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2139950"/>
            <wp:effectExtent b="0" l="0" r="0" t="0"/>
            <wp:docPr id="49"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943600" cy="21399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Order by used</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Group by, having, aggregate function</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 the maximum total profit in month october from the existing branches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month,max(TOTAL_PROFIT_MONTH)</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branch_income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by month</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having month = 'OCTOBER'</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896004" cy="914528"/>
            <wp:effectExtent b="0" l="0" r="0" t="0"/>
            <wp:docPr id="50"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2896004" cy="91452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Group by, having, aggregate function used</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Update (modification)</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819794" cy="3286584"/>
            <wp:effectExtent b="0" l="0" r="0" t="0"/>
            <wp:docPr id="51"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2819794" cy="3286584"/>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Modification (update)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Insertion(Modification)</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customer  ‘C0004’ buys ‘P0002’ from ‘S0002’ on ’29-NOV-2016’</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update the dailysale table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insert into dailysale values ('S0002', 'P0002','C0004','29-NOV-2016',2,2,712)</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4858428" cy="2276793"/>
            <wp:effectExtent b="0" l="0" r="0" t="0"/>
            <wp:docPr id="59"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858428" cy="227679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Insertion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Deletion</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Delete the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order from the delivery service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delete from delivery_service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where serial_num = 4</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43600" cy="1457325"/>
            <wp:effectExtent b="0" l="0" r="0" t="0"/>
            <wp:docPr id="61"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9436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Deletion</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With, nested sub query and any</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the product which is maximum in quantity in any branch.</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SQL:</w:t>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select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product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where p_quantity &gt;= all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P_QUANTITY</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product)</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506219" cy="1181265"/>
            <wp:effectExtent b="0" l="0" r="0" t="0"/>
            <wp:docPr id="64"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5506219" cy="11812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With, nested sub query and any</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With, nested subquery and some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 all the products which are less than in quantity compairing to any other products.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distinct(P_ID),B_ID, P_NAME, P_QUANTITY</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product</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where p_quantity &gt; some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P_QUANTITY</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product)</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734321" cy="3067478"/>
            <wp:effectExtent b="0" l="0" r="0" t="0"/>
            <wp:docPr id="66" name="image34.png"/>
            <a:graphic>
              <a:graphicData uri="http://schemas.openxmlformats.org/drawingml/2006/picture">
                <pic:pic>
                  <pic:nvPicPr>
                    <pic:cNvPr id="0" name="image34.png"/>
                    <pic:cNvPicPr preferRelativeResize="0"/>
                  </pic:nvPicPr>
                  <pic:blipFill>
                    <a:blip r:embed="rId40"/>
                    <a:srcRect b="0" l="0" r="0" t="0"/>
                    <a:stretch>
                      <a:fillRect/>
                    </a:stretch>
                  </pic:blipFill>
                  <pic:spPr>
                    <a:xfrm>
                      <a:off x="0" y="0"/>
                      <a:ext cx="3734321" cy="306747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 With, nested subquery and some</w:t>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 – With, nested subquery and exists</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the employees who hava salary of at least 4000 and not associated with delivery_service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employee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where e_salary&gt;= 4000 and exists(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employee_id</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delivery_service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2794000"/>
            <wp:effectExtent b="0" l="0" r="0" t="0"/>
            <wp:docPr id="69"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With, nested subquery and exists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Natural join,with</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 the products which are sold and their  remaining quantity.</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with delivery_service_new  as(</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br_id as b_id,cus_prod as prod ,employee_id as e_id,din as d, quantity as bought_quantity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delivery_service), product_new as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select p_id as prod, b_id as b_id, p_quantity as rem_quantity</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from product</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delivery_service_new natural join product_new</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867955" cy="1829055"/>
            <wp:effectExtent b="0" l="0" r="0" t="0"/>
            <wp:docPr id="71" name="image29.png"/>
            <a:graphic>
              <a:graphicData uri="http://schemas.openxmlformats.org/drawingml/2006/picture">
                <pic:pic>
                  <pic:nvPicPr>
                    <pic:cNvPr id="0" name="image29.png"/>
                    <pic:cNvPicPr preferRelativeResize="0"/>
                  </pic:nvPicPr>
                  <pic:blipFill>
                    <a:blip r:embed="rId42"/>
                    <a:srcRect b="0" l="0" r="0" t="0"/>
                    <a:stretch>
                      <a:fillRect/>
                    </a:stretch>
                  </pic:blipFill>
                  <pic:spPr>
                    <a:xfrm>
                      <a:off x="0" y="0"/>
                      <a:ext cx="4867955" cy="182905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 Natural join,with</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left outer join (using)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Same work using left outer join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with delivery_service_new  as(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br_id as b_id,cus_prod as prod ,employee_id as e_id,din as d, quantity as bought_quantity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delivery_service), product_new as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select p_id as prod, b_id as b_id, p_quantity as rem_quantity</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from product</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select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from delivery_service_new left outer join product_new using (prod,b_id)</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934639" cy="1829055"/>
            <wp:effectExtent b="0" l="0" r="0" t="0"/>
            <wp:docPr id="73"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4934639" cy="182905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Natural Join, left outer join (using)</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Query – Left outer join , and on</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Same work been done using one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p>
    <w:p w:rsidR="00000000" w:rsidDel="00000000" w:rsidP="00000000" w:rsidRDefault="00000000" w:rsidRPr="00000000" w14:paraId="0000018F">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with delivery_service_new  as(</w:t>
      </w:r>
    </w:p>
    <w:p w:rsidR="00000000" w:rsidDel="00000000" w:rsidP="00000000" w:rsidRDefault="00000000" w:rsidRPr="00000000" w14:paraId="00000190">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br_id as b_id,cus_prod as prod ,employee_id as e_id,din as d, quantity as bought_quantity </w:t>
      </w:r>
    </w:p>
    <w:p w:rsidR="00000000" w:rsidDel="00000000" w:rsidP="00000000" w:rsidRDefault="00000000" w:rsidRPr="00000000" w14:paraId="00000192">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delivery_service), product_new as (</w:t>
      </w:r>
    </w:p>
    <w:p w:rsidR="00000000" w:rsidDel="00000000" w:rsidP="00000000" w:rsidRDefault="00000000" w:rsidRPr="00000000" w14:paraId="00000193">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p_id as prod, b_id as b_id, p_quantity as rem_quantity</w:t>
      </w:r>
    </w:p>
    <w:p w:rsidR="00000000" w:rsidDel="00000000" w:rsidP="00000000" w:rsidRDefault="00000000" w:rsidRPr="00000000" w14:paraId="00000194">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from product</w:t>
      </w:r>
    </w:p>
    <w:p w:rsidR="00000000" w:rsidDel="00000000" w:rsidP="00000000" w:rsidRDefault="00000000" w:rsidRPr="00000000" w14:paraId="00000195">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select *</w:t>
      </w:r>
    </w:p>
    <w:p w:rsidR="00000000" w:rsidDel="00000000" w:rsidP="00000000" w:rsidRDefault="00000000" w:rsidRPr="00000000" w14:paraId="00000197">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from delivery_service_new left outer join product_new on (prod,b_id)</w:t>
      </w:r>
    </w:p>
    <w:p w:rsidR="00000000" w:rsidDel="00000000" w:rsidP="00000000" w:rsidRDefault="00000000" w:rsidRPr="00000000" w14:paraId="00000198">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B">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F">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 Functional Dependency,BCNF,Canonical Cover:</w:t>
      </w:r>
    </w:p>
    <w:p w:rsidR="00000000" w:rsidDel="00000000" w:rsidP="00000000" w:rsidRDefault="00000000" w:rsidRPr="00000000" w14:paraId="000001A3">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#Represention of functional dependencies - </w:t>
      </w:r>
    </w:p>
    <w:p w:rsidR="00000000" w:rsidDel="00000000" w:rsidP="00000000" w:rsidRDefault="00000000" w:rsidRPr="00000000" w14:paraId="000001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 – Branch (ID, location,phone_num,employee_tot,customer_tot)</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assume,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 =  A</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location =B</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Phone_num = C</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employee_tot = D</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customer_tot = 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our functional dependency(FD) stands,</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A-&gt;B C D E</w:t>
      </w:r>
    </w:p>
    <w:p w:rsidR="00000000" w:rsidDel="00000000" w:rsidP="00000000" w:rsidRDefault="00000000" w:rsidRPr="00000000" w14:paraId="000001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 – Customer (C_ID,C_NAME,C_ADDRESS,C_PHONE,C_TOTAL_BOUGHT,C_SPECIAL_OFFER,C_BRANCH_ID)</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assume,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C_ID = F</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C_NAME  = G</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C_ADDRESS = H</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C_PHONE = I</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C_TOTAL_BOUGHT = J</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C_SPECIAL_OFFER = K</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C_BRANCH_ID = Branch.id = A</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FD stands, F-&gt;G H I J K A</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Relation – Employee (E_ID,E_NAME,E_BRANCH,E_PHONE,E_POST,E_SALARY,E_ADDRESS)</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assume,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E_ID = L</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E_NAME = M</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E_BRANCH = Branch.id = A</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E_PHONE = N</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E_POST = O</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E_SALARY = P</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E_ADDRESS = Q</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our FD stands, L -&gt; M A N O P Q</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 – Product(P_ID, B_ID, P_NAME,P_QUANTITY, EXP_DATE, UNIT_PRICE, DISCOUNT_KG)</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assume</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P_ID = R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B_ID = Branch.id = A</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P_NAME =  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P_QUANTITY = 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EXP_DATE = U</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UNIT_PRICE = V</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DISCOUNT_KG = W</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FD stands, R A -&gt; S T U V W</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 – DAILYSALE (BR_ID,PR_ID,CUS_ID, DAY,D_QUANTITY, VAT,TOTAL)</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assume</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BR_ID = Branch.id = A</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PR_ID  = Product.P_ID = R</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CUS_ID = Customer.C_ID = F</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DAY = X</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D_QUANTITY = Y</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VAT = Z</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 alpha</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our FD stands , A R F X -&gt;  Y Z alpha</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 – BRANCH_INCOME(ID, MONTH, YEAR, TAX,RENT,SALE,OTHER_COSTS, TOTAL_PROFIT_MONTH)</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assume.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Branch.id = A</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Month = beta</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Year = gamma</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Tax = delta</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Rent = epsilon</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SALE =  zeta</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OTHER_COSTS = eta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TOTAL_PROFIT_MONTH = theta</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our FD stands,  A beta gamma -&gt; delta epsilon zeta eta theta</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 DELIVERY_SERVICE(SERIAL_NUM,CUS_ID,CUS_PROD,DIN,BR_ID,QUANTITY,DELIVERY_CHARGE,EMPLOYEE_ID)</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assume</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SERIAL_NUM = phi</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CUS_ID = F</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CUS_PROD = R</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DIN = X</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BR_ID = A</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QUANTITY = Y</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DELIVERY_CHARGE = psi</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EMPLOYEE_ID = L</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4275"/>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our FD, stands,  phi -&gt;  F R  X  A  Y psi L</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our  main Functional Dependencies for our schema Departmental_Store are,</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A-&gt;B C D E</w:t>
      </w:r>
    </w:p>
    <w:p w:rsidR="00000000" w:rsidDel="00000000" w:rsidP="00000000" w:rsidRDefault="00000000" w:rsidRPr="00000000" w14:paraId="000001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F-&gt;G H I J K A</w:t>
      </w:r>
    </w:p>
    <w:p w:rsidR="00000000" w:rsidDel="00000000" w:rsidP="00000000" w:rsidRDefault="00000000" w:rsidRPr="00000000" w14:paraId="000001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 -&gt; M A N O P Q</w:t>
      </w:r>
    </w:p>
    <w:p w:rsidR="00000000" w:rsidDel="00000000" w:rsidP="00000000" w:rsidRDefault="00000000" w:rsidRPr="00000000" w14:paraId="000001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 A -&gt; S T U V W</w:t>
      </w:r>
    </w:p>
    <w:p w:rsidR="00000000" w:rsidDel="00000000" w:rsidP="00000000" w:rsidRDefault="00000000" w:rsidRPr="00000000" w14:paraId="000001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 F X -&gt;  Y Z alpha</w:t>
      </w:r>
    </w:p>
    <w:p w:rsidR="00000000" w:rsidDel="00000000" w:rsidP="00000000" w:rsidRDefault="00000000" w:rsidRPr="00000000" w14:paraId="000001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beta gamma -&gt; delta epsilon zeta eta theta</w:t>
      </w:r>
    </w:p>
    <w:p w:rsidR="00000000" w:rsidDel="00000000" w:rsidP="00000000" w:rsidRDefault="00000000" w:rsidRPr="00000000" w14:paraId="000001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 -&gt;  F R  X  A  Y psi L</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Proof of BCNF</w:t>
      </w: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our main functional dependencies which all support BCNF, because these dependencies are all candidate key’s for that relation. As two condtion satisfies BCNF.</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i)either the relations are trivial</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or they are super key</w:t>
      </w:r>
    </w:p>
    <w:p w:rsidR="00000000" w:rsidDel="00000000" w:rsidP="00000000" w:rsidRDefault="00000000" w:rsidRPr="00000000" w14:paraId="000002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oure every functional dependency form relation with super keys they can be said they are in BCNF form.</w:t>
      </w:r>
    </w:p>
    <w:p w:rsidR="00000000" w:rsidDel="00000000" w:rsidP="00000000" w:rsidRDefault="00000000" w:rsidRPr="00000000" w14:paraId="000002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Proof of 3NF Format</w:t>
      </w:r>
    </w:p>
    <w:p w:rsidR="00000000" w:rsidDel="00000000" w:rsidP="00000000" w:rsidRDefault="00000000" w:rsidRPr="00000000" w14:paraId="00000204">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Functional dependencies which support BCNF definitely support 3NF so. Our functional dependencies support 3NF.</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Canonical Cover Finding:</w:t>
      </w: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look at the functional dependencies carefully we will notice this –</w:t>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w:t>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 A -&gt; S T U V W…………………….(4)</w:t>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R F X -&gt;  Y Z alpha…………………(5)</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(4) A R F X -&gt; F X S T U V W……………….(6)</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Union (5) and (6),</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 F X -&gt; F X S T U V W Y Z alpha………………(7)</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Removing F X from both sides,</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 -&gt;  S T U V W Y Z alpha………………………..(8)</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means from (BRANCH.ID,PRODUCT.P_ID)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can find uniquely</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(Product.P_NAME, Product. P_QUANTITY, Product. EXP_DATE, Product. UNIT_PRICE, Product. DISCOUNT_KG, DAILYSALE.D_QUANTITY,DAILYSALE.VAT,DAILYSALE.TOTAL)</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Which will be a very huge table but functional dependency will reduce.</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Again, if we look carefully to this relation,</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 -&gt; F R X A Y psi……………………….(9)</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relation gives almost all the attributes like this</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 -&gt; F R X A Y </w:t>
      </w:r>
    </w:p>
    <w:p w:rsidR="00000000" w:rsidDel="00000000" w:rsidP="00000000" w:rsidRDefault="00000000" w:rsidRPr="00000000" w14:paraId="000002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 -&gt; F X Y (A R)</w:t>
      </w:r>
    </w:p>
    <w:p w:rsidR="00000000" w:rsidDel="00000000" w:rsidP="00000000" w:rsidRDefault="00000000" w:rsidRPr="00000000" w14:paraId="000002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 -&gt; F X Y S T U V W Y Z alpha</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 this is generally wrong because phi is a special attribute which is serial number in DELIVERY_SERVICE table, if we use this attribute and reduce our functional dependency, most of the main relation will diminish. So this will not be done.</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Besides, we already explained, if we use serial_num from this as equivalent to,</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 = A R F X</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Serial_num = Branch.id, Product.P_ID, Customer.C_ID,DAILYSALE.DAY</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 F X -&gt; F R  X  A  Y psi L</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Removing trivial dependencies,</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 F X -&gt; Y psi L …………………………………(10)</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we already say,</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ARFX-&gt; F X S T U V W Y Z alpha</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union,</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 F X -&gt;  F X S T U V W Y Z alpha psi L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Removing trivial dependencies,</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 -&gt; S T U V W Y Z alpha psi L.</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 the canonical cover of our functional dependencies are,</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-&gt; B C D 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-&gt; G H I J K</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 -&gt; M A N O P Q</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 -&gt; S T U V W Y Z alpha psi L</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beta gamma -&gt; delta epsilon zeta eta theta</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 the new established relations are</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Relation1.</w:t>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Branch.ID</w:t>
      </w:r>
      <w:r w:rsidDel="00000000" w:rsidR="00000000" w:rsidRPr="00000000">
        <w:rPr>
          <w:rFonts w:ascii="Times New Roman" w:cs="Times New Roman" w:eastAsia="Times New Roman" w:hAnsi="Times New Roman"/>
          <w:sz w:val="28"/>
          <w:szCs w:val="28"/>
          <w:rtl w:val="0"/>
        </w:rPr>
        <w:t xml:space="preserve">, Branch.location, Branch.phone_num, Branch.employee_tot,              Branch.customer_tot)</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Relation2.</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Customer.C_ID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Customer.C_NAME, Customer.C_ADDRESS, Customer.C_PHONE, Customer.C_TOTAL_BOUGHT, Customer.C_SPECIAL_OFFER, Customer.C_BRANCH_ID)</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3585"/>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Relation3.</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Employee.E_ID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Employee.E_NAME, Employee.E_BRANCH, Employee.E_PHONE, Employee.E_POST, Employee.E_SALARY Employee.,E_ADDRESS)</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Relation4.</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Branch.id, Product.P_ID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Product.P_QUANTITY, Product.EXP_DATE, Product.UNIT_PRICE,Product. DISCOUNT_KG, DAILYSALE.D_QUANTITY, DAILYSALE.VAT, DAILYSALE.TOTAL, DELIVERY_SERVICE.DELIVERY_CHARGE, DELIVERY_SERVICE.EMPLOYEE_ID)</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Relation5.</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BRANCH_INCOME.ID, BRANCH_INCOME.MONTH, BRANCH_INCOME.YEAR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BRANCH_INCOME.TAX, BRANCH_INCOME.RENT, BRANCH_INCOME.SALE, BRANCH_INCOME.OTHER_COSTS, BRANCH_INCOME.TOTAL_PROFIT_MONTH).</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2">
      <w:pPr>
        <w:rPr>
          <w:sz w:val="28"/>
          <w:szCs w:val="28"/>
        </w:rPr>
      </w:pPr>
      <w:r w:rsidDel="00000000" w:rsidR="00000000" w:rsidRPr="00000000">
        <w:rPr>
          <w:sz w:val="28"/>
          <w:szCs w:val="28"/>
          <w:rtl w:val="0"/>
        </w:rPr>
        <w:t xml:space="preserve">       </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A">
      <w:pPr>
        <w:rPr>
          <w:sz w:val="28"/>
          <w:szCs w:val="28"/>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D">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E">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F">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0">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1">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2">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3">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4">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5">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6">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8">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8"/>
          <w:szCs w:val="28"/>
        </w:rPr>
      </w:pPr>
      <w:r w:rsidDel="00000000" w:rsidR="00000000" w:rsidRPr="00000000">
        <w:rPr>
          <w:rtl w:val="0"/>
        </w:rPr>
      </w:r>
    </w:p>
    <w:sectPr>
      <w:headerReference r:id="rId44"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Aharon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15" w:hanging="360"/>
      </w:pPr>
      <w:rPr/>
    </w:lvl>
    <w:lvl w:ilvl="1">
      <w:start w:val="1"/>
      <w:numFmt w:val="lowerLetter"/>
      <w:lvlText w:val="%2."/>
      <w:lvlJc w:val="left"/>
      <w:pPr>
        <w:ind w:left="1335" w:hanging="360"/>
      </w:pPr>
      <w:rPr/>
    </w:lvl>
    <w:lvl w:ilvl="2">
      <w:start w:val="1"/>
      <w:numFmt w:val="lowerRoman"/>
      <w:lvlText w:val="%3."/>
      <w:lvlJc w:val="right"/>
      <w:pPr>
        <w:ind w:left="2055" w:hanging="180"/>
      </w:pPr>
      <w:rPr/>
    </w:lvl>
    <w:lvl w:ilvl="3">
      <w:start w:val="1"/>
      <w:numFmt w:val="decimal"/>
      <w:lvlText w:val="%4."/>
      <w:lvlJc w:val="left"/>
      <w:pPr>
        <w:ind w:left="2775" w:hanging="360"/>
      </w:pPr>
      <w:rPr/>
    </w:lvl>
    <w:lvl w:ilvl="4">
      <w:start w:val="1"/>
      <w:numFmt w:val="lowerLetter"/>
      <w:lvlText w:val="%5."/>
      <w:lvlJc w:val="left"/>
      <w:pPr>
        <w:ind w:left="3495" w:hanging="360"/>
      </w:pPr>
      <w:rPr/>
    </w:lvl>
    <w:lvl w:ilvl="5">
      <w:start w:val="1"/>
      <w:numFmt w:val="lowerRoman"/>
      <w:lvlText w:val="%6."/>
      <w:lvlJc w:val="right"/>
      <w:pPr>
        <w:ind w:left="4215" w:hanging="180"/>
      </w:pPr>
      <w:rPr/>
    </w:lvl>
    <w:lvl w:ilvl="6">
      <w:start w:val="1"/>
      <w:numFmt w:val="decimal"/>
      <w:lvlText w:val="%7."/>
      <w:lvlJc w:val="left"/>
      <w:pPr>
        <w:ind w:left="4935" w:hanging="360"/>
      </w:pPr>
      <w:rPr/>
    </w:lvl>
    <w:lvl w:ilvl="7">
      <w:start w:val="1"/>
      <w:numFmt w:val="lowerLetter"/>
      <w:lvlText w:val="%8."/>
      <w:lvlJc w:val="left"/>
      <w:pPr>
        <w:ind w:left="5655" w:hanging="360"/>
      </w:pPr>
      <w:rPr/>
    </w:lvl>
    <w:lvl w:ilvl="8">
      <w:start w:val="1"/>
      <w:numFmt w:val="lowerRoman"/>
      <w:lvlText w:val="%9."/>
      <w:lvlJc w:val="right"/>
      <w:pPr>
        <w:ind w:left="6375"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A0593"/>
    <w:pPr>
      <w:ind w:left="720"/>
      <w:contextualSpacing w:val="1"/>
    </w:pPr>
  </w:style>
  <w:style w:type="paragraph" w:styleId="Title">
    <w:name w:val="Title"/>
    <w:basedOn w:val="Normal"/>
    <w:next w:val="Normal"/>
    <w:link w:val="TitleChar"/>
    <w:uiPriority w:val="10"/>
    <w:qFormat w:val="1"/>
    <w:rsid w:val="009013A1"/>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66"/>
    </w:rPr>
  </w:style>
  <w:style w:type="character" w:styleId="TitleChar" w:customStyle="1">
    <w:name w:val="Title Char"/>
    <w:basedOn w:val="DefaultParagraphFont"/>
    <w:link w:val="Title"/>
    <w:uiPriority w:val="10"/>
    <w:rsid w:val="009013A1"/>
    <w:rPr>
      <w:rFonts w:asciiTheme="majorHAnsi" w:cstheme="majorBidi" w:eastAsiaTheme="majorEastAsia" w:hAnsiTheme="majorHAnsi"/>
      <w:color w:val="17365d" w:themeColor="text2" w:themeShade="0000BF"/>
      <w:spacing w:val="5"/>
      <w:kern w:val="28"/>
      <w:sz w:val="52"/>
      <w:szCs w:val="66"/>
    </w:rPr>
  </w:style>
  <w:style w:type="paragraph" w:styleId="BalloonText">
    <w:name w:val="Balloon Text"/>
    <w:basedOn w:val="Normal"/>
    <w:link w:val="BalloonTextChar"/>
    <w:uiPriority w:val="99"/>
    <w:semiHidden w:val="1"/>
    <w:unhideWhenUsed w:val="1"/>
    <w:rsid w:val="009013A1"/>
    <w:pPr>
      <w:spacing w:after="0" w:line="240" w:lineRule="auto"/>
    </w:pPr>
    <w:rPr>
      <w:rFonts w:ascii="Tahoma" w:cs="Tahoma" w:hAnsi="Tahoma"/>
      <w:sz w:val="16"/>
      <w:szCs w:val="20"/>
    </w:rPr>
  </w:style>
  <w:style w:type="character" w:styleId="BalloonTextChar" w:customStyle="1">
    <w:name w:val="Balloon Text Char"/>
    <w:basedOn w:val="DefaultParagraphFont"/>
    <w:link w:val="BalloonText"/>
    <w:uiPriority w:val="99"/>
    <w:semiHidden w:val="1"/>
    <w:rsid w:val="009013A1"/>
    <w:rPr>
      <w:rFonts w:ascii="Tahoma" w:cs="Tahoma" w:hAnsi="Tahoma"/>
      <w:sz w:val="16"/>
      <w:szCs w:val="20"/>
    </w:rPr>
  </w:style>
  <w:style w:type="paragraph" w:styleId="HTMLPreformatted">
    <w:name w:val="HTML Preformatted"/>
    <w:basedOn w:val="Normal"/>
    <w:link w:val="HTMLPreformattedChar"/>
    <w:uiPriority w:val="99"/>
    <w:semiHidden w:val="1"/>
    <w:unhideWhenUsed w:val="1"/>
    <w:rsid w:val="00AE3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E3610"/>
    <w:rPr>
      <w:rFonts w:ascii="Courier New" w:cs="Courier New" w:eastAsia="Times New Roman" w:hAnsi="Courier New"/>
      <w:sz w:val="20"/>
      <w:szCs w:val="20"/>
    </w:rPr>
  </w:style>
  <w:style w:type="paragraph" w:styleId="Header">
    <w:name w:val="header"/>
    <w:basedOn w:val="Normal"/>
    <w:link w:val="HeaderChar"/>
    <w:uiPriority w:val="99"/>
    <w:unhideWhenUsed w:val="1"/>
    <w:rsid w:val="003B435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435A"/>
  </w:style>
  <w:style w:type="paragraph" w:styleId="Footer">
    <w:name w:val="footer"/>
    <w:basedOn w:val="Normal"/>
    <w:link w:val="FooterChar"/>
    <w:uiPriority w:val="99"/>
    <w:unhideWhenUsed w:val="1"/>
    <w:rsid w:val="003B43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B435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20" Type="http://schemas.openxmlformats.org/officeDocument/2006/relationships/image" Target="media/image35.png"/><Relationship Id="rId42" Type="http://schemas.openxmlformats.org/officeDocument/2006/relationships/image" Target="media/image29.png"/><Relationship Id="rId41" Type="http://schemas.openxmlformats.org/officeDocument/2006/relationships/image" Target="media/image30.png"/><Relationship Id="rId22" Type="http://schemas.openxmlformats.org/officeDocument/2006/relationships/image" Target="media/image33.png"/><Relationship Id="rId44" Type="http://schemas.openxmlformats.org/officeDocument/2006/relationships/header" Target="header1.xml"/><Relationship Id="rId21" Type="http://schemas.openxmlformats.org/officeDocument/2006/relationships/image" Target="media/image27.png"/><Relationship Id="rId43" Type="http://schemas.openxmlformats.org/officeDocument/2006/relationships/image" Target="media/image32.png"/><Relationship Id="rId24" Type="http://schemas.openxmlformats.org/officeDocument/2006/relationships/image" Target="media/image31.png"/><Relationship Id="rId23"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37.png"/><Relationship Id="rId25" Type="http://schemas.openxmlformats.org/officeDocument/2006/relationships/image" Target="media/image25.png"/><Relationship Id="rId28" Type="http://schemas.openxmlformats.org/officeDocument/2006/relationships/image" Target="media/image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20.png"/><Relationship Id="rId8" Type="http://schemas.openxmlformats.org/officeDocument/2006/relationships/image" Target="media/image17.png"/><Relationship Id="rId31" Type="http://schemas.openxmlformats.org/officeDocument/2006/relationships/image" Target="media/image9.png"/><Relationship Id="rId30" Type="http://schemas.openxmlformats.org/officeDocument/2006/relationships/image" Target="media/image18.png"/><Relationship Id="rId11" Type="http://schemas.openxmlformats.org/officeDocument/2006/relationships/image" Target="media/image2.png"/><Relationship Id="rId33" Type="http://schemas.openxmlformats.org/officeDocument/2006/relationships/image" Target="media/image4.png"/><Relationship Id="rId10" Type="http://schemas.openxmlformats.org/officeDocument/2006/relationships/image" Target="media/image16.png"/><Relationship Id="rId32" Type="http://schemas.openxmlformats.org/officeDocument/2006/relationships/image" Target="media/image5.png"/><Relationship Id="rId13" Type="http://schemas.openxmlformats.org/officeDocument/2006/relationships/image" Target="media/image7.png"/><Relationship Id="rId35" Type="http://schemas.openxmlformats.org/officeDocument/2006/relationships/image" Target="media/image14.png"/><Relationship Id="rId12" Type="http://schemas.openxmlformats.org/officeDocument/2006/relationships/image" Target="media/image6.png"/><Relationship Id="rId34" Type="http://schemas.openxmlformats.org/officeDocument/2006/relationships/image" Target="media/image10.png"/><Relationship Id="rId15" Type="http://schemas.openxmlformats.org/officeDocument/2006/relationships/image" Target="media/image1.png"/><Relationship Id="rId37" Type="http://schemas.openxmlformats.org/officeDocument/2006/relationships/image" Target="media/image8.png"/><Relationship Id="rId14" Type="http://schemas.openxmlformats.org/officeDocument/2006/relationships/image" Target="media/image23.png"/><Relationship Id="rId36" Type="http://schemas.openxmlformats.org/officeDocument/2006/relationships/image" Target="media/image19.png"/><Relationship Id="rId17" Type="http://schemas.openxmlformats.org/officeDocument/2006/relationships/image" Target="media/image26.png"/><Relationship Id="rId39" Type="http://schemas.openxmlformats.org/officeDocument/2006/relationships/image" Target="media/image21.png"/><Relationship Id="rId16" Type="http://schemas.openxmlformats.org/officeDocument/2006/relationships/image" Target="media/image22.png"/><Relationship Id="rId38" Type="http://schemas.openxmlformats.org/officeDocument/2006/relationships/image" Target="media/image13.png"/><Relationship Id="rId19" Type="http://schemas.openxmlformats.org/officeDocument/2006/relationships/image" Target="media/image24.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0s581SPn5kcjyF3HnGxCnw4Ow==">AMUW2mUgctozPG6qc4YKPcJ2VMQiLjE+KoAle7X2NZ+7foUMIkmJ31nQ1oxTxrGTJf09UGgJYzeuqOnNk5q5t2EtqlTTbgdCW+k892ATVmAk2mS7NF4Z1co=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2016-11-28T19:27:00Z</dcterms:created>
  <dc:creator>ismail - [2010]</dc:creator>
</cp:coreProperties>
</file>