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Dusty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Men do not follow any specific trend; they just wear whatever they like at the moment. Most males follow celebrities otherwise; dusty clothes are famous among them. We can understand your needs and gather tons of garments for you. If you are looking for dress-shirts available in a wide range, then welcome to our massive collection of branded attire. All the colors are available as pink, green, sage green, blue, brown, rose, or whatever you like to wear; have a quick look. We hope you will like them.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