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Jolly</w:t>
      </w:r>
    </w:p>
    <w:p w:rsidR="00000000" w:rsidDel="00000000" w:rsidP="00000000" w:rsidRDefault="00000000" w:rsidRPr="00000000" w14:paraId="00000002">
      <w:pPr>
        <w:rPr/>
      </w:pPr>
      <w:r w:rsidDel="00000000" w:rsidR="00000000" w:rsidRPr="00000000">
        <w:rPr>
          <w:rtl w:val="0"/>
        </w:rPr>
        <w:t xml:space="preserve">Are you planning for a vacation and you need pretty clothes for that? Do not worry about that; we have got your back. We have gathered a mass of jolly outfits for men from famous brands. You can search the entire collection or can go to the filters and select options of your priority which will lead you to the relevant section. All the sizes, designs, colors, and all kinds of stuff for different seasons are available. So, we hope whatever you want to buy will be available here.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