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Cowgirl</w:t>
      </w:r>
    </w:p>
    <w:p w:rsidR="00000000" w:rsidDel="00000000" w:rsidP="00000000" w:rsidRDefault="00000000" w:rsidRPr="00000000" w14:paraId="00000002">
      <w:pPr>
        <w:rPr/>
      </w:pPr>
      <w:r w:rsidDel="00000000" w:rsidR="00000000" w:rsidRPr="00000000">
        <w:rPr>
          <w:rtl w:val="0"/>
        </w:rPr>
        <w:t xml:space="preserve">We have a new and trendy collection of cowgirl dresses. If you are too looking for it, visit our entire collection. We have a wide variety of garments like western outfits, jeans, weddings, prom, fringe, vintage, lace, dressy, and cute cowgirl outfits. Any color clothes you want will be available here. Most women like to wear black, white, pink, yellow, brown, and others. We will not face size non-availability issues; you can get whatever size you want; even plus sizes are also available. You can set your priorities before searching for the clothes by filters.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