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Fairy</w:t>
      </w:r>
    </w:p>
    <w:p w:rsidR="00000000" w:rsidDel="00000000" w:rsidP="00000000" w:rsidRDefault="00000000" w:rsidRPr="00000000" w14:paraId="00000002">
      <w:pPr>
        <w:rPr/>
      </w:pPr>
      <w:r w:rsidDel="00000000" w:rsidR="00000000" w:rsidRPr="00000000">
        <w:rPr>
          <w:rtl w:val="0"/>
        </w:rPr>
        <w:t xml:space="preserve">Fairies will always remain in the fantasies of girls or even adults. The famous animated series of fairies like Tinker bell and wings club mesmerize girls. The outfits used in those cartoons are beautiful, and ladies like to wear them on Halloween or at themed parties. We have also gathered a massive and stunning collection of these outfits. You can select any costume that you desire of your favorite color from our site. There are filters present on the site; pick the best dress for yourself and look gorgeous at your special event.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