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Jamie</w:t>
      </w:r>
    </w:p>
    <w:p w:rsidR="00000000" w:rsidDel="00000000" w:rsidP="00000000" w:rsidRDefault="00000000" w:rsidRPr="00000000" w14:paraId="00000002">
      <w:pPr>
        <w:rPr/>
      </w:pPr>
      <w:r w:rsidDel="00000000" w:rsidR="00000000" w:rsidRPr="00000000">
        <w:rPr>
          <w:rtl w:val="0"/>
        </w:rPr>
        <w:t xml:space="preserve">Are you looking for comfortable but stylish clothes? Have you tried Jamie Sadock clothing before? If no, then we have a stunning collection just designed for you, and if yes, check out the latest styles. You will see a mass of dresses here, gathered in a single place for your ease. If you want to search the entire collection, it will take a lot of time. The best thing is to select your desired options from the filters for better results. We are pretty sure you will get the dress of your fantasy in an affordable range.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